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7EB2" w:rsidRPr="00490076" w:rsidRDefault="00E64EE5" w:rsidP="00490076">
      <w:pPr>
        <w:jc w:val="right"/>
        <w:rPr>
          <w:rFonts w:ascii="Calibri" w:eastAsia="Times New Roman" w:hAnsi="Calibri" w:cs="Calibri"/>
          <w:b/>
          <w:color w:val="000000" w:themeColor="text1"/>
          <w:sz w:val="36"/>
          <w:szCs w:val="36"/>
          <w:shd w:val="solid" w:color="FFFFFF" w:fill="auto"/>
          <w:lang w:val="es-MX" w:eastAsia="ru-RU"/>
        </w:rPr>
      </w:pPr>
      <w:r w:rsidRPr="00490076">
        <w:rPr>
          <w:rFonts w:ascii="Calibri" w:eastAsia="Times New Roman" w:hAnsi="Calibri" w:cs="Calibri"/>
          <w:b/>
          <w:color w:val="000000" w:themeColor="text1"/>
          <w:sz w:val="36"/>
          <w:szCs w:val="36"/>
          <w:shd w:val="solid" w:color="FFFFFF" w:fill="auto"/>
          <w:lang w:val="es-MX" w:eastAsia="ru-RU"/>
        </w:rPr>
        <w:t>Presence of negative emotions in bronchial asthma</w:t>
      </w:r>
    </w:p>
    <w:p w:rsidR="00F935DF" w:rsidRPr="00490076" w:rsidRDefault="00F935DF" w:rsidP="00490076">
      <w:pPr>
        <w:jc w:val="right"/>
        <w:rPr>
          <w:rFonts w:ascii="Calibri" w:eastAsia="Times New Roman" w:hAnsi="Calibri" w:cs="Calibri"/>
          <w:b/>
          <w:i/>
          <w:color w:val="000000" w:themeColor="text1"/>
          <w:sz w:val="28"/>
          <w:szCs w:val="36"/>
          <w:shd w:val="solid" w:color="FFFFFF" w:fill="auto"/>
          <w:lang w:val="es-MX" w:eastAsia="ru-RU"/>
        </w:rPr>
      </w:pPr>
      <w:r w:rsidRPr="00490076">
        <w:rPr>
          <w:rFonts w:ascii="Calibri" w:eastAsia="Times New Roman" w:hAnsi="Calibri" w:cs="Calibri"/>
          <w:b/>
          <w:i/>
          <w:color w:val="000000" w:themeColor="text1"/>
          <w:sz w:val="28"/>
          <w:szCs w:val="36"/>
          <w:shd w:val="solid" w:color="FFFFFF" w:fill="auto"/>
          <w:lang w:val="es-MX" w:eastAsia="ru-RU"/>
        </w:rPr>
        <w:t>Presencia</w:t>
      </w:r>
      <w:r w:rsidR="008E36CE" w:rsidRPr="00490076">
        <w:rPr>
          <w:rFonts w:ascii="Calibri" w:eastAsia="Times New Roman" w:hAnsi="Calibri" w:cs="Calibri"/>
          <w:b/>
          <w:i/>
          <w:color w:val="000000" w:themeColor="text1"/>
          <w:sz w:val="28"/>
          <w:szCs w:val="36"/>
          <w:shd w:val="solid" w:color="FFFFFF" w:fill="auto"/>
          <w:lang w:val="es-MX" w:eastAsia="ru-RU"/>
        </w:rPr>
        <w:t xml:space="preserve"> de emociones negativas en el a</w:t>
      </w:r>
      <w:r w:rsidRPr="00490076">
        <w:rPr>
          <w:rFonts w:ascii="Calibri" w:eastAsia="Times New Roman" w:hAnsi="Calibri" w:cs="Calibri"/>
          <w:b/>
          <w:i/>
          <w:color w:val="000000" w:themeColor="text1"/>
          <w:sz w:val="28"/>
          <w:szCs w:val="36"/>
          <w:shd w:val="solid" w:color="FFFFFF" w:fill="auto"/>
          <w:lang w:val="es-MX" w:eastAsia="ru-RU"/>
        </w:rPr>
        <w:t>sma bronquial</w:t>
      </w:r>
    </w:p>
    <w:p w:rsidR="00490076" w:rsidRPr="00490076" w:rsidRDefault="00490076" w:rsidP="00490076">
      <w:pPr>
        <w:jc w:val="right"/>
        <w:rPr>
          <w:rFonts w:ascii="Calibri" w:eastAsia="Times New Roman" w:hAnsi="Calibri" w:cs="Calibri"/>
          <w:b/>
          <w:i/>
          <w:color w:val="000000" w:themeColor="text1"/>
          <w:sz w:val="28"/>
          <w:szCs w:val="36"/>
          <w:shd w:val="solid" w:color="FFFFFF" w:fill="auto"/>
          <w:lang w:val="es-MX" w:eastAsia="ru-RU"/>
        </w:rPr>
      </w:pPr>
      <w:proofErr w:type="spellStart"/>
      <w:r w:rsidRPr="00490076">
        <w:rPr>
          <w:rFonts w:ascii="Calibri" w:eastAsia="Times New Roman" w:hAnsi="Calibri" w:cs="Calibri"/>
          <w:b/>
          <w:i/>
          <w:color w:val="000000" w:themeColor="text1"/>
          <w:sz w:val="28"/>
          <w:szCs w:val="36"/>
          <w:shd w:val="solid" w:color="FFFFFF" w:fill="auto"/>
          <w:lang w:val="es-MX" w:eastAsia="ru-RU"/>
        </w:rPr>
        <w:t>Presença</w:t>
      </w:r>
      <w:proofErr w:type="spellEnd"/>
      <w:r w:rsidRPr="00490076">
        <w:rPr>
          <w:rFonts w:ascii="Calibri" w:eastAsia="Times New Roman" w:hAnsi="Calibri" w:cs="Calibri"/>
          <w:b/>
          <w:i/>
          <w:color w:val="000000" w:themeColor="text1"/>
          <w:sz w:val="28"/>
          <w:szCs w:val="36"/>
          <w:shd w:val="solid" w:color="FFFFFF" w:fill="auto"/>
          <w:lang w:val="es-MX" w:eastAsia="ru-RU"/>
        </w:rPr>
        <w:t xml:space="preserve"> de </w:t>
      </w:r>
      <w:proofErr w:type="spellStart"/>
      <w:r w:rsidRPr="00490076">
        <w:rPr>
          <w:rFonts w:ascii="Calibri" w:eastAsia="Times New Roman" w:hAnsi="Calibri" w:cs="Calibri"/>
          <w:b/>
          <w:i/>
          <w:color w:val="000000" w:themeColor="text1"/>
          <w:sz w:val="28"/>
          <w:szCs w:val="36"/>
          <w:shd w:val="solid" w:color="FFFFFF" w:fill="auto"/>
          <w:lang w:val="es-MX" w:eastAsia="ru-RU"/>
        </w:rPr>
        <w:t>emoções</w:t>
      </w:r>
      <w:proofErr w:type="spellEnd"/>
      <w:r w:rsidRPr="00490076">
        <w:rPr>
          <w:rFonts w:ascii="Calibri" w:eastAsia="Times New Roman" w:hAnsi="Calibri" w:cs="Calibri"/>
          <w:b/>
          <w:i/>
          <w:color w:val="000000" w:themeColor="text1"/>
          <w:sz w:val="28"/>
          <w:szCs w:val="36"/>
          <w:shd w:val="solid" w:color="FFFFFF" w:fill="auto"/>
          <w:lang w:val="es-MX" w:eastAsia="ru-RU"/>
        </w:rPr>
        <w:t xml:space="preserve"> negativas </w:t>
      </w:r>
      <w:proofErr w:type="spellStart"/>
      <w:r w:rsidRPr="00490076">
        <w:rPr>
          <w:rFonts w:ascii="Calibri" w:eastAsia="Times New Roman" w:hAnsi="Calibri" w:cs="Calibri"/>
          <w:b/>
          <w:i/>
          <w:color w:val="000000" w:themeColor="text1"/>
          <w:sz w:val="28"/>
          <w:szCs w:val="36"/>
          <w:shd w:val="solid" w:color="FFFFFF" w:fill="auto"/>
          <w:lang w:val="es-MX" w:eastAsia="ru-RU"/>
        </w:rPr>
        <w:t>na</w:t>
      </w:r>
      <w:proofErr w:type="spellEnd"/>
      <w:r w:rsidRPr="00490076">
        <w:rPr>
          <w:rFonts w:ascii="Calibri" w:eastAsia="Times New Roman" w:hAnsi="Calibri" w:cs="Calibri"/>
          <w:b/>
          <w:i/>
          <w:color w:val="000000" w:themeColor="text1"/>
          <w:sz w:val="28"/>
          <w:szCs w:val="36"/>
          <w:shd w:val="solid" w:color="FFFFFF" w:fill="auto"/>
          <w:lang w:val="es-MX" w:eastAsia="ru-RU"/>
        </w:rPr>
        <w:t xml:space="preserve"> asma </w:t>
      </w:r>
      <w:proofErr w:type="spellStart"/>
      <w:r w:rsidRPr="00490076">
        <w:rPr>
          <w:rFonts w:ascii="Calibri" w:eastAsia="Times New Roman" w:hAnsi="Calibri" w:cs="Calibri"/>
          <w:b/>
          <w:i/>
          <w:color w:val="000000" w:themeColor="text1"/>
          <w:sz w:val="28"/>
          <w:szCs w:val="36"/>
          <w:shd w:val="solid" w:color="FFFFFF" w:fill="auto"/>
          <w:lang w:val="es-MX" w:eastAsia="ru-RU"/>
        </w:rPr>
        <w:t>brônquica</w:t>
      </w:r>
      <w:proofErr w:type="spellEnd"/>
    </w:p>
    <w:p w:rsidR="0093798F" w:rsidRPr="00342D77" w:rsidRDefault="00D46E8B" w:rsidP="005773AB">
      <w:pPr>
        <w:jc w:val="right"/>
        <w:rPr>
          <w:rFonts w:ascii="Times New Roman" w:hAnsi="Times New Roman" w:cs="Times New Roman"/>
          <w:sz w:val="24"/>
          <w:lang w:val="es-MX"/>
        </w:rPr>
      </w:pPr>
      <w:r w:rsidRPr="00490076">
        <w:rPr>
          <w:rFonts w:ascii="Calibri" w:hAnsi="Calibri" w:cs="Calibri"/>
          <w:b/>
          <w:sz w:val="24"/>
          <w:szCs w:val="24"/>
          <w:lang w:val="es-ES_tradnl"/>
        </w:rPr>
        <w:t>Juan Carlos Fernández-Rodríguez</w:t>
      </w:r>
      <w:r w:rsidR="00490076">
        <w:rPr>
          <w:rFonts w:ascii="Calibri" w:hAnsi="Calibri" w:cs="Calibri"/>
          <w:b/>
          <w:sz w:val="24"/>
          <w:szCs w:val="24"/>
          <w:lang w:val="es-ES_tradnl"/>
        </w:rPr>
        <w:br/>
      </w:r>
      <w:r w:rsidR="00490076" w:rsidRPr="00490076">
        <w:rPr>
          <w:rFonts w:ascii="Times New Roman" w:hAnsi="Times New Roman" w:cs="Times New Roman"/>
          <w:sz w:val="24"/>
          <w:lang w:val="es-MX"/>
        </w:rPr>
        <w:t>Universidad Antonio de Nebrija. Madrid, España</w:t>
      </w:r>
      <w:r w:rsidR="00490076">
        <w:rPr>
          <w:rFonts w:ascii="Times New Roman" w:hAnsi="Times New Roman" w:cs="Times New Roman"/>
          <w:sz w:val="24"/>
          <w:lang w:val="es-MX"/>
        </w:rPr>
        <w:br/>
      </w:r>
      <w:r w:rsidR="005773AB" w:rsidRPr="005773AB">
        <w:rPr>
          <w:rFonts w:ascii="Calibri" w:eastAsia="Calibri" w:hAnsi="Calibri" w:cs="Calibri"/>
          <w:color w:val="FF0000"/>
          <w:sz w:val="24"/>
          <w:szCs w:val="24"/>
          <w:lang w:val="es-MX" w:eastAsia="en-US"/>
        </w:rPr>
        <w:t>jfernanr@nebrija.es</w:t>
      </w:r>
      <w:r w:rsidR="005773AB">
        <w:rPr>
          <w:rFonts w:ascii="Calibri" w:eastAsia="Calibri" w:hAnsi="Calibri" w:cs="Calibri"/>
          <w:color w:val="FF0000"/>
          <w:sz w:val="24"/>
          <w:szCs w:val="24"/>
          <w:lang w:val="es-MX" w:eastAsia="en-US"/>
        </w:rPr>
        <w:br/>
      </w:r>
      <w:r w:rsidR="0093798F" w:rsidRPr="0093798F">
        <w:rPr>
          <w:rFonts w:ascii="Times New Roman" w:hAnsi="Times New Roman" w:cs="Times New Roman"/>
          <w:sz w:val="24"/>
          <w:lang w:val="es-MX"/>
        </w:rPr>
        <w:t>https://orcid.org/0000-0003-3312-861X</w:t>
      </w:r>
    </w:p>
    <w:p w:rsidR="0093798F" w:rsidRPr="0093798F" w:rsidRDefault="00D46E8B" w:rsidP="005773AB">
      <w:pPr>
        <w:jc w:val="right"/>
        <w:rPr>
          <w:rFonts w:ascii="Times New Roman" w:hAnsi="Times New Roman" w:cs="Times New Roman"/>
          <w:sz w:val="24"/>
          <w:lang w:val="es-MX"/>
        </w:rPr>
      </w:pPr>
      <w:r w:rsidRPr="00490076">
        <w:rPr>
          <w:rFonts w:ascii="Calibri" w:hAnsi="Calibri" w:cs="Calibri"/>
          <w:b/>
          <w:sz w:val="24"/>
          <w:szCs w:val="24"/>
          <w:lang w:val="es-ES_tradnl"/>
        </w:rPr>
        <w:t>Fernando Miralles Muñoz</w:t>
      </w:r>
      <w:r w:rsidR="00F935DF">
        <w:rPr>
          <w:rFonts w:ascii="Times New Roman" w:eastAsia="Times New Roman" w:hAnsi="Times New Roman" w:cs="Times New Roman"/>
          <w:sz w:val="24"/>
          <w:szCs w:val="24"/>
          <w:lang w:val="en-US"/>
        </w:rPr>
        <w:t xml:space="preserve"> </w:t>
      </w:r>
      <w:r w:rsidR="00490076">
        <w:rPr>
          <w:rFonts w:ascii="Times New Roman" w:eastAsia="Times New Roman" w:hAnsi="Times New Roman" w:cs="Times New Roman"/>
          <w:sz w:val="24"/>
          <w:szCs w:val="24"/>
          <w:lang w:val="en-US"/>
        </w:rPr>
        <w:br/>
      </w:r>
      <w:r w:rsidR="00490076" w:rsidRPr="00490076">
        <w:rPr>
          <w:rFonts w:ascii="Times New Roman" w:hAnsi="Times New Roman" w:cs="Times New Roman"/>
          <w:sz w:val="24"/>
          <w:lang w:val="es-MX"/>
        </w:rPr>
        <w:t>Universidad Antonio de Nebrija. Madrid, España</w:t>
      </w:r>
      <w:r w:rsidR="00490076">
        <w:rPr>
          <w:rFonts w:ascii="Times New Roman" w:hAnsi="Times New Roman" w:cs="Times New Roman"/>
          <w:sz w:val="24"/>
          <w:lang w:val="es-MX"/>
        </w:rPr>
        <w:br/>
      </w:r>
      <w:r w:rsidR="005773AB" w:rsidRPr="005773AB">
        <w:rPr>
          <w:rFonts w:ascii="Calibri" w:eastAsia="Calibri" w:hAnsi="Calibri" w:cs="Calibri"/>
          <w:color w:val="FF0000"/>
          <w:sz w:val="24"/>
          <w:szCs w:val="24"/>
          <w:lang w:val="es-MX" w:eastAsia="en-US"/>
        </w:rPr>
        <w:t>f.miralles@ceu.es</w:t>
      </w:r>
      <w:r w:rsidR="005773AB">
        <w:rPr>
          <w:rFonts w:ascii="Calibri" w:eastAsia="Calibri" w:hAnsi="Calibri" w:cs="Calibri"/>
          <w:color w:val="FF0000"/>
          <w:sz w:val="24"/>
          <w:szCs w:val="24"/>
          <w:lang w:val="es-MX" w:eastAsia="en-US"/>
        </w:rPr>
        <w:br/>
      </w:r>
      <w:r w:rsidR="0093798F" w:rsidRPr="0093798F">
        <w:rPr>
          <w:rFonts w:ascii="Times New Roman" w:hAnsi="Times New Roman" w:cs="Times New Roman"/>
          <w:sz w:val="24"/>
          <w:lang w:val="es-MX"/>
        </w:rPr>
        <w:t>https://orcid.org/0000-0003-3382-5343</w:t>
      </w:r>
    </w:p>
    <w:p w:rsidR="0093798F" w:rsidRPr="0093798F" w:rsidRDefault="00D46E8B" w:rsidP="005773AB">
      <w:pPr>
        <w:jc w:val="right"/>
        <w:rPr>
          <w:rFonts w:ascii="Times New Roman" w:hAnsi="Times New Roman" w:cs="Times New Roman"/>
          <w:sz w:val="24"/>
          <w:lang w:val="es-MX"/>
        </w:rPr>
      </w:pPr>
      <w:r w:rsidRPr="00490076">
        <w:rPr>
          <w:rFonts w:ascii="Calibri" w:hAnsi="Calibri" w:cs="Calibri"/>
          <w:b/>
          <w:sz w:val="24"/>
          <w:szCs w:val="24"/>
          <w:lang w:val="es-ES_tradnl"/>
        </w:rPr>
        <w:t>Amable Cima Muñoz</w:t>
      </w:r>
      <w:r w:rsidR="00490076">
        <w:rPr>
          <w:rFonts w:ascii="Calibri" w:hAnsi="Calibri" w:cs="Calibri"/>
          <w:b/>
          <w:sz w:val="24"/>
          <w:szCs w:val="24"/>
          <w:lang w:val="es-ES_tradnl"/>
        </w:rPr>
        <w:br/>
      </w:r>
      <w:r w:rsidR="00490076" w:rsidRPr="00490076">
        <w:rPr>
          <w:rFonts w:ascii="Times New Roman" w:hAnsi="Times New Roman" w:cs="Times New Roman"/>
          <w:sz w:val="24"/>
          <w:lang w:val="es-MX"/>
        </w:rPr>
        <w:t>Universidad Antonio de Nebrija. Madrid, España</w:t>
      </w:r>
      <w:r w:rsidR="00490076">
        <w:rPr>
          <w:rFonts w:ascii="Times New Roman" w:hAnsi="Times New Roman" w:cs="Times New Roman"/>
          <w:sz w:val="24"/>
          <w:lang w:val="es-MX"/>
        </w:rPr>
        <w:br/>
      </w:r>
      <w:r w:rsidR="005773AB" w:rsidRPr="005773AB">
        <w:rPr>
          <w:rFonts w:ascii="Calibri" w:eastAsia="Calibri" w:hAnsi="Calibri" w:cs="Calibri"/>
          <w:color w:val="FF0000"/>
          <w:sz w:val="24"/>
          <w:szCs w:val="24"/>
          <w:lang w:val="es-MX" w:eastAsia="en-US"/>
        </w:rPr>
        <w:t>amcima@ceu.es</w:t>
      </w:r>
      <w:r w:rsidR="005773AB">
        <w:rPr>
          <w:rFonts w:ascii="Calibri" w:eastAsia="Calibri" w:hAnsi="Calibri" w:cs="Calibri"/>
          <w:color w:val="FF0000"/>
          <w:sz w:val="24"/>
          <w:szCs w:val="24"/>
          <w:lang w:val="es-MX" w:eastAsia="en-US"/>
        </w:rPr>
        <w:br/>
      </w:r>
      <w:r w:rsidR="0093798F" w:rsidRPr="0093798F">
        <w:rPr>
          <w:rFonts w:ascii="Times New Roman" w:hAnsi="Times New Roman" w:cs="Times New Roman"/>
          <w:sz w:val="24"/>
          <w:lang w:val="es-MX"/>
        </w:rPr>
        <w:t> https://orcid.org/0000-0002-6931-0459</w:t>
      </w:r>
    </w:p>
    <w:p w:rsidR="00F935DF" w:rsidRDefault="00F935DF">
      <w:pPr>
        <w:spacing w:line="480" w:lineRule="auto"/>
        <w:jc w:val="both"/>
        <w:rPr>
          <w:rFonts w:ascii="Times New Roman" w:eastAsia="Times New Roman" w:hAnsi="Times New Roman" w:cs="Times New Roman"/>
          <w:b/>
          <w:sz w:val="24"/>
          <w:lang w:val="en-US"/>
        </w:rPr>
      </w:pPr>
    </w:p>
    <w:p w:rsidR="00DA4979" w:rsidRPr="00490076" w:rsidRDefault="00315E20" w:rsidP="00490076">
      <w:pPr>
        <w:spacing w:after="0" w:line="360" w:lineRule="auto"/>
        <w:jc w:val="both"/>
        <w:rPr>
          <w:rFonts w:ascii="Calibri" w:eastAsia="Times New Roman" w:hAnsi="Calibri" w:cs="Calibri"/>
          <w:b/>
          <w:color w:val="000000" w:themeColor="text1"/>
          <w:sz w:val="28"/>
          <w:szCs w:val="28"/>
        </w:rPr>
      </w:pPr>
      <w:r w:rsidRPr="00490076">
        <w:rPr>
          <w:rFonts w:ascii="Calibri" w:eastAsia="Times New Roman" w:hAnsi="Calibri" w:cs="Calibri"/>
          <w:b/>
          <w:color w:val="000000" w:themeColor="text1"/>
          <w:sz w:val="28"/>
          <w:szCs w:val="28"/>
        </w:rPr>
        <w:t>Abstract</w:t>
      </w:r>
    </w:p>
    <w:p w:rsidR="00727EB2" w:rsidRPr="00727EB2" w:rsidRDefault="00DE2793" w:rsidP="00B908E0">
      <w:pPr>
        <w:spacing w:line="360" w:lineRule="auto"/>
        <w:jc w:val="both"/>
        <w:rPr>
          <w:rFonts w:ascii="Times New Roman" w:eastAsia="Times New Roman" w:hAnsi="Times New Roman" w:cs="Times New Roman"/>
          <w:sz w:val="24"/>
          <w:lang w:val="en-US"/>
        </w:rPr>
      </w:pPr>
      <w:r>
        <w:rPr>
          <w:rFonts w:ascii="Times New Roman" w:eastAsia="Times New Roman" w:hAnsi="Times New Roman" w:cs="Times New Roman"/>
          <w:sz w:val="24"/>
          <w:lang w:val="en-US"/>
        </w:rPr>
        <w:t>This paper</w:t>
      </w:r>
      <w:r w:rsidR="00727EB2" w:rsidRPr="00727EB2">
        <w:rPr>
          <w:rFonts w:ascii="Times New Roman" w:eastAsia="Times New Roman" w:hAnsi="Times New Roman" w:cs="Times New Roman"/>
          <w:sz w:val="24"/>
          <w:lang w:val="en-US"/>
        </w:rPr>
        <w:t xml:space="preserve"> investigates the presence of anxiety, anger and depression in a sample of patients with asthma from a hospital environment and a sample of people free of this respiratory disease. For this research, the </w:t>
      </w:r>
      <w:r w:rsidR="00B62D19" w:rsidRPr="00315E20">
        <w:rPr>
          <w:rFonts w:ascii="Times New Roman" w:eastAsia="Times New Roman" w:hAnsi="Times New Roman" w:cs="Times New Roman"/>
          <w:sz w:val="24"/>
          <w:lang w:val="en-US"/>
        </w:rPr>
        <w:t>Anxiety Situations and Responses Inventory (ASRA), t</w:t>
      </w:r>
      <w:r w:rsidR="00727EB2" w:rsidRPr="00727EB2">
        <w:rPr>
          <w:rFonts w:ascii="Times New Roman" w:eastAsia="Times New Roman" w:hAnsi="Times New Roman" w:cs="Times New Roman"/>
          <w:sz w:val="24"/>
          <w:lang w:val="en-US"/>
        </w:rPr>
        <w:t xml:space="preserve">he Spanish adaptation of the </w:t>
      </w:r>
      <w:proofErr w:type="spellStart"/>
      <w:r w:rsidR="00B62D19" w:rsidRPr="00315E20">
        <w:rPr>
          <w:rFonts w:ascii="Times New Roman" w:eastAsia="Times New Roman" w:hAnsi="Times New Roman" w:cs="Times New Roman"/>
          <w:sz w:val="24"/>
          <w:lang w:val="en-US"/>
        </w:rPr>
        <w:t>Stait</w:t>
      </w:r>
      <w:proofErr w:type="spellEnd"/>
      <w:r w:rsidR="00B62D19" w:rsidRPr="00315E20">
        <w:rPr>
          <w:rFonts w:ascii="Times New Roman" w:eastAsia="Times New Roman" w:hAnsi="Times New Roman" w:cs="Times New Roman"/>
          <w:sz w:val="24"/>
          <w:lang w:val="en-US"/>
        </w:rPr>
        <w:t>-Trait Ang</w:t>
      </w:r>
      <w:r w:rsidR="00B62D19">
        <w:rPr>
          <w:rFonts w:ascii="Times New Roman" w:eastAsia="Times New Roman" w:hAnsi="Times New Roman" w:cs="Times New Roman"/>
          <w:sz w:val="24"/>
          <w:lang w:val="en-US"/>
        </w:rPr>
        <w:t>er Expression Inventory (STAXI)</w:t>
      </w:r>
      <w:r w:rsidR="00727EB2" w:rsidRPr="00727EB2">
        <w:rPr>
          <w:rFonts w:ascii="Times New Roman" w:eastAsia="Times New Roman" w:hAnsi="Times New Roman" w:cs="Times New Roman"/>
          <w:sz w:val="24"/>
          <w:lang w:val="en-US"/>
        </w:rPr>
        <w:t xml:space="preserve"> and the </w:t>
      </w:r>
      <w:r w:rsidR="00B62D19" w:rsidRPr="00315E20">
        <w:rPr>
          <w:rFonts w:ascii="Times New Roman" w:eastAsia="Times New Roman" w:hAnsi="Times New Roman" w:cs="Times New Roman"/>
          <w:sz w:val="24"/>
          <w:lang w:val="en-US"/>
        </w:rPr>
        <w:t xml:space="preserve">Tri-dimensional Personality Questionnaire for Depression (TPQD) </w:t>
      </w:r>
      <w:r w:rsidR="00C73066">
        <w:rPr>
          <w:rFonts w:ascii="Times New Roman" w:eastAsia="Times New Roman" w:hAnsi="Times New Roman" w:cs="Times New Roman"/>
          <w:sz w:val="24"/>
          <w:lang w:val="en-US"/>
        </w:rPr>
        <w:t>were</w:t>
      </w:r>
      <w:r w:rsidR="00727EB2" w:rsidRPr="00727EB2">
        <w:rPr>
          <w:rFonts w:ascii="Times New Roman" w:eastAsia="Times New Roman" w:hAnsi="Times New Roman" w:cs="Times New Roman"/>
          <w:sz w:val="24"/>
          <w:lang w:val="en-US"/>
        </w:rPr>
        <w:t xml:space="preserve"> used. Patients with respiratory disease scored significantly higher on negative emotions than people without asthma. The results will be discussed to consider the importance of taking emotions into account in order to handle the disease in a comprehensive manner.</w:t>
      </w:r>
    </w:p>
    <w:p w:rsidR="008E36CE" w:rsidRDefault="006053D2" w:rsidP="00B908E0">
      <w:pPr>
        <w:spacing w:line="360" w:lineRule="auto"/>
        <w:jc w:val="both"/>
        <w:rPr>
          <w:rFonts w:ascii="Times New Roman" w:eastAsia="Times New Roman" w:hAnsi="Times New Roman" w:cs="Times New Roman"/>
          <w:sz w:val="24"/>
          <w:lang w:val="en-US"/>
        </w:rPr>
      </w:pPr>
      <w:r w:rsidRPr="00490076">
        <w:rPr>
          <w:rFonts w:ascii="Calibri" w:eastAsia="Times New Roman" w:hAnsi="Calibri" w:cs="Calibri"/>
          <w:b/>
          <w:color w:val="000000" w:themeColor="text1"/>
          <w:sz w:val="28"/>
          <w:szCs w:val="28"/>
        </w:rPr>
        <w:t>Keywords:</w:t>
      </w:r>
      <w:r>
        <w:rPr>
          <w:rFonts w:ascii="Times New Roman" w:eastAsia="Times New Roman" w:hAnsi="Times New Roman" w:cs="Times New Roman"/>
          <w:sz w:val="24"/>
          <w:lang w:val="en-US"/>
        </w:rPr>
        <w:t xml:space="preserve"> </w:t>
      </w:r>
      <w:r w:rsidR="00591676">
        <w:rPr>
          <w:rFonts w:ascii="Times New Roman" w:eastAsia="Times New Roman" w:hAnsi="Times New Roman" w:cs="Times New Roman"/>
          <w:sz w:val="24"/>
          <w:lang w:val="en-US"/>
        </w:rPr>
        <w:t>anger,</w:t>
      </w:r>
      <w:r w:rsidR="00591676" w:rsidDel="00591676">
        <w:rPr>
          <w:rFonts w:ascii="Times New Roman" w:eastAsia="Times New Roman" w:hAnsi="Times New Roman" w:cs="Times New Roman"/>
          <w:sz w:val="24"/>
          <w:lang w:val="en-US"/>
        </w:rPr>
        <w:t xml:space="preserve"> </w:t>
      </w:r>
      <w:r w:rsidR="00591676">
        <w:rPr>
          <w:rFonts w:ascii="Times New Roman" w:eastAsia="Times New Roman" w:hAnsi="Times New Roman" w:cs="Times New Roman"/>
          <w:sz w:val="24"/>
          <w:lang w:val="en-US"/>
        </w:rPr>
        <w:t>anxiety, asthma</w:t>
      </w:r>
      <w:r>
        <w:rPr>
          <w:rFonts w:ascii="Times New Roman" w:eastAsia="Times New Roman" w:hAnsi="Times New Roman" w:cs="Times New Roman"/>
          <w:sz w:val="24"/>
          <w:lang w:val="en-US"/>
        </w:rPr>
        <w:t>, depression</w:t>
      </w:r>
      <w:r w:rsidR="00727EB2">
        <w:rPr>
          <w:rFonts w:ascii="Times New Roman" w:eastAsia="Times New Roman" w:hAnsi="Times New Roman" w:cs="Times New Roman"/>
          <w:sz w:val="24"/>
          <w:lang w:val="en-US"/>
        </w:rPr>
        <w:t>.</w:t>
      </w:r>
    </w:p>
    <w:p w:rsidR="005773AB" w:rsidRDefault="005773AB" w:rsidP="00B908E0">
      <w:pPr>
        <w:spacing w:after="0" w:line="360" w:lineRule="auto"/>
        <w:jc w:val="both"/>
        <w:rPr>
          <w:rFonts w:ascii="Calibri" w:eastAsia="Times New Roman" w:hAnsi="Calibri" w:cs="Calibri"/>
          <w:b/>
          <w:color w:val="000000" w:themeColor="text1"/>
          <w:sz w:val="28"/>
          <w:szCs w:val="28"/>
        </w:rPr>
      </w:pPr>
    </w:p>
    <w:p w:rsidR="005773AB" w:rsidRDefault="005773AB" w:rsidP="00B908E0">
      <w:pPr>
        <w:spacing w:after="0" w:line="360" w:lineRule="auto"/>
        <w:jc w:val="both"/>
        <w:rPr>
          <w:rFonts w:ascii="Calibri" w:eastAsia="Times New Roman" w:hAnsi="Calibri" w:cs="Calibri"/>
          <w:b/>
          <w:color w:val="000000" w:themeColor="text1"/>
          <w:sz w:val="28"/>
          <w:szCs w:val="28"/>
        </w:rPr>
      </w:pPr>
    </w:p>
    <w:p w:rsidR="005773AB" w:rsidRDefault="005773AB" w:rsidP="00B908E0">
      <w:pPr>
        <w:spacing w:after="0" w:line="360" w:lineRule="auto"/>
        <w:jc w:val="both"/>
        <w:rPr>
          <w:rFonts w:ascii="Calibri" w:eastAsia="Times New Roman" w:hAnsi="Calibri" w:cs="Calibri"/>
          <w:b/>
          <w:color w:val="000000" w:themeColor="text1"/>
          <w:sz w:val="28"/>
          <w:szCs w:val="28"/>
        </w:rPr>
      </w:pPr>
    </w:p>
    <w:p w:rsidR="008E36CE" w:rsidRPr="00490076" w:rsidRDefault="008E36CE" w:rsidP="00B908E0">
      <w:pPr>
        <w:spacing w:after="0" w:line="360" w:lineRule="auto"/>
        <w:jc w:val="both"/>
        <w:rPr>
          <w:rFonts w:ascii="Calibri" w:eastAsia="Times New Roman" w:hAnsi="Calibri" w:cs="Calibri"/>
          <w:b/>
          <w:color w:val="000000" w:themeColor="text1"/>
          <w:sz w:val="28"/>
          <w:szCs w:val="28"/>
        </w:rPr>
      </w:pPr>
      <w:r w:rsidRPr="00490076">
        <w:rPr>
          <w:rFonts w:ascii="Calibri" w:eastAsia="Times New Roman" w:hAnsi="Calibri" w:cs="Calibri"/>
          <w:b/>
          <w:color w:val="000000" w:themeColor="text1"/>
          <w:sz w:val="28"/>
          <w:szCs w:val="28"/>
        </w:rPr>
        <w:lastRenderedPageBreak/>
        <w:t>Resumen</w:t>
      </w:r>
    </w:p>
    <w:p w:rsidR="008E36CE" w:rsidRDefault="008E36CE" w:rsidP="00B908E0">
      <w:pPr>
        <w:spacing w:line="360" w:lineRule="auto"/>
        <w:jc w:val="both"/>
        <w:rPr>
          <w:rFonts w:ascii="Times New Roman" w:eastAsia="Times New Roman" w:hAnsi="Times New Roman" w:cs="Times New Roman"/>
          <w:sz w:val="24"/>
        </w:rPr>
      </w:pPr>
      <w:r w:rsidRPr="003C0ACB">
        <w:rPr>
          <w:rFonts w:ascii="Times New Roman" w:eastAsia="Times New Roman" w:hAnsi="Times New Roman" w:cs="Times New Roman"/>
          <w:sz w:val="24"/>
        </w:rPr>
        <w:t>El presente artículo investiga las diferencias entre una muestra de pacientes de asma en un entorno hospitalario y un grupo de individuos libres de asma, en la presencia de tres emociones negativas</w:t>
      </w:r>
      <w:r w:rsidR="00F376E1">
        <w:rPr>
          <w:rFonts w:ascii="Times New Roman" w:eastAsia="Times New Roman" w:hAnsi="Times New Roman" w:cs="Times New Roman"/>
          <w:sz w:val="24"/>
        </w:rPr>
        <w:t>:</w:t>
      </w:r>
      <w:r>
        <w:rPr>
          <w:rFonts w:ascii="Times New Roman" w:eastAsia="Times New Roman" w:hAnsi="Times New Roman" w:cs="Times New Roman"/>
          <w:sz w:val="24"/>
        </w:rPr>
        <w:t xml:space="preserve"> la ansiedad</w:t>
      </w:r>
      <w:r w:rsidRPr="003C0ACB">
        <w:rPr>
          <w:rFonts w:ascii="Times New Roman" w:eastAsia="Times New Roman" w:hAnsi="Times New Roman" w:cs="Times New Roman"/>
          <w:sz w:val="24"/>
        </w:rPr>
        <w:t xml:space="preserve">, la ira y la depresión. </w:t>
      </w:r>
      <w:r>
        <w:rPr>
          <w:rFonts w:ascii="Times New Roman" w:eastAsia="Times New Roman" w:hAnsi="Times New Roman" w:cs="Times New Roman"/>
          <w:sz w:val="24"/>
        </w:rPr>
        <w:t xml:space="preserve">Para evaluar las respuestas de ansiedad se utilizó el Inventario de de Situaciones y Respuestas de Ansiedad (ASRA), para evaluar la ira se utilizó la adaptación española del Inventario de </w:t>
      </w:r>
      <w:r w:rsidR="00F376E1">
        <w:rPr>
          <w:rFonts w:ascii="Times New Roman" w:eastAsia="Times New Roman" w:hAnsi="Times New Roman" w:cs="Times New Roman"/>
          <w:sz w:val="24"/>
        </w:rPr>
        <w:t xml:space="preserve">Expresión </w:t>
      </w:r>
      <w:r>
        <w:rPr>
          <w:rFonts w:ascii="Times New Roman" w:eastAsia="Times New Roman" w:hAnsi="Times New Roman" w:cs="Times New Roman"/>
          <w:sz w:val="24"/>
        </w:rPr>
        <w:t xml:space="preserve">de Ira (STAXI) y para evaluar la depresión se utilizó el </w:t>
      </w:r>
      <w:r w:rsidRPr="003C0ACB">
        <w:rPr>
          <w:rFonts w:ascii="Times New Roman" w:eastAsia="Times New Roman" w:hAnsi="Times New Roman" w:cs="Times New Roman"/>
          <w:sz w:val="24"/>
        </w:rPr>
        <w:t>C</w:t>
      </w:r>
      <w:r>
        <w:rPr>
          <w:rFonts w:ascii="Times New Roman" w:eastAsia="Times New Roman" w:hAnsi="Times New Roman" w:cs="Times New Roman"/>
          <w:sz w:val="24"/>
        </w:rPr>
        <w:t>uestionario de Personalidad Tri-</w:t>
      </w:r>
      <w:r w:rsidRPr="003C0ACB">
        <w:rPr>
          <w:rFonts w:ascii="Times New Roman" w:eastAsia="Times New Roman" w:hAnsi="Times New Roman" w:cs="Times New Roman"/>
          <w:sz w:val="24"/>
        </w:rPr>
        <w:t xml:space="preserve">dimensional para la Depresión (PQD). </w:t>
      </w:r>
      <w:r>
        <w:rPr>
          <w:rFonts w:ascii="Times New Roman" w:eastAsia="Times New Roman" w:hAnsi="Times New Roman" w:cs="Times New Roman"/>
          <w:sz w:val="24"/>
        </w:rPr>
        <w:t>Los resultados muestran que l</w:t>
      </w:r>
      <w:r w:rsidRPr="003C0ACB">
        <w:rPr>
          <w:rFonts w:ascii="Times New Roman" w:eastAsia="Times New Roman" w:hAnsi="Times New Roman" w:cs="Times New Roman"/>
          <w:sz w:val="24"/>
        </w:rPr>
        <w:t xml:space="preserve">os pacientes de asma mostraron puntuaciones significativamente más altas que los sujetos del grupo de control para todas las variables evaluadas. </w:t>
      </w:r>
      <w:r w:rsidR="00F376E1">
        <w:rPr>
          <w:rFonts w:ascii="Times New Roman" w:eastAsia="Times New Roman" w:hAnsi="Times New Roman" w:cs="Times New Roman"/>
          <w:sz w:val="24"/>
        </w:rPr>
        <w:t xml:space="preserve">Lo anterior pone </w:t>
      </w:r>
      <w:r>
        <w:rPr>
          <w:rFonts w:ascii="Times New Roman" w:eastAsia="Times New Roman" w:hAnsi="Times New Roman" w:cs="Times New Roman"/>
          <w:sz w:val="24"/>
        </w:rPr>
        <w:t>de manifiesto</w:t>
      </w:r>
      <w:r w:rsidRPr="003C0ACB">
        <w:rPr>
          <w:rFonts w:ascii="Times New Roman" w:eastAsia="Times New Roman" w:hAnsi="Times New Roman" w:cs="Times New Roman"/>
          <w:sz w:val="24"/>
        </w:rPr>
        <w:t xml:space="preserve"> la importancia de </w:t>
      </w:r>
      <w:r>
        <w:rPr>
          <w:rFonts w:ascii="Times New Roman" w:eastAsia="Times New Roman" w:hAnsi="Times New Roman" w:cs="Times New Roman"/>
          <w:sz w:val="24"/>
        </w:rPr>
        <w:t xml:space="preserve">tener en cuenta las emociones de los pacientes </w:t>
      </w:r>
      <w:r w:rsidRPr="003C0ACB">
        <w:rPr>
          <w:rFonts w:ascii="Times New Roman" w:eastAsia="Times New Roman" w:hAnsi="Times New Roman" w:cs="Times New Roman"/>
          <w:sz w:val="24"/>
        </w:rPr>
        <w:t>con el fin de manejar la enfermedad de</w:t>
      </w:r>
      <w:r>
        <w:rPr>
          <w:rFonts w:ascii="Times New Roman" w:eastAsia="Times New Roman" w:hAnsi="Times New Roman" w:cs="Times New Roman"/>
          <w:sz w:val="24"/>
        </w:rPr>
        <w:t>sde una perspectiva integral</w:t>
      </w:r>
      <w:r w:rsidRPr="003C0ACB">
        <w:rPr>
          <w:rFonts w:ascii="Times New Roman" w:eastAsia="Times New Roman" w:hAnsi="Times New Roman" w:cs="Times New Roman"/>
          <w:sz w:val="24"/>
        </w:rPr>
        <w:t>.</w:t>
      </w:r>
    </w:p>
    <w:p w:rsidR="00490076" w:rsidRDefault="008E36CE" w:rsidP="00B908E0">
      <w:pPr>
        <w:spacing w:line="360" w:lineRule="auto"/>
        <w:jc w:val="both"/>
        <w:rPr>
          <w:rFonts w:ascii="Times New Roman" w:eastAsia="Times New Roman" w:hAnsi="Times New Roman" w:cs="Times New Roman"/>
          <w:sz w:val="24"/>
        </w:rPr>
      </w:pPr>
      <w:r w:rsidRPr="00490076">
        <w:rPr>
          <w:rFonts w:ascii="Calibri" w:eastAsia="Times New Roman" w:hAnsi="Calibri" w:cs="Calibri"/>
          <w:b/>
          <w:color w:val="000000" w:themeColor="text1"/>
          <w:sz w:val="28"/>
          <w:szCs w:val="28"/>
        </w:rPr>
        <w:t>Palabras clave:</w:t>
      </w:r>
      <w:r>
        <w:rPr>
          <w:rFonts w:ascii="Times New Roman" w:eastAsia="Times New Roman" w:hAnsi="Times New Roman" w:cs="Times New Roman"/>
          <w:sz w:val="24"/>
        </w:rPr>
        <w:t xml:space="preserve"> </w:t>
      </w:r>
      <w:r w:rsidR="00F376E1">
        <w:rPr>
          <w:rFonts w:ascii="Times New Roman" w:eastAsia="Times New Roman" w:hAnsi="Times New Roman" w:cs="Times New Roman"/>
          <w:sz w:val="24"/>
        </w:rPr>
        <w:t>ira, ansiedad, asma</w:t>
      </w:r>
      <w:r>
        <w:rPr>
          <w:rFonts w:ascii="Times New Roman" w:eastAsia="Times New Roman" w:hAnsi="Times New Roman" w:cs="Times New Roman"/>
          <w:sz w:val="24"/>
        </w:rPr>
        <w:t>, depresión.</w:t>
      </w:r>
    </w:p>
    <w:p w:rsidR="00490076" w:rsidRPr="00490076" w:rsidRDefault="00490076" w:rsidP="00B908E0">
      <w:pPr>
        <w:spacing w:line="360" w:lineRule="auto"/>
        <w:jc w:val="both"/>
        <w:rPr>
          <w:rFonts w:ascii="Times New Roman" w:eastAsia="Times New Roman" w:hAnsi="Times New Roman" w:cs="Times New Roman"/>
          <w:sz w:val="24"/>
          <w:lang w:val="en-US"/>
        </w:rPr>
      </w:pPr>
      <w:r w:rsidRPr="00490076">
        <w:rPr>
          <w:rFonts w:ascii="Calibri" w:eastAsia="Times New Roman" w:hAnsi="Calibri" w:cs="Calibri"/>
          <w:b/>
          <w:color w:val="000000" w:themeColor="text1"/>
          <w:sz w:val="28"/>
          <w:szCs w:val="28"/>
        </w:rPr>
        <w:t>Resumo</w:t>
      </w:r>
      <w:r>
        <w:rPr>
          <w:rFonts w:ascii="Times New Roman" w:eastAsia="Times New Roman" w:hAnsi="Times New Roman" w:cs="Times New Roman"/>
          <w:b/>
          <w:sz w:val="36"/>
        </w:rPr>
        <w:br/>
      </w:r>
      <w:r w:rsidRPr="00490076">
        <w:rPr>
          <w:rFonts w:ascii="Times New Roman" w:eastAsia="Times New Roman" w:hAnsi="Times New Roman" w:cs="Times New Roman"/>
          <w:sz w:val="24"/>
          <w:lang w:val="en-US"/>
        </w:rPr>
        <w:t xml:space="preserve">O </w:t>
      </w:r>
      <w:proofErr w:type="spellStart"/>
      <w:r w:rsidRPr="00490076">
        <w:rPr>
          <w:rFonts w:ascii="Times New Roman" w:eastAsia="Times New Roman" w:hAnsi="Times New Roman" w:cs="Times New Roman"/>
          <w:sz w:val="24"/>
          <w:lang w:val="en-US"/>
        </w:rPr>
        <w:t>presente</w:t>
      </w:r>
      <w:proofErr w:type="spellEnd"/>
      <w:r w:rsidRPr="00490076">
        <w:rPr>
          <w:rFonts w:ascii="Times New Roman" w:eastAsia="Times New Roman" w:hAnsi="Times New Roman" w:cs="Times New Roman"/>
          <w:sz w:val="24"/>
          <w:lang w:val="en-US"/>
        </w:rPr>
        <w:t xml:space="preserve"> </w:t>
      </w:r>
      <w:proofErr w:type="spellStart"/>
      <w:r w:rsidRPr="00490076">
        <w:rPr>
          <w:rFonts w:ascii="Times New Roman" w:eastAsia="Times New Roman" w:hAnsi="Times New Roman" w:cs="Times New Roman"/>
          <w:sz w:val="24"/>
          <w:lang w:val="en-US"/>
        </w:rPr>
        <w:t>artigo</w:t>
      </w:r>
      <w:proofErr w:type="spellEnd"/>
      <w:r w:rsidRPr="00490076">
        <w:rPr>
          <w:rFonts w:ascii="Times New Roman" w:eastAsia="Times New Roman" w:hAnsi="Times New Roman" w:cs="Times New Roman"/>
          <w:sz w:val="24"/>
          <w:lang w:val="en-US"/>
        </w:rPr>
        <w:t xml:space="preserve"> </w:t>
      </w:r>
      <w:proofErr w:type="spellStart"/>
      <w:r w:rsidRPr="00490076">
        <w:rPr>
          <w:rFonts w:ascii="Times New Roman" w:eastAsia="Times New Roman" w:hAnsi="Times New Roman" w:cs="Times New Roman"/>
          <w:sz w:val="24"/>
          <w:lang w:val="en-US"/>
        </w:rPr>
        <w:t>investiga</w:t>
      </w:r>
      <w:proofErr w:type="spellEnd"/>
      <w:r w:rsidRPr="00490076">
        <w:rPr>
          <w:rFonts w:ascii="Times New Roman" w:eastAsia="Times New Roman" w:hAnsi="Times New Roman" w:cs="Times New Roman"/>
          <w:sz w:val="24"/>
          <w:lang w:val="en-US"/>
        </w:rPr>
        <w:t xml:space="preserve"> as </w:t>
      </w:r>
      <w:proofErr w:type="spellStart"/>
      <w:r w:rsidRPr="00490076">
        <w:rPr>
          <w:rFonts w:ascii="Times New Roman" w:eastAsia="Times New Roman" w:hAnsi="Times New Roman" w:cs="Times New Roman"/>
          <w:sz w:val="24"/>
          <w:lang w:val="en-US"/>
        </w:rPr>
        <w:t>diferenças</w:t>
      </w:r>
      <w:proofErr w:type="spellEnd"/>
      <w:r w:rsidRPr="00490076">
        <w:rPr>
          <w:rFonts w:ascii="Times New Roman" w:eastAsia="Times New Roman" w:hAnsi="Times New Roman" w:cs="Times New Roman"/>
          <w:sz w:val="24"/>
          <w:lang w:val="en-US"/>
        </w:rPr>
        <w:t xml:space="preserve"> entre </w:t>
      </w:r>
      <w:proofErr w:type="spellStart"/>
      <w:r w:rsidRPr="00490076">
        <w:rPr>
          <w:rFonts w:ascii="Times New Roman" w:eastAsia="Times New Roman" w:hAnsi="Times New Roman" w:cs="Times New Roman"/>
          <w:sz w:val="24"/>
          <w:lang w:val="en-US"/>
        </w:rPr>
        <w:t>uma</w:t>
      </w:r>
      <w:proofErr w:type="spellEnd"/>
      <w:r w:rsidRPr="00490076">
        <w:rPr>
          <w:rFonts w:ascii="Times New Roman" w:eastAsia="Times New Roman" w:hAnsi="Times New Roman" w:cs="Times New Roman"/>
          <w:sz w:val="24"/>
          <w:lang w:val="en-US"/>
        </w:rPr>
        <w:t xml:space="preserve"> </w:t>
      </w:r>
      <w:proofErr w:type="spellStart"/>
      <w:r w:rsidRPr="00490076">
        <w:rPr>
          <w:rFonts w:ascii="Times New Roman" w:eastAsia="Times New Roman" w:hAnsi="Times New Roman" w:cs="Times New Roman"/>
          <w:sz w:val="24"/>
          <w:lang w:val="en-US"/>
        </w:rPr>
        <w:t>amostra</w:t>
      </w:r>
      <w:proofErr w:type="spellEnd"/>
      <w:r w:rsidRPr="00490076">
        <w:rPr>
          <w:rFonts w:ascii="Times New Roman" w:eastAsia="Times New Roman" w:hAnsi="Times New Roman" w:cs="Times New Roman"/>
          <w:sz w:val="24"/>
          <w:lang w:val="en-US"/>
        </w:rPr>
        <w:t xml:space="preserve"> de </w:t>
      </w:r>
      <w:proofErr w:type="spellStart"/>
      <w:r w:rsidRPr="00490076">
        <w:rPr>
          <w:rFonts w:ascii="Times New Roman" w:eastAsia="Times New Roman" w:hAnsi="Times New Roman" w:cs="Times New Roman"/>
          <w:sz w:val="24"/>
          <w:lang w:val="en-US"/>
        </w:rPr>
        <w:t>pacientes</w:t>
      </w:r>
      <w:proofErr w:type="spellEnd"/>
      <w:r w:rsidRPr="00490076">
        <w:rPr>
          <w:rFonts w:ascii="Times New Roman" w:eastAsia="Times New Roman" w:hAnsi="Times New Roman" w:cs="Times New Roman"/>
          <w:sz w:val="24"/>
          <w:lang w:val="en-US"/>
        </w:rPr>
        <w:t xml:space="preserve"> com </w:t>
      </w:r>
      <w:proofErr w:type="spellStart"/>
      <w:r w:rsidRPr="00490076">
        <w:rPr>
          <w:rFonts w:ascii="Times New Roman" w:eastAsia="Times New Roman" w:hAnsi="Times New Roman" w:cs="Times New Roman"/>
          <w:sz w:val="24"/>
          <w:lang w:val="en-US"/>
        </w:rPr>
        <w:t>asma</w:t>
      </w:r>
      <w:proofErr w:type="spellEnd"/>
      <w:r w:rsidRPr="00490076">
        <w:rPr>
          <w:rFonts w:ascii="Times New Roman" w:eastAsia="Times New Roman" w:hAnsi="Times New Roman" w:cs="Times New Roman"/>
          <w:sz w:val="24"/>
          <w:lang w:val="en-US"/>
        </w:rPr>
        <w:t xml:space="preserve"> </w:t>
      </w:r>
      <w:proofErr w:type="spellStart"/>
      <w:r w:rsidRPr="00490076">
        <w:rPr>
          <w:rFonts w:ascii="Times New Roman" w:eastAsia="Times New Roman" w:hAnsi="Times New Roman" w:cs="Times New Roman"/>
          <w:sz w:val="24"/>
          <w:lang w:val="en-US"/>
        </w:rPr>
        <w:t>em</w:t>
      </w:r>
      <w:proofErr w:type="spellEnd"/>
      <w:r w:rsidRPr="00490076">
        <w:rPr>
          <w:rFonts w:ascii="Times New Roman" w:eastAsia="Times New Roman" w:hAnsi="Times New Roman" w:cs="Times New Roman"/>
          <w:sz w:val="24"/>
          <w:lang w:val="en-US"/>
        </w:rPr>
        <w:t xml:space="preserve"> um </w:t>
      </w:r>
      <w:proofErr w:type="spellStart"/>
      <w:r w:rsidRPr="00490076">
        <w:rPr>
          <w:rFonts w:ascii="Times New Roman" w:eastAsia="Times New Roman" w:hAnsi="Times New Roman" w:cs="Times New Roman"/>
          <w:sz w:val="24"/>
          <w:lang w:val="en-US"/>
        </w:rPr>
        <w:t>ambiente</w:t>
      </w:r>
      <w:proofErr w:type="spellEnd"/>
      <w:r w:rsidRPr="00490076">
        <w:rPr>
          <w:rFonts w:ascii="Times New Roman" w:eastAsia="Times New Roman" w:hAnsi="Times New Roman" w:cs="Times New Roman"/>
          <w:sz w:val="24"/>
          <w:lang w:val="en-US"/>
        </w:rPr>
        <w:t xml:space="preserve"> </w:t>
      </w:r>
      <w:proofErr w:type="spellStart"/>
      <w:r w:rsidRPr="00490076">
        <w:rPr>
          <w:rFonts w:ascii="Times New Roman" w:eastAsia="Times New Roman" w:hAnsi="Times New Roman" w:cs="Times New Roman"/>
          <w:sz w:val="24"/>
          <w:lang w:val="en-US"/>
        </w:rPr>
        <w:t>hospitalar</w:t>
      </w:r>
      <w:proofErr w:type="spellEnd"/>
      <w:r w:rsidRPr="00490076">
        <w:rPr>
          <w:rFonts w:ascii="Times New Roman" w:eastAsia="Times New Roman" w:hAnsi="Times New Roman" w:cs="Times New Roman"/>
          <w:sz w:val="24"/>
          <w:lang w:val="en-US"/>
        </w:rPr>
        <w:t xml:space="preserve"> e um </w:t>
      </w:r>
      <w:proofErr w:type="spellStart"/>
      <w:r w:rsidRPr="00490076">
        <w:rPr>
          <w:rFonts w:ascii="Times New Roman" w:eastAsia="Times New Roman" w:hAnsi="Times New Roman" w:cs="Times New Roman"/>
          <w:sz w:val="24"/>
          <w:lang w:val="en-US"/>
        </w:rPr>
        <w:t>grupo</w:t>
      </w:r>
      <w:proofErr w:type="spellEnd"/>
      <w:r w:rsidRPr="00490076">
        <w:rPr>
          <w:rFonts w:ascii="Times New Roman" w:eastAsia="Times New Roman" w:hAnsi="Times New Roman" w:cs="Times New Roman"/>
          <w:sz w:val="24"/>
          <w:lang w:val="en-US"/>
        </w:rPr>
        <w:t xml:space="preserve"> de </w:t>
      </w:r>
      <w:proofErr w:type="spellStart"/>
      <w:r w:rsidRPr="00490076">
        <w:rPr>
          <w:rFonts w:ascii="Times New Roman" w:eastAsia="Times New Roman" w:hAnsi="Times New Roman" w:cs="Times New Roman"/>
          <w:sz w:val="24"/>
          <w:lang w:val="en-US"/>
        </w:rPr>
        <w:t>indivíduos</w:t>
      </w:r>
      <w:proofErr w:type="spellEnd"/>
      <w:r w:rsidRPr="00490076">
        <w:rPr>
          <w:rFonts w:ascii="Times New Roman" w:eastAsia="Times New Roman" w:hAnsi="Times New Roman" w:cs="Times New Roman"/>
          <w:sz w:val="24"/>
          <w:lang w:val="en-US"/>
        </w:rPr>
        <w:t xml:space="preserve"> livres de </w:t>
      </w:r>
      <w:proofErr w:type="spellStart"/>
      <w:r w:rsidRPr="00490076">
        <w:rPr>
          <w:rFonts w:ascii="Times New Roman" w:eastAsia="Times New Roman" w:hAnsi="Times New Roman" w:cs="Times New Roman"/>
          <w:sz w:val="24"/>
          <w:lang w:val="en-US"/>
        </w:rPr>
        <w:t>asma</w:t>
      </w:r>
      <w:proofErr w:type="spellEnd"/>
      <w:r w:rsidRPr="00490076">
        <w:rPr>
          <w:rFonts w:ascii="Times New Roman" w:eastAsia="Times New Roman" w:hAnsi="Times New Roman" w:cs="Times New Roman"/>
          <w:sz w:val="24"/>
          <w:lang w:val="en-US"/>
        </w:rPr>
        <w:t xml:space="preserve">, </w:t>
      </w:r>
      <w:proofErr w:type="spellStart"/>
      <w:r w:rsidRPr="00490076">
        <w:rPr>
          <w:rFonts w:ascii="Times New Roman" w:eastAsia="Times New Roman" w:hAnsi="Times New Roman" w:cs="Times New Roman"/>
          <w:sz w:val="24"/>
          <w:lang w:val="en-US"/>
        </w:rPr>
        <w:t>na</w:t>
      </w:r>
      <w:proofErr w:type="spellEnd"/>
      <w:r w:rsidRPr="00490076">
        <w:rPr>
          <w:rFonts w:ascii="Times New Roman" w:eastAsia="Times New Roman" w:hAnsi="Times New Roman" w:cs="Times New Roman"/>
          <w:sz w:val="24"/>
          <w:lang w:val="en-US"/>
        </w:rPr>
        <w:t xml:space="preserve"> </w:t>
      </w:r>
      <w:proofErr w:type="spellStart"/>
      <w:r w:rsidRPr="00490076">
        <w:rPr>
          <w:rFonts w:ascii="Times New Roman" w:eastAsia="Times New Roman" w:hAnsi="Times New Roman" w:cs="Times New Roman"/>
          <w:sz w:val="24"/>
          <w:lang w:val="en-US"/>
        </w:rPr>
        <w:t>presença</w:t>
      </w:r>
      <w:proofErr w:type="spellEnd"/>
      <w:r w:rsidRPr="00490076">
        <w:rPr>
          <w:rFonts w:ascii="Times New Roman" w:eastAsia="Times New Roman" w:hAnsi="Times New Roman" w:cs="Times New Roman"/>
          <w:sz w:val="24"/>
          <w:lang w:val="en-US"/>
        </w:rPr>
        <w:t xml:space="preserve"> de </w:t>
      </w:r>
      <w:proofErr w:type="spellStart"/>
      <w:r w:rsidRPr="00490076">
        <w:rPr>
          <w:rFonts w:ascii="Times New Roman" w:eastAsia="Times New Roman" w:hAnsi="Times New Roman" w:cs="Times New Roman"/>
          <w:sz w:val="24"/>
          <w:lang w:val="en-US"/>
        </w:rPr>
        <w:t>três</w:t>
      </w:r>
      <w:proofErr w:type="spellEnd"/>
      <w:r w:rsidRPr="00490076">
        <w:rPr>
          <w:rFonts w:ascii="Times New Roman" w:eastAsia="Times New Roman" w:hAnsi="Times New Roman" w:cs="Times New Roman"/>
          <w:sz w:val="24"/>
          <w:lang w:val="en-US"/>
        </w:rPr>
        <w:t xml:space="preserve"> </w:t>
      </w:r>
      <w:proofErr w:type="spellStart"/>
      <w:r w:rsidRPr="00490076">
        <w:rPr>
          <w:rFonts w:ascii="Times New Roman" w:eastAsia="Times New Roman" w:hAnsi="Times New Roman" w:cs="Times New Roman"/>
          <w:sz w:val="24"/>
          <w:lang w:val="en-US"/>
        </w:rPr>
        <w:t>emoções</w:t>
      </w:r>
      <w:proofErr w:type="spellEnd"/>
      <w:r w:rsidRPr="00490076">
        <w:rPr>
          <w:rFonts w:ascii="Times New Roman" w:eastAsia="Times New Roman" w:hAnsi="Times New Roman" w:cs="Times New Roman"/>
          <w:sz w:val="24"/>
          <w:lang w:val="en-US"/>
        </w:rPr>
        <w:t xml:space="preserve"> </w:t>
      </w:r>
      <w:proofErr w:type="spellStart"/>
      <w:r w:rsidRPr="00490076">
        <w:rPr>
          <w:rFonts w:ascii="Times New Roman" w:eastAsia="Times New Roman" w:hAnsi="Times New Roman" w:cs="Times New Roman"/>
          <w:sz w:val="24"/>
          <w:lang w:val="en-US"/>
        </w:rPr>
        <w:t>negativas</w:t>
      </w:r>
      <w:proofErr w:type="spellEnd"/>
      <w:r w:rsidRPr="00490076">
        <w:rPr>
          <w:rFonts w:ascii="Times New Roman" w:eastAsia="Times New Roman" w:hAnsi="Times New Roman" w:cs="Times New Roman"/>
          <w:sz w:val="24"/>
          <w:lang w:val="en-US"/>
        </w:rPr>
        <w:t xml:space="preserve">: </w:t>
      </w:r>
      <w:proofErr w:type="spellStart"/>
      <w:r w:rsidRPr="00490076">
        <w:rPr>
          <w:rFonts w:ascii="Times New Roman" w:eastAsia="Times New Roman" w:hAnsi="Times New Roman" w:cs="Times New Roman"/>
          <w:sz w:val="24"/>
          <w:lang w:val="en-US"/>
        </w:rPr>
        <w:t>ansiedade</w:t>
      </w:r>
      <w:proofErr w:type="spellEnd"/>
      <w:r w:rsidRPr="00490076">
        <w:rPr>
          <w:rFonts w:ascii="Times New Roman" w:eastAsia="Times New Roman" w:hAnsi="Times New Roman" w:cs="Times New Roman"/>
          <w:sz w:val="24"/>
          <w:lang w:val="en-US"/>
        </w:rPr>
        <w:t xml:space="preserve">, </w:t>
      </w:r>
      <w:proofErr w:type="spellStart"/>
      <w:r w:rsidRPr="00490076">
        <w:rPr>
          <w:rFonts w:ascii="Times New Roman" w:eastAsia="Times New Roman" w:hAnsi="Times New Roman" w:cs="Times New Roman"/>
          <w:sz w:val="24"/>
          <w:lang w:val="en-US"/>
        </w:rPr>
        <w:t>raiva</w:t>
      </w:r>
      <w:proofErr w:type="spellEnd"/>
      <w:r w:rsidRPr="00490076">
        <w:rPr>
          <w:rFonts w:ascii="Times New Roman" w:eastAsia="Times New Roman" w:hAnsi="Times New Roman" w:cs="Times New Roman"/>
          <w:sz w:val="24"/>
          <w:lang w:val="en-US"/>
        </w:rPr>
        <w:t xml:space="preserve"> e </w:t>
      </w:r>
      <w:proofErr w:type="spellStart"/>
      <w:r w:rsidRPr="00490076">
        <w:rPr>
          <w:rFonts w:ascii="Times New Roman" w:eastAsia="Times New Roman" w:hAnsi="Times New Roman" w:cs="Times New Roman"/>
          <w:sz w:val="24"/>
          <w:lang w:val="en-US"/>
        </w:rPr>
        <w:t>depressão</w:t>
      </w:r>
      <w:proofErr w:type="spellEnd"/>
      <w:r w:rsidRPr="00490076">
        <w:rPr>
          <w:rFonts w:ascii="Times New Roman" w:eastAsia="Times New Roman" w:hAnsi="Times New Roman" w:cs="Times New Roman"/>
          <w:sz w:val="24"/>
          <w:lang w:val="en-US"/>
        </w:rPr>
        <w:t xml:space="preserve">. </w:t>
      </w:r>
      <w:proofErr w:type="spellStart"/>
      <w:r w:rsidRPr="00490076">
        <w:rPr>
          <w:rFonts w:ascii="Times New Roman" w:eastAsia="Times New Roman" w:hAnsi="Times New Roman" w:cs="Times New Roman"/>
          <w:sz w:val="24"/>
          <w:lang w:val="en-US"/>
        </w:rPr>
        <w:t>Utilizou</w:t>
      </w:r>
      <w:proofErr w:type="spellEnd"/>
      <w:r w:rsidRPr="00490076">
        <w:rPr>
          <w:rFonts w:ascii="Times New Roman" w:eastAsia="Times New Roman" w:hAnsi="Times New Roman" w:cs="Times New Roman"/>
          <w:sz w:val="24"/>
          <w:lang w:val="en-US"/>
        </w:rPr>
        <w:t xml:space="preserve">-se o </w:t>
      </w:r>
      <w:proofErr w:type="spellStart"/>
      <w:r w:rsidRPr="00490076">
        <w:rPr>
          <w:rFonts w:ascii="Times New Roman" w:eastAsia="Times New Roman" w:hAnsi="Times New Roman" w:cs="Times New Roman"/>
          <w:sz w:val="24"/>
          <w:lang w:val="en-US"/>
        </w:rPr>
        <w:t>Inventário</w:t>
      </w:r>
      <w:proofErr w:type="spellEnd"/>
      <w:r w:rsidRPr="00490076">
        <w:rPr>
          <w:rFonts w:ascii="Times New Roman" w:eastAsia="Times New Roman" w:hAnsi="Times New Roman" w:cs="Times New Roman"/>
          <w:sz w:val="24"/>
          <w:lang w:val="en-US"/>
        </w:rPr>
        <w:t xml:space="preserve"> de </w:t>
      </w:r>
      <w:proofErr w:type="spellStart"/>
      <w:r w:rsidRPr="00490076">
        <w:rPr>
          <w:rFonts w:ascii="Times New Roman" w:eastAsia="Times New Roman" w:hAnsi="Times New Roman" w:cs="Times New Roman"/>
          <w:sz w:val="24"/>
          <w:lang w:val="en-US"/>
        </w:rPr>
        <w:t>Situações</w:t>
      </w:r>
      <w:proofErr w:type="spellEnd"/>
      <w:r w:rsidRPr="00490076">
        <w:rPr>
          <w:rFonts w:ascii="Times New Roman" w:eastAsia="Times New Roman" w:hAnsi="Times New Roman" w:cs="Times New Roman"/>
          <w:sz w:val="24"/>
          <w:lang w:val="en-US"/>
        </w:rPr>
        <w:t xml:space="preserve"> e </w:t>
      </w:r>
      <w:proofErr w:type="spellStart"/>
      <w:r w:rsidRPr="00490076">
        <w:rPr>
          <w:rFonts w:ascii="Times New Roman" w:eastAsia="Times New Roman" w:hAnsi="Times New Roman" w:cs="Times New Roman"/>
          <w:sz w:val="24"/>
          <w:lang w:val="en-US"/>
        </w:rPr>
        <w:t>Respostas</w:t>
      </w:r>
      <w:proofErr w:type="spellEnd"/>
      <w:r w:rsidRPr="00490076">
        <w:rPr>
          <w:rFonts w:ascii="Times New Roman" w:eastAsia="Times New Roman" w:hAnsi="Times New Roman" w:cs="Times New Roman"/>
          <w:sz w:val="24"/>
          <w:lang w:val="en-US"/>
        </w:rPr>
        <w:t xml:space="preserve"> à </w:t>
      </w:r>
      <w:proofErr w:type="spellStart"/>
      <w:r w:rsidRPr="00490076">
        <w:rPr>
          <w:rFonts w:ascii="Times New Roman" w:eastAsia="Times New Roman" w:hAnsi="Times New Roman" w:cs="Times New Roman"/>
          <w:sz w:val="24"/>
          <w:lang w:val="en-US"/>
        </w:rPr>
        <w:t>Ansiedade</w:t>
      </w:r>
      <w:proofErr w:type="spellEnd"/>
      <w:r w:rsidRPr="00490076">
        <w:rPr>
          <w:rFonts w:ascii="Times New Roman" w:eastAsia="Times New Roman" w:hAnsi="Times New Roman" w:cs="Times New Roman"/>
          <w:sz w:val="24"/>
          <w:lang w:val="en-US"/>
        </w:rPr>
        <w:t xml:space="preserve"> (ASRA) para </w:t>
      </w:r>
      <w:proofErr w:type="spellStart"/>
      <w:r w:rsidRPr="00490076">
        <w:rPr>
          <w:rFonts w:ascii="Times New Roman" w:eastAsia="Times New Roman" w:hAnsi="Times New Roman" w:cs="Times New Roman"/>
          <w:sz w:val="24"/>
          <w:lang w:val="en-US"/>
        </w:rPr>
        <w:t>avaliar</w:t>
      </w:r>
      <w:proofErr w:type="spellEnd"/>
      <w:r w:rsidRPr="00490076">
        <w:rPr>
          <w:rFonts w:ascii="Times New Roman" w:eastAsia="Times New Roman" w:hAnsi="Times New Roman" w:cs="Times New Roman"/>
          <w:sz w:val="24"/>
          <w:lang w:val="en-US"/>
        </w:rPr>
        <w:t xml:space="preserve"> as </w:t>
      </w:r>
      <w:proofErr w:type="spellStart"/>
      <w:r w:rsidRPr="00490076">
        <w:rPr>
          <w:rFonts w:ascii="Times New Roman" w:eastAsia="Times New Roman" w:hAnsi="Times New Roman" w:cs="Times New Roman"/>
          <w:sz w:val="24"/>
          <w:lang w:val="en-US"/>
        </w:rPr>
        <w:t>respostas</w:t>
      </w:r>
      <w:proofErr w:type="spellEnd"/>
      <w:r w:rsidRPr="00490076">
        <w:rPr>
          <w:rFonts w:ascii="Times New Roman" w:eastAsia="Times New Roman" w:hAnsi="Times New Roman" w:cs="Times New Roman"/>
          <w:sz w:val="24"/>
          <w:lang w:val="en-US"/>
        </w:rPr>
        <w:t xml:space="preserve"> de </w:t>
      </w:r>
      <w:proofErr w:type="spellStart"/>
      <w:r w:rsidRPr="00490076">
        <w:rPr>
          <w:rFonts w:ascii="Times New Roman" w:eastAsia="Times New Roman" w:hAnsi="Times New Roman" w:cs="Times New Roman"/>
          <w:sz w:val="24"/>
          <w:lang w:val="en-US"/>
        </w:rPr>
        <w:t>ansiedade</w:t>
      </w:r>
      <w:proofErr w:type="spellEnd"/>
      <w:r w:rsidRPr="00490076">
        <w:rPr>
          <w:rFonts w:ascii="Times New Roman" w:eastAsia="Times New Roman" w:hAnsi="Times New Roman" w:cs="Times New Roman"/>
          <w:sz w:val="24"/>
          <w:lang w:val="en-US"/>
        </w:rPr>
        <w:t xml:space="preserve">, e a </w:t>
      </w:r>
      <w:proofErr w:type="spellStart"/>
      <w:r w:rsidRPr="00490076">
        <w:rPr>
          <w:rFonts w:ascii="Times New Roman" w:eastAsia="Times New Roman" w:hAnsi="Times New Roman" w:cs="Times New Roman"/>
          <w:sz w:val="24"/>
          <w:lang w:val="en-US"/>
        </w:rPr>
        <w:t>adaptação</w:t>
      </w:r>
      <w:proofErr w:type="spellEnd"/>
      <w:r w:rsidRPr="00490076">
        <w:rPr>
          <w:rFonts w:ascii="Times New Roman" w:eastAsia="Times New Roman" w:hAnsi="Times New Roman" w:cs="Times New Roman"/>
          <w:sz w:val="24"/>
          <w:lang w:val="en-US"/>
        </w:rPr>
        <w:t xml:space="preserve"> </w:t>
      </w:r>
      <w:proofErr w:type="spellStart"/>
      <w:r w:rsidRPr="00490076">
        <w:rPr>
          <w:rFonts w:ascii="Times New Roman" w:eastAsia="Times New Roman" w:hAnsi="Times New Roman" w:cs="Times New Roman"/>
          <w:sz w:val="24"/>
          <w:lang w:val="en-US"/>
        </w:rPr>
        <w:t>espanhola</w:t>
      </w:r>
      <w:proofErr w:type="spellEnd"/>
      <w:r w:rsidRPr="00490076">
        <w:rPr>
          <w:rFonts w:ascii="Times New Roman" w:eastAsia="Times New Roman" w:hAnsi="Times New Roman" w:cs="Times New Roman"/>
          <w:sz w:val="24"/>
          <w:lang w:val="en-US"/>
        </w:rPr>
        <w:t xml:space="preserve"> do </w:t>
      </w:r>
      <w:proofErr w:type="spellStart"/>
      <w:r w:rsidRPr="00490076">
        <w:rPr>
          <w:rFonts w:ascii="Times New Roman" w:eastAsia="Times New Roman" w:hAnsi="Times New Roman" w:cs="Times New Roman"/>
          <w:sz w:val="24"/>
          <w:lang w:val="en-US"/>
        </w:rPr>
        <w:t>Inventário</w:t>
      </w:r>
      <w:proofErr w:type="spellEnd"/>
      <w:r w:rsidRPr="00490076">
        <w:rPr>
          <w:rFonts w:ascii="Times New Roman" w:eastAsia="Times New Roman" w:hAnsi="Times New Roman" w:cs="Times New Roman"/>
          <w:sz w:val="24"/>
          <w:lang w:val="en-US"/>
        </w:rPr>
        <w:t xml:space="preserve"> de </w:t>
      </w:r>
      <w:proofErr w:type="spellStart"/>
      <w:r w:rsidRPr="00490076">
        <w:rPr>
          <w:rFonts w:ascii="Times New Roman" w:eastAsia="Times New Roman" w:hAnsi="Times New Roman" w:cs="Times New Roman"/>
          <w:sz w:val="24"/>
          <w:lang w:val="en-US"/>
        </w:rPr>
        <w:t>Expressão</w:t>
      </w:r>
      <w:proofErr w:type="spellEnd"/>
      <w:r w:rsidRPr="00490076">
        <w:rPr>
          <w:rFonts w:ascii="Times New Roman" w:eastAsia="Times New Roman" w:hAnsi="Times New Roman" w:cs="Times New Roman"/>
          <w:sz w:val="24"/>
          <w:lang w:val="en-US"/>
        </w:rPr>
        <w:t xml:space="preserve"> de </w:t>
      </w:r>
      <w:proofErr w:type="spellStart"/>
      <w:r w:rsidRPr="00490076">
        <w:rPr>
          <w:rFonts w:ascii="Times New Roman" w:eastAsia="Times New Roman" w:hAnsi="Times New Roman" w:cs="Times New Roman"/>
          <w:sz w:val="24"/>
          <w:lang w:val="en-US"/>
        </w:rPr>
        <w:t>Raiva</w:t>
      </w:r>
      <w:proofErr w:type="spellEnd"/>
      <w:r w:rsidRPr="00490076">
        <w:rPr>
          <w:rFonts w:ascii="Times New Roman" w:eastAsia="Times New Roman" w:hAnsi="Times New Roman" w:cs="Times New Roman"/>
          <w:sz w:val="24"/>
          <w:lang w:val="en-US"/>
        </w:rPr>
        <w:t xml:space="preserve"> (STAXI) para </w:t>
      </w:r>
      <w:proofErr w:type="spellStart"/>
      <w:r w:rsidRPr="00490076">
        <w:rPr>
          <w:rFonts w:ascii="Times New Roman" w:eastAsia="Times New Roman" w:hAnsi="Times New Roman" w:cs="Times New Roman"/>
          <w:sz w:val="24"/>
          <w:lang w:val="en-US"/>
        </w:rPr>
        <w:t>avaliar</w:t>
      </w:r>
      <w:proofErr w:type="spellEnd"/>
      <w:r w:rsidRPr="00490076">
        <w:rPr>
          <w:rFonts w:ascii="Times New Roman" w:eastAsia="Times New Roman" w:hAnsi="Times New Roman" w:cs="Times New Roman"/>
          <w:sz w:val="24"/>
          <w:lang w:val="en-US"/>
        </w:rPr>
        <w:t xml:space="preserve"> a </w:t>
      </w:r>
      <w:proofErr w:type="spellStart"/>
      <w:r w:rsidRPr="00490076">
        <w:rPr>
          <w:rFonts w:ascii="Times New Roman" w:eastAsia="Times New Roman" w:hAnsi="Times New Roman" w:cs="Times New Roman"/>
          <w:sz w:val="24"/>
          <w:lang w:val="en-US"/>
        </w:rPr>
        <w:t>raiva</w:t>
      </w:r>
      <w:proofErr w:type="spellEnd"/>
      <w:r w:rsidRPr="00490076">
        <w:rPr>
          <w:rFonts w:ascii="Times New Roman" w:eastAsia="Times New Roman" w:hAnsi="Times New Roman" w:cs="Times New Roman"/>
          <w:sz w:val="24"/>
          <w:lang w:val="en-US"/>
        </w:rPr>
        <w:t xml:space="preserve"> e o </w:t>
      </w:r>
      <w:proofErr w:type="spellStart"/>
      <w:r w:rsidRPr="00490076">
        <w:rPr>
          <w:rFonts w:ascii="Times New Roman" w:eastAsia="Times New Roman" w:hAnsi="Times New Roman" w:cs="Times New Roman"/>
          <w:sz w:val="24"/>
          <w:lang w:val="en-US"/>
        </w:rPr>
        <w:t>Questionário</w:t>
      </w:r>
      <w:proofErr w:type="spellEnd"/>
      <w:r w:rsidRPr="00490076">
        <w:rPr>
          <w:rFonts w:ascii="Times New Roman" w:eastAsia="Times New Roman" w:hAnsi="Times New Roman" w:cs="Times New Roman"/>
          <w:sz w:val="24"/>
          <w:lang w:val="en-US"/>
        </w:rPr>
        <w:t xml:space="preserve"> de </w:t>
      </w:r>
      <w:proofErr w:type="spellStart"/>
      <w:r w:rsidRPr="00490076">
        <w:rPr>
          <w:rFonts w:ascii="Times New Roman" w:eastAsia="Times New Roman" w:hAnsi="Times New Roman" w:cs="Times New Roman"/>
          <w:sz w:val="24"/>
          <w:lang w:val="en-US"/>
        </w:rPr>
        <w:t>Personalidade</w:t>
      </w:r>
      <w:proofErr w:type="spellEnd"/>
      <w:r w:rsidRPr="00490076">
        <w:rPr>
          <w:rFonts w:ascii="Times New Roman" w:eastAsia="Times New Roman" w:hAnsi="Times New Roman" w:cs="Times New Roman"/>
          <w:sz w:val="24"/>
          <w:lang w:val="en-US"/>
        </w:rPr>
        <w:t xml:space="preserve"> para </w:t>
      </w:r>
      <w:proofErr w:type="spellStart"/>
      <w:r w:rsidRPr="00490076">
        <w:rPr>
          <w:rFonts w:ascii="Times New Roman" w:eastAsia="Times New Roman" w:hAnsi="Times New Roman" w:cs="Times New Roman"/>
          <w:sz w:val="24"/>
          <w:lang w:val="en-US"/>
        </w:rPr>
        <w:t>avaliar</w:t>
      </w:r>
      <w:proofErr w:type="spellEnd"/>
      <w:r w:rsidRPr="00490076">
        <w:rPr>
          <w:rFonts w:ascii="Times New Roman" w:eastAsia="Times New Roman" w:hAnsi="Times New Roman" w:cs="Times New Roman"/>
          <w:sz w:val="24"/>
          <w:lang w:val="en-US"/>
        </w:rPr>
        <w:t xml:space="preserve"> a </w:t>
      </w:r>
      <w:proofErr w:type="spellStart"/>
      <w:r w:rsidRPr="00490076">
        <w:rPr>
          <w:rFonts w:ascii="Times New Roman" w:eastAsia="Times New Roman" w:hAnsi="Times New Roman" w:cs="Times New Roman"/>
          <w:sz w:val="24"/>
          <w:lang w:val="en-US"/>
        </w:rPr>
        <w:t>depressão</w:t>
      </w:r>
      <w:proofErr w:type="spellEnd"/>
      <w:r w:rsidRPr="00490076">
        <w:rPr>
          <w:rFonts w:ascii="Times New Roman" w:eastAsia="Times New Roman" w:hAnsi="Times New Roman" w:cs="Times New Roman"/>
          <w:sz w:val="24"/>
          <w:lang w:val="en-US"/>
        </w:rPr>
        <w:t xml:space="preserve">. Tridimensional para </w:t>
      </w:r>
      <w:proofErr w:type="spellStart"/>
      <w:r w:rsidRPr="00490076">
        <w:rPr>
          <w:rFonts w:ascii="Times New Roman" w:eastAsia="Times New Roman" w:hAnsi="Times New Roman" w:cs="Times New Roman"/>
          <w:sz w:val="24"/>
          <w:lang w:val="en-US"/>
        </w:rPr>
        <w:t>Depressão</w:t>
      </w:r>
      <w:proofErr w:type="spellEnd"/>
      <w:r w:rsidRPr="00490076">
        <w:rPr>
          <w:rFonts w:ascii="Times New Roman" w:eastAsia="Times New Roman" w:hAnsi="Times New Roman" w:cs="Times New Roman"/>
          <w:sz w:val="24"/>
          <w:lang w:val="en-US"/>
        </w:rPr>
        <w:t xml:space="preserve"> (PQD). </w:t>
      </w:r>
      <w:proofErr w:type="spellStart"/>
      <w:r w:rsidRPr="00490076">
        <w:rPr>
          <w:rFonts w:ascii="Times New Roman" w:eastAsia="Times New Roman" w:hAnsi="Times New Roman" w:cs="Times New Roman"/>
          <w:sz w:val="24"/>
          <w:lang w:val="en-US"/>
        </w:rPr>
        <w:t>Os</w:t>
      </w:r>
      <w:proofErr w:type="spellEnd"/>
      <w:r w:rsidRPr="00490076">
        <w:rPr>
          <w:rFonts w:ascii="Times New Roman" w:eastAsia="Times New Roman" w:hAnsi="Times New Roman" w:cs="Times New Roman"/>
          <w:sz w:val="24"/>
          <w:lang w:val="en-US"/>
        </w:rPr>
        <w:t xml:space="preserve"> </w:t>
      </w:r>
      <w:proofErr w:type="spellStart"/>
      <w:r w:rsidRPr="00490076">
        <w:rPr>
          <w:rFonts w:ascii="Times New Roman" w:eastAsia="Times New Roman" w:hAnsi="Times New Roman" w:cs="Times New Roman"/>
          <w:sz w:val="24"/>
          <w:lang w:val="en-US"/>
        </w:rPr>
        <w:t>resultados</w:t>
      </w:r>
      <w:proofErr w:type="spellEnd"/>
      <w:r w:rsidRPr="00490076">
        <w:rPr>
          <w:rFonts w:ascii="Times New Roman" w:eastAsia="Times New Roman" w:hAnsi="Times New Roman" w:cs="Times New Roman"/>
          <w:sz w:val="24"/>
          <w:lang w:val="en-US"/>
        </w:rPr>
        <w:t xml:space="preserve"> </w:t>
      </w:r>
      <w:proofErr w:type="spellStart"/>
      <w:r w:rsidRPr="00490076">
        <w:rPr>
          <w:rFonts w:ascii="Times New Roman" w:eastAsia="Times New Roman" w:hAnsi="Times New Roman" w:cs="Times New Roman"/>
          <w:sz w:val="24"/>
          <w:lang w:val="en-US"/>
        </w:rPr>
        <w:t>mostram</w:t>
      </w:r>
      <w:proofErr w:type="spellEnd"/>
      <w:r w:rsidRPr="00490076">
        <w:rPr>
          <w:rFonts w:ascii="Times New Roman" w:eastAsia="Times New Roman" w:hAnsi="Times New Roman" w:cs="Times New Roman"/>
          <w:sz w:val="24"/>
          <w:lang w:val="en-US"/>
        </w:rPr>
        <w:t xml:space="preserve"> que </w:t>
      </w:r>
      <w:proofErr w:type="spellStart"/>
      <w:r w:rsidRPr="00490076">
        <w:rPr>
          <w:rFonts w:ascii="Times New Roman" w:eastAsia="Times New Roman" w:hAnsi="Times New Roman" w:cs="Times New Roman"/>
          <w:sz w:val="24"/>
          <w:lang w:val="en-US"/>
        </w:rPr>
        <w:t>os</w:t>
      </w:r>
      <w:proofErr w:type="spellEnd"/>
      <w:r w:rsidRPr="00490076">
        <w:rPr>
          <w:rFonts w:ascii="Times New Roman" w:eastAsia="Times New Roman" w:hAnsi="Times New Roman" w:cs="Times New Roman"/>
          <w:sz w:val="24"/>
          <w:lang w:val="en-US"/>
        </w:rPr>
        <w:t xml:space="preserve"> </w:t>
      </w:r>
      <w:proofErr w:type="spellStart"/>
      <w:r w:rsidRPr="00490076">
        <w:rPr>
          <w:rFonts w:ascii="Times New Roman" w:eastAsia="Times New Roman" w:hAnsi="Times New Roman" w:cs="Times New Roman"/>
          <w:sz w:val="24"/>
          <w:lang w:val="en-US"/>
        </w:rPr>
        <w:t>pacientes</w:t>
      </w:r>
      <w:proofErr w:type="spellEnd"/>
      <w:r w:rsidRPr="00490076">
        <w:rPr>
          <w:rFonts w:ascii="Times New Roman" w:eastAsia="Times New Roman" w:hAnsi="Times New Roman" w:cs="Times New Roman"/>
          <w:sz w:val="24"/>
          <w:lang w:val="en-US"/>
        </w:rPr>
        <w:t xml:space="preserve"> com </w:t>
      </w:r>
      <w:proofErr w:type="spellStart"/>
      <w:r w:rsidRPr="00490076">
        <w:rPr>
          <w:rFonts w:ascii="Times New Roman" w:eastAsia="Times New Roman" w:hAnsi="Times New Roman" w:cs="Times New Roman"/>
          <w:sz w:val="24"/>
          <w:lang w:val="en-US"/>
        </w:rPr>
        <w:t>asma</w:t>
      </w:r>
      <w:proofErr w:type="spellEnd"/>
      <w:r w:rsidRPr="00490076">
        <w:rPr>
          <w:rFonts w:ascii="Times New Roman" w:eastAsia="Times New Roman" w:hAnsi="Times New Roman" w:cs="Times New Roman"/>
          <w:sz w:val="24"/>
          <w:lang w:val="en-US"/>
        </w:rPr>
        <w:t xml:space="preserve"> </w:t>
      </w:r>
      <w:proofErr w:type="spellStart"/>
      <w:r w:rsidRPr="00490076">
        <w:rPr>
          <w:rFonts w:ascii="Times New Roman" w:eastAsia="Times New Roman" w:hAnsi="Times New Roman" w:cs="Times New Roman"/>
          <w:sz w:val="24"/>
          <w:lang w:val="en-US"/>
        </w:rPr>
        <w:t>apresentaram</w:t>
      </w:r>
      <w:proofErr w:type="spellEnd"/>
      <w:r w:rsidRPr="00490076">
        <w:rPr>
          <w:rFonts w:ascii="Times New Roman" w:eastAsia="Times New Roman" w:hAnsi="Times New Roman" w:cs="Times New Roman"/>
          <w:sz w:val="24"/>
          <w:lang w:val="en-US"/>
        </w:rPr>
        <w:t xml:space="preserve"> </w:t>
      </w:r>
      <w:proofErr w:type="spellStart"/>
      <w:r w:rsidRPr="00490076">
        <w:rPr>
          <w:rFonts w:ascii="Times New Roman" w:eastAsia="Times New Roman" w:hAnsi="Times New Roman" w:cs="Times New Roman"/>
          <w:sz w:val="24"/>
          <w:lang w:val="en-US"/>
        </w:rPr>
        <w:t>escores</w:t>
      </w:r>
      <w:proofErr w:type="spellEnd"/>
      <w:r w:rsidRPr="00490076">
        <w:rPr>
          <w:rFonts w:ascii="Times New Roman" w:eastAsia="Times New Roman" w:hAnsi="Times New Roman" w:cs="Times New Roman"/>
          <w:sz w:val="24"/>
          <w:lang w:val="en-US"/>
        </w:rPr>
        <w:t xml:space="preserve"> </w:t>
      </w:r>
      <w:proofErr w:type="spellStart"/>
      <w:r w:rsidRPr="00490076">
        <w:rPr>
          <w:rFonts w:ascii="Times New Roman" w:eastAsia="Times New Roman" w:hAnsi="Times New Roman" w:cs="Times New Roman"/>
          <w:sz w:val="24"/>
          <w:lang w:val="en-US"/>
        </w:rPr>
        <w:t>significativamente</w:t>
      </w:r>
      <w:proofErr w:type="spellEnd"/>
      <w:r w:rsidRPr="00490076">
        <w:rPr>
          <w:rFonts w:ascii="Times New Roman" w:eastAsia="Times New Roman" w:hAnsi="Times New Roman" w:cs="Times New Roman"/>
          <w:sz w:val="24"/>
          <w:lang w:val="en-US"/>
        </w:rPr>
        <w:t xml:space="preserve"> </w:t>
      </w:r>
      <w:proofErr w:type="spellStart"/>
      <w:r w:rsidRPr="00490076">
        <w:rPr>
          <w:rFonts w:ascii="Times New Roman" w:eastAsia="Times New Roman" w:hAnsi="Times New Roman" w:cs="Times New Roman"/>
          <w:sz w:val="24"/>
          <w:lang w:val="en-US"/>
        </w:rPr>
        <w:t>mais</w:t>
      </w:r>
      <w:proofErr w:type="spellEnd"/>
      <w:r w:rsidRPr="00490076">
        <w:rPr>
          <w:rFonts w:ascii="Times New Roman" w:eastAsia="Times New Roman" w:hAnsi="Times New Roman" w:cs="Times New Roman"/>
          <w:sz w:val="24"/>
          <w:lang w:val="en-US"/>
        </w:rPr>
        <w:t xml:space="preserve"> </w:t>
      </w:r>
      <w:proofErr w:type="spellStart"/>
      <w:r w:rsidRPr="00490076">
        <w:rPr>
          <w:rFonts w:ascii="Times New Roman" w:eastAsia="Times New Roman" w:hAnsi="Times New Roman" w:cs="Times New Roman"/>
          <w:sz w:val="24"/>
          <w:lang w:val="en-US"/>
        </w:rPr>
        <w:t>elevados</w:t>
      </w:r>
      <w:proofErr w:type="spellEnd"/>
      <w:r w:rsidRPr="00490076">
        <w:rPr>
          <w:rFonts w:ascii="Times New Roman" w:eastAsia="Times New Roman" w:hAnsi="Times New Roman" w:cs="Times New Roman"/>
          <w:sz w:val="24"/>
          <w:lang w:val="en-US"/>
        </w:rPr>
        <w:t xml:space="preserve"> do que </w:t>
      </w:r>
      <w:proofErr w:type="spellStart"/>
      <w:r w:rsidRPr="00490076">
        <w:rPr>
          <w:rFonts w:ascii="Times New Roman" w:eastAsia="Times New Roman" w:hAnsi="Times New Roman" w:cs="Times New Roman"/>
          <w:sz w:val="24"/>
          <w:lang w:val="en-US"/>
        </w:rPr>
        <w:t>os</w:t>
      </w:r>
      <w:proofErr w:type="spellEnd"/>
      <w:r w:rsidRPr="00490076">
        <w:rPr>
          <w:rFonts w:ascii="Times New Roman" w:eastAsia="Times New Roman" w:hAnsi="Times New Roman" w:cs="Times New Roman"/>
          <w:sz w:val="24"/>
          <w:lang w:val="en-US"/>
        </w:rPr>
        <w:t xml:space="preserve"> </w:t>
      </w:r>
      <w:proofErr w:type="spellStart"/>
      <w:r w:rsidRPr="00490076">
        <w:rPr>
          <w:rFonts w:ascii="Times New Roman" w:eastAsia="Times New Roman" w:hAnsi="Times New Roman" w:cs="Times New Roman"/>
          <w:sz w:val="24"/>
          <w:lang w:val="en-US"/>
        </w:rPr>
        <w:t>indivíduos</w:t>
      </w:r>
      <w:proofErr w:type="spellEnd"/>
      <w:r w:rsidRPr="00490076">
        <w:rPr>
          <w:rFonts w:ascii="Times New Roman" w:eastAsia="Times New Roman" w:hAnsi="Times New Roman" w:cs="Times New Roman"/>
          <w:sz w:val="24"/>
          <w:lang w:val="en-US"/>
        </w:rPr>
        <w:t xml:space="preserve"> do </w:t>
      </w:r>
      <w:proofErr w:type="spellStart"/>
      <w:r w:rsidRPr="00490076">
        <w:rPr>
          <w:rFonts w:ascii="Times New Roman" w:eastAsia="Times New Roman" w:hAnsi="Times New Roman" w:cs="Times New Roman"/>
          <w:sz w:val="24"/>
          <w:lang w:val="en-US"/>
        </w:rPr>
        <w:t>grupo</w:t>
      </w:r>
      <w:proofErr w:type="spellEnd"/>
      <w:r w:rsidRPr="00490076">
        <w:rPr>
          <w:rFonts w:ascii="Times New Roman" w:eastAsia="Times New Roman" w:hAnsi="Times New Roman" w:cs="Times New Roman"/>
          <w:sz w:val="24"/>
          <w:lang w:val="en-US"/>
        </w:rPr>
        <w:t xml:space="preserve"> </w:t>
      </w:r>
      <w:proofErr w:type="spellStart"/>
      <w:r w:rsidRPr="00490076">
        <w:rPr>
          <w:rFonts w:ascii="Times New Roman" w:eastAsia="Times New Roman" w:hAnsi="Times New Roman" w:cs="Times New Roman"/>
          <w:sz w:val="24"/>
          <w:lang w:val="en-US"/>
        </w:rPr>
        <w:t>controle</w:t>
      </w:r>
      <w:proofErr w:type="spellEnd"/>
      <w:r w:rsidRPr="00490076">
        <w:rPr>
          <w:rFonts w:ascii="Times New Roman" w:eastAsia="Times New Roman" w:hAnsi="Times New Roman" w:cs="Times New Roman"/>
          <w:sz w:val="24"/>
          <w:lang w:val="en-US"/>
        </w:rPr>
        <w:t xml:space="preserve"> para </w:t>
      </w:r>
      <w:proofErr w:type="spellStart"/>
      <w:r w:rsidRPr="00490076">
        <w:rPr>
          <w:rFonts w:ascii="Times New Roman" w:eastAsia="Times New Roman" w:hAnsi="Times New Roman" w:cs="Times New Roman"/>
          <w:sz w:val="24"/>
          <w:lang w:val="en-US"/>
        </w:rPr>
        <w:t>todas</w:t>
      </w:r>
      <w:proofErr w:type="spellEnd"/>
      <w:r w:rsidRPr="00490076">
        <w:rPr>
          <w:rFonts w:ascii="Times New Roman" w:eastAsia="Times New Roman" w:hAnsi="Times New Roman" w:cs="Times New Roman"/>
          <w:sz w:val="24"/>
          <w:lang w:val="en-US"/>
        </w:rPr>
        <w:t xml:space="preserve"> as </w:t>
      </w:r>
      <w:proofErr w:type="spellStart"/>
      <w:r w:rsidRPr="00490076">
        <w:rPr>
          <w:rFonts w:ascii="Times New Roman" w:eastAsia="Times New Roman" w:hAnsi="Times New Roman" w:cs="Times New Roman"/>
          <w:sz w:val="24"/>
          <w:lang w:val="en-US"/>
        </w:rPr>
        <w:t>variáveis</w:t>
      </w:r>
      <w:proofErr w:type="spellEnd"/>
      <w:r w:rsidRPr="00490076">
        <w:rPr>
          <w:rFonts w:ascii="Times New Roman" w:eastAsia="Times New Roman" w:hAnsi="Times New Roman" w:cs="Times New Roman"/>
          <w:sz w:val="24"/>
          <w:lang w:val="en-US"/>
        </w:rPr>
        <w:t xml:space="preserve"> </w:t>
      </w:r>
      <w:proofErr w:type="spellStart"/>
      <w:r w:rsidRPr="00490076">
        <w:rPr>
          <w:rFonts w:ascii="Times New Roman" w:eastAsia="Times New Roman" w:hAnsi="Times New Roman" w:cs="Times New Roman"/>
          <w:sz w:val="24"/>
          <w:lang w:val="en-US"/>
        </w:rPr>
        <w:t>avaliadas</w:t>
      </w:r>
      <w:proofErr w:type="spellEnd"/>
      <w:r w:rsidRPr="00490076">
        <w:rPr>
          <w:rFonts w:ascii="Times New Roman" w:eastAsia="Times New Roman" w:hAnsi="Times New Roman" w:cs="Times New Roman"/>
          <w:sz w:val="24"/>
          <w:lang w:val="en-US"/>
        </w:rPr>
        <w:t xml:space="preserve">. O </w:t>
      </w:r>
      <w:proofErr w:type="spellStart"/>
      <w:r w:rsidRPr="00490076">
        <w:rPr>
          <w:rFonts w:ascii="Times New Roman" w:eastAsia="Times New Roman" w:hAnsi="Times New Roman" w:cs="Times New Roman"/>
          <w:sz w:val="24"/>
          <w:lang w:val="en-US"/>
        </w:rPr>
        <w:t>precedente</w:t>
      </w:r>
      <w:proofErr w:type="spellEnd"/>
      <w:r w:rsidRPr="00490076">
        <w:rPr>
          <w:rFonts w:ascii="Times New Roman" w:eastAsia="Times New Roman" w:hAnsi="Times New Roman" w:cs="Times New Roman"/>
          <w:sz w:val="24"/>
          <w:lang w:val="en-US"/>
        </w:rPr>
        <w:t xml:space="preserve"> </w:t>
      </w:r>
      <w:proofErr w:type="spellStart"/>
      <w:r w:rsidRPr="00490076">
        <w:rPr>
          <w:rFonts w:ascii="Times New Roman" w:eastAsia="Times New Roman" w:hAnsi="Times New Roman" w:cs="Times New Roman"/>
          <w:sz w:val="24"/>
          <w:lang w:val="en-US"/>
        </w:rPr>
        <w:t>destaca</w:t>
      </w:r>
      <w:proofErr w:type="spellEnd"/>
      <w:r w:rsidRPr="00490076">
        <w:rPr>
          <w:rFonts w:ascii="Times New Roman" w:eastAsia="Times New Roman" w:hAnsi="Times New Roman" w:cs="Times New Roman"/>
          <w:sz w:val="24"/>
          <w:lang w:val="en-US"/>
        </w:rPr>
        <w:t xml:space="preserve"> </w:t>
      </w:r>
      <w:proofErr w:type="gramStart"/>
      <w:r w:rsidRPr="00490076">
        <w:rPr>
          <w:rFonts w:ascii="Times New Roman" w:eastAsia="Times New Roman" w:hAnsi="Times New Roman" w:cs="Times New Roman"/>
          <w:sz w:val="24"/>
          <w:lang w:val="en-US"/>
        </w:rPr>
        <w:t>a</w:t>
      </w:r>
      <w:proofErr w:type="gramEnd"/>
      <w:r w:rsidRPr="00490076">
        <w:rPr>
          <w:rFonts w:ascii="Times New Roman" w:eastAsia="Times New Roman" w:hAnsi="Times New Roman" w:cs="Times New Roman"/>
          <w:sz w:val="24"/>
          <w:lang w:val="en-US"/>
        </w:rPr>
        <w:t xml:space="preserve"> </w:t>
      </w:r>
      <w:proofErr w:type="spellStart"/>
      <w:r w:rsidRPr="00490076">
        <w:rPr>
          <w:rFonts w:ascii="Times New Roman" w:eastAsia="Times New Roman" w:hAnsi="Times New Roman" w:cs="Times New Roman"/>
          <w:sz w:val="24"/>
          <w:lang w:val="en-US"/>
        </w:rPr>
        <w:t>importância</w:t>
      </w:r>
      <w:proofErr w:type="spellEnd"/>
      <w:r w:rsidRPr="00490076">
        <w:rPr>
          <w:rFonts w:ascii="Times New Roman" w:eastAsia="Times New Roman" w:hAnsi="Times New Roman" w:cs="Times New Roman"/>
          <w:sz w:val="24"/>
          <w:lang w:val="en-US"/>
        </w:rPr>
        <w:t xml:space="preserve"> de </w:t>
      </w:r>
      <w:proofErr w:type="spellStart"/>
      <w:r w:rsidRPr="00490076">
        <w:rPr>
          <w:rFonts w:ascii="Times New Roman" w:eastAsia="Times New Roman" w:hAnsi="Times New Roman" w:cs="Times New Roman"/>
          <w:sz w:val="24"/>
          <w:lang w:val="en-US"/>
        </w:rPr>
        <w:t>levar</w:t>
      </w:r>
      <w:proofErr w:type="spellEnd"/>
      <w:r w:rsidRPr="00490076">
        <w:rPr>
          <w:rFonts w:ascii="Times New Roman" w:eastAsia="Times New Roman" w:hAnsi="Times New Roman" w:cs="Times New Roman"/>
          <w:sz w:val="24"/>
          <w:lang w:val="en-US"/>
        </w:rPr>
        <w:t xml:space="preserve"> </w:t>
      </w:r>
      <w:proofErr w:type="spellStart"/>
      <w:r w:rsidRPr="00490076">
        <w:rPr>
          <w:rFonts w:ascii="Times New Roman" w:eastAsia="Times New Roman" w:hAnsi="Times New Roman" w:cs="Times New Roman"/>
          <w:sz w:val="24"/>
          <w:lang w:val="en-US"/>
        </w:rPr>
        <w:t>em</w:t>
      </w:r>
      <w:proofErr w:type="spellEnd"/>
      <w:r w:rsidRPr="00490076">
        <w:rPr>
          <w:rFonts w:ascii="Times New Roman" w:eastAsia="Times New Roman" w:hAnsi="Times New Roman" w:cs="Times New Roman"/>
          <w:sz w:val="24"/>
          <w:lang w:val="en-US"/>
        </w:rPr>
        <w:t xml:space="preserve"> </w:t>
      </w:r>
      <w:proofErr w:type="spellStart"/>
      <w:r w:rsidRPr="00490076">
        <w:rPr>
          <w:rFonts w:ascii="Times New Roman" w:eastAsia="Times New Roman" w:hAnsi="Times New Roman" w:cs="Times New Roman"/>
          <w:sz w:val="24"/>
          <w:lang w:val="en-US"/>
        </w:rPr>
        <w:t>consideração</w:t>
      </w:r>
      <w:proofErr w:type="spellEnd"/>
      <w:r w:rsidRPr="00490076">
        <w:rPr>
          <w:rFonts w:ascii="Times New Roman" w:eastAsia="Times New Roman" w:hAnsi="Times New Roman" w:cs="Times New Roman"/>
          <w:sz w:val="24"/>
          <w:lang w:val="en-US"/>
        </w:rPr>
        <w:t xml:space="preserve"> as </w:t>
      </w:r>
      <w:proofErr w:type="spellStart"/>
      <w:r w:rsidRPr="00490076">
        <w:rPr>
          <w:rFonts w:ascii="Times New Roman" w:eastAsia="Times New Roman" w:hAnsi="Times New Roman" w:cs="Times New Roman"/>
          <w:sz w:val="24"/>
          <w:lang w:val="en-US"/>
        </w:rPr>
        <w:t>emoções</w:t>
      </w:r>
      <w:proofErr w:type="spellEnd"/>
      <w:r w:rsidRPr="00490076">
        <w:rPr>
          <w:rFonts w:ascii="Times New Roman" w:eastAsia="Times New Roman" w:hAnsi="Times New Roman" w:cs="Times New Roman"/>
          <w:sz w:val="24"/>
          <w:lang w:val="en-US"/>
        </w:rPr>
        <w:t xml:space="preserve"> dos </w:t>
      </w:r>
      <w:proofErr w:type="spellStart"/>
      <w:r w:rsidRPr="00490076">
        <w:rPr>
          <w:rFonts w:ascii="Times New Roman" w:eastAsia="Times New Roman" w:hAnsi="Times New Roman" w:cs="Times New Roman"/>
          <w:sz w:val="24"/>
          <w:lang w:val="en-US"/>
        </w:rPr>
        <w:t>pacientes</w:t>
      </w:r>
      <w:proofErr w:type="spellEnd"/>
      <w:r w:rsidRPr="00490076">
        <w:rPr>
          <w:rFonts w:ascii="Times New Roman" w:eastAsia="Times New Roman" w:hAnsi="Times New Roman" w:cs="Times New Roman"/>
          <w:sz w:val="24"/>
          <w:lang w:val="en-US"/>
        </w:rPr>
        <w:t xml:space="preserve"> para </w:t>
      </w:r>
      <w:proofErr w:type="spellStart"/>
      <w:r w:rsidRPr="00490076">
        <w:rPr>
          <w:rFonts w:ascii="Times New Roman" w:eastAsia="Times New Roman" w:hAnsi="Times New Roman" w:cs="Times New Roman"/>
          <w:sz w:val="24"/>
          <w:lang w:val="en-US"/>
        </w:rPr>
        <w:t>administrar</w:t>
      </w:r>
      <w:proofErr w:type="spellEnd"/>
      <w:r w:rsidRPr="00490076">
        <w:rPr>
          <w:rFonts w:ascii="Times New Roman" w:eastAsia="Times New Roman" w:hAnsi="Times New Roman" w:cs="Times New Roman"/>
          <w:sz w:val="24"/>
          <w:lang w:val="en-US"/>
        </w:rPr>
        <w:t xml:space="preserve"> a </w:t>
      </w:r>
      <w:proofErr w:type="spellStart"/>
      <w:r w:rsidRPr="00490076">
        <w:rPr>
          <w:rFonts w:ascii="Times New Roman" w:eastAsia="Times New Roman" w:hAnsi="Times New Roman" w:cs="Times New Roman"/>
          <w:sz w:val="24"/>
          <w:lang w:val="en-US"/>
        </w:rPr>
        <w:t>doença</w:t>
      </w:r>
      <w:proofErr w:type="spellEnd"/>
      <w:r w:rsidRPr="00490076">
        <w:rPr>
          <w:rFonts w:ascii="Times New Roman" w:eastAsia="Times New Roman" w:hAnsi="Times New Roman" w:cs="Times New Roman"/>
          <w:sz w:val="24"/>
          <w:lang w:val="en-US"/>
        </w:rPr>
        <w:t xml:space="preserve"> de </w:t>
      </w:r>
      <w:proofErr w:type="spellStart"/>
      <w:r w:rsidRPr="00490076">
        <w:rPr>
          <w:rFonts w:ascii="Times New Roman" w:eastAsia="Times New Roman" w:hAnsi="Times New Roman" w:cs="Times New Roman"/>
          <w:sz w:val="24"/>
          <w:lang w:val="en-US"/>
        </w:rPr>
        <w:t>uma</w:t>
      </w:r>
      <w:proofErr w:type="spellEnd"/>
      <w:r w:rsidRPr="00490076">
        <w:rPr>
          <w:rFonts w:ascii="Times New Roman" w:eastAsia="Times New Roman" w:hAnsi="Times New Roman" w:cs="Times New Roman"/>
          <w:sz w:val="24"/>
          <w:lang w:val="en-US"/>
        </w:rPr>
        <w:t xml:space="preserve"> </w:t>
      </w:r>
      <w:proofErr w:type="spellStart"/>
      <w:r w:rsidRPr="00490076">
        <w:rPr>
          <w:rFonts w:ascii="Times New Roman" w:eastAsia="Times New Roman" w:hAnsi="Times New Roman" w:cs="Times New Roman"/>
          <w:sz w:val="24"/>
          <w:lang w:val="en-US"/>
        </w:rPr>
        <w:t>perspectiva</w:t>
      </w:r>
      <w:proofErr w:type="spellEnd"/>
      <w:r w:rsidRPr="00490076">
        <w:rPr>
          <w:rFonts w:ascii="Times New Roman" w:eastAsia="Times New Roman" w:hAnsi="Times New Roman" w:cs="Times New Roman"/>
          <w:sz w:val="24"/>
          <w:lang w:val="en-US"/>
        </w:rPr>
        <w:t xml:space="preserve"> integral.</w:t>
      </w:r>
    </w:p>
    <w:p w:rsidR="00490076" w:rsidRDefault="00490076" w:rsidP="00B908E0">
      <w:pPr>
        <w:spacing w:line="360" w:lineRule="auto"/>
        <w:jc w:val="both"/>
        <w:rPr>
          <w:rFonts w:ascii="Times New Roman" w:eastAsia="Times New Roman" w:hAnsi="Times New Roman" w:cs="Times New Roman"/>
          <w:sz w:val="24"/>
          <w:lang w:val="en-US"/>
        </w:rPr>
      </w:pPr>
      <w:proofErr w:type="spellStart"/>
      <w:r w:rsidRPr="00490076">
        <w:rPr>
          <w:rFonts w:ascii="Calibri" w:eastAsia="Times New Roman" w:hAnsi="Calibri" w:cs="Calibri"/>
          <w:b/>
          <w:color w:val="000000" w:themeColor="text1"/>
          <w:sz w:val="28"/>
          <w:szCs w:val="28"/>
        </w:rPr>
        <w:t>Palavras</w:t>
      </w:r>
      <w:proofErr w:type="spellEnd"/>
      <w:r w:rsidRPr="00490076">
        <w:rPr>
          <w:rFonts w:ascii="Calibri" w:eastAsia="Times New Roman" w:hAnsi="Calibri" w:cs="Calibri"/>
          <w:b/>
          <w:color w:val="000000" w:themeColor="text1"/>
          <w:sz w:val="28"/>
          <w:szCs w:val="28"/>
        </w:rPr>
        <w:t>-chave:</w:t>
      </w:r>
      <w:r w:rsidRPr="00490076">
        <w:rPr>
          <w:rFonts w:ascii="Times New Roman" w:eastAsia="Times New Roman" w:hAnsi="Times New Roman" w:cs="Times New Roman"/>
          <w:sz w:val="24"/>
          <w:lang w:val="en-US"/>
        </w:rPr>
        <w:t xml:space="preserve"> </w:t>
      </w:r>
      <w:proofErr w:type="spellStart"/>
      <w:r w:rsidRPr="00490076">
        <w:rPr>
          <w:rFonts w:ascii="Times New Roman" w:eastAsia="Times New Roman" w:hAnsi="Times New Roman" w:cs="Times New Roman"/>
          <w:sz w:val="24"/>
          <w:lang w:val="en-US"/>
        </w:rPr>
        <w:t>raiva</w:t>
      </w:r>
      <w:proofErr w:type="spellEnd"/>
      <w:r w:rsidRPr="00490076">
        <w:rPr>
          <w:rFonts w:ascii="Times New Roman" w:eastAsia="Times New Roman" w:hAnsi="Times New Roman" w:cs="Times New Roman"/>
          <w:sz w:val="24"/>
          <w:lang w:val="en-US"/>
        </w:rPr>
        <w:t xml:space="preserve">, </w:t>
      </w:r>
      <w:proofErr w:type="spellStart"/>
      <w:r w:rsidRPr="00490076">
        <w:rPr>
          <w:rFonts w:ascii="Times New Roman" w:eastAsia="Times New Roman" w:hAnsi="Times New Roman" w:cs="Times New Roman"/>
          <w:sz w:val="24"/>
          <w:lang w:val="en-US"/>
        </w:rPr>
        <w:t>ansiedade</w:t>
      </w:r>
      <w:proofErr w:type="spellEnd"/>
      <w:r w:rsidRPr="00490076">
        <w:rPr>
          <w:rFonts w:ascii="Times New Roman" w:eastAsia="Times New Roman" w:hAnsi="Times New Roman" w:cs="Times New Roman"/>
          <w:sz w:val="24"/>
          <w:lang w:val="en-US"/>
        </w:rPr>
        <w:t xml:space="preserve">, </w:t>
      </w:r>
      <w:proofErr w:type="spellStart"/>
      <w:r w:rsidRPr="00490076">
        <w:rPr>
          <w:rFonts w:ascii="Times New Roman" w:eastAsia="Times New Roman" w:hAnsi="Times New Roman" w:cs="Times New Roman"/>
          <w:sz w:val="24"/>
          <w:lang w:val="en-US"/>
        </w:rPr>
        <w:t>asma</w:t>
      </w:r>
      <w:proofErr w:type="spellEnd"/>
      <w:r w:rsidRPr="00490076">
        <w:rPr>
          <w:rFonts w:ascii="Times New Roman" w:eastAsia="Times New Roman" w:hAnsi="Times New Roman" w:cs="Times New Roman"/>
          <w:sz w:val="24"/>
          <w:lang w:val="en-US"/>
        </w:rPr>
        <w:t xml:space="preserve">, </w:t>
      </w:r>
      <w:proofErr w:type="spellStart"/>
      <w:r w:rsidRPr="00490076">
        <w:rPr>
          <w:rFonts w:ascii="Times New Roman" w:eastAsia="Times New Roman" w:hAnsi="Times New Roman" w:cs="Times New Roman"/>
          <w:sz w:val="24"/>
          <w:lang w:val="en-US"/>
        </w:rPr>
        <w:t>depressão</w:t>
      </w:r>
      <w:proofErr w:type="spellEnd"/>
      <w:r w:rsidRPr="00490076">
        <w:rPr>
          <w:rFonts w:ascii="Times New Roman" w:eastAsia="Times New Roman" w:hAnsi="Times New Roman" w:cs="Times New Roman"/>
          <w:sz w:val="24"/>
          <w:lang w:val="en-US"/>
        </w:rPr>
        <w:t>.</w:t>
      </w:r>
    </w:p>
    <w:p w:rsidR="00490076" w:rsidRPr="00EE1BD6" w:rsidRDefault="00490076" w:rsidP="00490076">
      <w:pPr>
        <w:spacing w:after="0" w:line="360" w:lineRule="auto"/>
        <w:jc w:val="both"/>
        <w:rPr>
          <w:rFonts w:ascii="Times New Roman" w:eastAsia="Calibri" w:hAnsi="Times New Roman"/>
          <w:sz w:val="24"/>
          <w:szCs w:val="24"/>
        </w:rPr>
      </w:pPr>
      <w:r w:rsidRPr="00DA3479">
        <w:rPr>
          <w:rFonts w:ascii="Times New Roman" w:eastAsia="Calibri" w:hAnsi="Times New Roman"/>
          <w:b/>
          <w:color w:val="000000" w:themeColor="text1"/>
          <w:sz w:val="24"/>
          <w:szCs w:val="24"/>
        </w:rPr>
        <w:t>Fecha recepción:</w:t>
      </w:r>
      <w:r w:rsidRPr="00DA3479">
        <w:rPr>
          <w:rFonts w:ascii="Times New Roman" w:eastAsia="Calibri" w:hAnsi="Times New Roman"/>
          <w:color w:val="000000" w:themeColor="text1"/>
          <w:sz w:val="24"/>
          <w:szCs w:val="24"/>
        </w:rPr>
        <w:t xml:space="preserve">     </w:t>
      </w:r>
      <w:r w:rsidR="00867F2A">
        <w:rPr>
          <w:rFonts w:ascii="Times New Roman" w:eastAsia="Calibri" w:hAnsi="Times New Roman"/>
          <w:color w:val="000000" w:themeColor="text1"/>
          <w:sz w:val="24"/>
          <w:szCs w:val="24"/>
        </w:rPr>
        <w:t>Noviembre</w:t>
      </w:r>
      <w:r w:rsidRPr="00DA3479">
        <w:rPr>
          <w:rFonts w:ascii="Times New Roman" w:eastAsia="Calibri" w:hAnsi="Times New Roman"/>
          <w:color w:val="000000" w:themeColor="text1"/>
          <w:sz w:val="24"/>
          <w:szCs w:val="24"/>
        </w:rPr>
        <w:t xml:space="preserve"> 2017     </w:t>
      </w:r>
      <w:r>
        <w:rPr>
          <w:rFonts w:ascii="Times New Roman" w:eastAsia="Calibri" w:hAnsi="Times New Roman"/>
          <w:color w:val="000000" w:themeColor="text1"/>
          <w:sz w:val="24"/>
          <w:szCs w:val="24"/>
        </w:rPr>
        <w:t xml:space="preserve">                       </w:t>
      </w:r>
      <w:r w:rsidRPr="00DA3479">
        <w:rPr>
          <w:rFonts w:ascii="Times New Roman" w:eastAsia="Calibri" w:hAnsi="Times New Roman"/>
          <w:b/>
          <w:color w:val="000000" w:themeColor="text1"/>
          <w:sz w:val="24"/>
          <w:szCs w:val="24"/>
        </w:rPr>
        <w:t>Fecha aceptación:</w:t>
      </w:r>
      <w:r w:rsidRPr="00DA3479">
        <w:rPr>
          <w:rFonts w:ascii="Times New Roman" w:eastAsia="Calibri" w:hAnsi="Times New Roman"/>
          <w:color w:val="000000" w:themeColor="text1"/>
          <w:sz w:val="24"/>
          <w:szCs w:val="24"/>
        </w:rPr>
        <w:t xml:space="preserve"> </w:t>
      </w:r>
      <w:r w:rsidR="00867F2A">
        <w:rPr>
          <w:rFonts w:ascii="Times New Roman" w:eastAsia="Calibri" w:hAnsi="Times New Roman"/>
          <w:color w:val="000000" w:themeColor="text1"/>
          <w:sz w:val="24"/>
          <w:szCs w:val="24"/>
        </w:rPr>
        <w:t>Abril 2018</w:t>
      </w:r>
      <w:r w:rsidR="006A0774">
        <w:rPr>
          <w:rFonts w:ascii="Times New Roman" w:hAnsi="Times New Roman"/>
          <w:sz w:val="24"/>
          <w:szCs w:val="24"/>
        </w:rPr>
        <w:pict>
          <v:rect id="_x0000_i1025" style="width:0;height:1.5pt" o:hralign="center" o:hrstd="t" o:hr="t" fillcolor="#a0a0a0" stroked="f"/>
        </w:pict>
      </w:r>
    </w:p>
    <w:p w:rsidR="00490076" w:rsidRPr="000F1F79" w:rsidRDefault="00490076" w:rsidP="00490076">
      <w:pPr>
        <w:spacing w:line="480" w:lineRule="auto"/>
        <w:jc w:val="both"/>
        <w:rPr>
          <w:rFonts w:ascii="Times New Roman" w:eastAsia="Times New Roman" w:hAnsi="Times New Roman" w:cs="Times New Roman"/>
          <w:sz w:val="24"/>
          <w:lang w:val="en-US"/>
        </w:rPr>
      </w:pPr>
    </w:p>
    <w:p w:rsidR="005773AB" w:rsidRDefault="005773AB">
      <w:pPr>
        <w:spacing w:line="480" w:lineRule="auto"/>
        <w:jc w:val="both"/>
        <w:rPr>
          <w:rFonts w:ascii="Calibri" w:eastAsia="Times New Roman" w:hAnsi="Calibri" w:cs="Calibri"/>
          <w:b/>
          <w:color w:val="000000" w:themeColor="text1"/>
          <w:sz w:val="28"/>
          <w:szCs w:val="28"/>
        </w:rPr>
      </w:pPr>
    </w:p>
    <w:p w:rsidR="00DA4979" w:rsidRPr="00490076" w:rsidRDefault="00315E20">
      <w:pPr>
        <w:spacing w:line="480" w:lineRule="auto"/>
        <w:jc w:val="both"/>
        <w:rPr>
          <w:rFonts w:ascii="Calibri" w:eastAsia="Times New Roman" w:hAnsi="Calibri" w:cs="Calibri"/>
          <w:b/>
          <w:color w:val="000000" w:themeColor="text1"/>
          <w:sz w:val="28"/>
          <w:szCs w:val="28"/>
        </w:rPr>
      </w:pPr>
      <w:proofErr w:type="spellStart"/>
      <w:r w:rsidRPr="00490076">
        <w:rPr>
          <w:rFonts w:ascii="Calibri" w:eastAsia="Times New Roman" w:hAnsi="Calibri" w:cs="Calibri"/>
          <w:b/>
          <w:color w:val="000000" w:themeColor="text1"/>
          <w:sz w:val="28"/>
          <w:szCs w:val="28"/>
        </w:rPr>
        <w:lastRenderedPageBreak/>
        <w:t>Introduction</w:t>
      </w:r>
      <w:proofErr w:type="spellEnd"/>
    </w:p>
    <w:p w:rsidR="00DA4979" w:rsidRPr="00700513" w:rsidRDefault="00315E20" w:rsidP="00B908E0">
      <w:pPr>
        <w:spacing w:line="360" w:lineRule="auto"/>
        <w:ind w:firstLine="708"/>
        <w:jc w:val="both"/>
        <w:rPr>
          <w:rFonts w:ascii="Times New Roman" w:eastAsia="Times New Roman" w:hAnsi="Times New Roman" w:cs="Times New Roman"/>
          <w:sz w:val="24"/>
          <w:lang w:val="en-US"/>
        </w:rPr>
      </w:pPr>
      <w:r w:rsidRPr="00315E20">
        <w:rPr>
          <w:rFonts w:ascii="Times New Roman" w:eastAsia="Times New Roman" w:hAnsi="Times New Roman" w:cs="Times New Roman"/>
          <w:sz w:val="24"/>
          <w:lang w:val="en-US"/>
        </w:rPr>
        <w:t xml:space="preserve">Bronchial asthma is a real health problem for all age groups in any country, regardless of the development level achieved. According to World Health </w:t>
      </w:r>
      <w:r w:rsidR="00F376E1" w:rsidRPr="00315E20">
        <w:rPr>
          <w:rFonts w:ascii="Times New Roman" w:eastAsia="Times New Roman" w:hAnsi="Times New Roman" w:cs="Times New Roman"/>
          <w:sz w:val="24"/>
          <w:lang w:val="en-US"/>
        </w:rPr>
        <w:t>Organi</w:t>
      </w:r>
      <w:r w:rsidR="00F376E1">
        <w:rPr>
          <w:rFonts w:ascii="Times New Roman" w:eastAsia="Times New Roman" w:hAnsi="Times New Roman" w:cs="Times New Roman"/>
          <w:sz w:val="24"/>
          <w:lang w:val="en-US"/>
        </w:rPr>
        <w:t>z</w:t>
      </w:r>
      <w:r w:rsidR="00F376E1" w:rsidRPr="00315E20">
        <w:rPr>
          <w:rFonts w:ascii="Times New Roman" w:eastAsia="Times New Roman" w:hAnsi="Times New Roman" w:cs="Times New Roman"/>
          <w:sz w:val="24"/>
          <w:lang w:val="en-US"/>
        </w:rPr>
        <w:t xml:space="preserve">ation </w:t>
      </w:r>
      <w:r w:rsidRPr="00315E20">
        <w:rPr>
          <w:rFonts w:ascii="Times New Roman" w:eastAsia="Times New Roman" w:hAnsi="Times New Roman" w:cs="Times New Roman"/>
          <w:sz w:val="24"/>
          <w:lang w:val="en-US"/>
        </w:rPr>
        <w:t>data, there are at least 235 million patients with asthma, from which 255</w:t>
      </w:r>
      <w:r w:rsidR="00F376E1">
        <w:rPr>
          <w:rFonts w:ascii="Times New Roman" w:eastAsia="Times New Roman" w:hAnsi="Times New Roman" w:cs="Times New Roman"/>
          <w:sz w:val="24"/>
          <w:lang w:val="en-US"/>
        </w:rPr>
        <w:t xml:space="preserve"> thousand</w:t>
      </w:r>
      <w:r w:rsidRPr="00315E20">
        <w:rPr>
          <w:rFonts w:ascii="Times New Roman" w:eastAsia="Times New Roman" w:hAnsi="Times New Roman" w:cs="Times New Roman"/>
          <w:sz w:val="24"/>
          <w:lang w:val="en-US"/>
        </w:rPr>
        <w:t xml:space="preserve"> died bec</w:t>
      </w:r>
      <w:r w:rsidR="00DC6EAE">
        <w:rPr>
          <w:rFonts w:ascii="Times New Roman" w:eastAsia="Times New Roman" w:hAnsi="Times New Roman" w:cs="Times New Roman"/>
          <w:sz w:val="24"/>
          <w:lang w:val="en-US"/>
        </w:rPr>
        <w:t xml:space="preserve">ause of this disease in </w:t>
      </w:r>
      <w:r w:rsidR="00DC6EAE" w:rsidRPr="00700513">
        <w:rPr>
          <w:rFonts w:ascii="Times New Roman" w:eastAsia="Times New Roman" w:hAnsi="Times New Roman" w:cs="Times New Roman"/>
          <w:sz w:val="24"/>
          <w:lang w:val="en-US"/>
        </w:rPr>
        <w:t>2005 (WHO, 2015)</w:t>
      </w:r>
      <w:r w:rsidRPr="00700513">
        <w:rPr>
          <w:rFonts w:ascii="Times New Roman" w:eastAsia="Times New Roman" w:hAnsi="Times New Roman" w:cs="Times New Roman"/>
          <w:sz w:val="24"/>
          <w:lang w:val="en-US"/>
        </w:rPr>
        <w:t>. The prevalence figures range between 2.1-4.4</w:t>
      </w:r>
      <w:r w:rsidR="00F376E1" w:rsidRPr="00700513">
        <w:rPr>
          <w:rFonts w:ascii="Times New Roman" w:eastAsia="Times New Roman" w:hAnsi="Times New Roman" w:cs="Times New Roman"/>
          <w:sz w:val="24"/>
          <w:lang w:val="en-US"/>
        </w:rPr>
        <w:t xml:space="preserve"> </w:t>
      </w:r>
      <w:r w:rsidRPr="00700513">
        <w:rPr>
          <w:rFonts w:ascii="Times New Roman" w:eastAsia="Times New Roman" w:hAnsi="Times New Roman" w:cs="Times New Roman"/>
          <w:sz w:val="24"/>
          <w:lang w:val="en-US"/>
        </w:rPr>
        <w:t>% in countries such as Albania, China, Greece, Georgia, Indonesia, Romania and Russia, and 29.1-32.2</w:t>
      </w:r>
      <w:r w:rsidR="00F376E1" w:rsidRPr="00700513">
        <w:rPr>
          <w:rFonts w:ascii="Times New Roman" w:eastAsia="Times New Roman" w:hAnsi="Times New Roman" w:cs="Times New Roman"/>
          <w:sz w:val="24"/>
          <w:lang w:val="en-US"/>
        </w:rPr>
        <w:t xml:space="preserve"> </w:t>
      </w:r>
      <w:r w:rsidRPr="00700513">
        <w:rPr>
          <w:rFonts w:ascii="Times New Roman" w:eastAsia="Times New Roman" w:hAnsi="Times New Roman" w:cs="Times New Roman"/>
          <w:sz w:val="24"/>
          <w:lang w:val="en-US"/>
        </w:rPr>
        <w:t xml:space="preserve">% in Australia, New Zealand, Ireland and the United Kingdom </w:t>
      </w:r>
      <w:r w:rsidR="00DC6EAE" w:rsidRPr="00700513">
        <w:rPr>
          <w:rFonts w:ascii="Times New Roman" w:eastAsia="Times New Roman" w:hAnsi="Times New Roman" w:cs="Times New Roman"/>
          <w:sz w:val="24"/>
          <w:lang w:val="en-US"/>
        </w:rPr>
        <w:t>(ISAAC, 2015)</w:t>
      </w:r>
      <w:r w:rsidRPr="00700513">
        <w:rPr>
          <w:rFonts w:ascii="Times New Roman" w:eastAsia="Times New Roman" w:hAnsi="Times New Roman" w:cs="Times New Roman"/>
          <w:sz w:val="24"/>
          <w:lang w:val="en-US"/>
        </w:rPr>
        <w:t xml:space="preserve">. The prevalence increase may be due to a better diagnosis and classification of asthma patients </w:t>
      </w:r>
      <w:r w:rsidR="00DC6EAE" w:rsidRPr="00700513">
        <w:rPr>
          <w:rFonts w:ascii="Times New Roman" w:eastAsia="Times New Roman" w:hAnsi="Times New Roman" w:cs="Times New Roman"/>
          <w:sz w:val="24"/>
          <w:lang w:val="en-US"/>
        </w:rPr>
        <w:t xml:space="preserve">(Urrutia </w:t>
      </w:r>
      <w:r w:rsidR="00DC6EAE" w:rsidRPr="00700513">
        <w:rPr>
          <w:rFonts w:ascii="Times New Roman" w:eastAsia="Times New Roman" w:hAnsi="Times New Roman" w:cs="Times New Roman"/>
          <w:i/>
          <w:sz w:val="24"/>
          <w:lang w:val="en-US"/>
        </w:rPr>
        <w:t>et al</w:t>
      </w:r>
      <w:r w:rsidR="002E0C0B" w:rsidRPr="00700513">
        <w:rPr>
          <w:rFonts w:ascii="Times New Roman" w:eastAsia="Times New Roman" w:hAnsi="Times New Roman" w:cs="Times New Roman"/>
          <w:i/>
          <w:sz w:val="24"/>
          <w:lang w:val="en-US"/>
        </w:rPr>
        <w:t>.</w:t>
      </w:r>
      <w:r w:rsidR="00DC6EAE" w:rsidRPr="00700513">
        <w:rPr>
          <w:rFonts w:ascii="Times New Roman" w:eastAsia="Times New Roman" w:hAnsi="Times New Roman" w:cs="Times New Roman"/>
          <w:sz w:val="24"/>
          <w:lang w:val="en-US"/>
        </w:rPr>
        <w:t>, 2007</w:t>
      </w:r>
      <w:r w:rsidR="00BD6823" w:rsidRPr="00700513">
        <w:rPr>
          <w:rFonts w:ascii="Times New Roman" w:eastAsia="Times New Roman" w:hAnsi="Times New Roman" w:cs="Times New Roman"/>
          <w:sz w:val="24"/>
          <w:lang w:val="en-US"/>
        </w:rPr>
        <w:t xml:space="preserve">; Urrutia </w:t>
      </w:r>
      <w:r w:rsidR="00BD6823" w:rsidRPr="00700513">
        <w:rPr>
          <w:rFonts w:ascii="Times New Roman" w:eastAsia="Times New Roman" w:hAnsi="Times New Roman" w:cs="Times New Roman"/>
          <w:i/>
          <w:sz w:val="24"/>
          <w:lang w:val="en-US"/>
        </w:rPr>
        <w:t>et al</w:t>
      </w:r>
      <w:r w:rsidR="002E0C0B" w:rsidRPr="00700513">
        <w:rPr>
          <w:rFonts w:ascii="Times New Roman" w:eastAsia="Times New Roman" w:hAnsi="Times New Roman" w:cs="Times New Roman"/>
          <w:i/>
          <w:sz w:val="24"/>
          <w:lang w:val="en-US"/>
        </w:rPr>
        <w:t>.</w:t>
      </w:r>
      <w:r w:rsidR="00BD6823" w:rsidRPr="00700513">
        <w:rPr>
          <w:rFonts w:ascii="Times New Roman" w:eastAsia="Times New Roman" w:hAnsi="Times New Roman" w:cs="Times New Roman"/>
          <w:sz w:val="24"/>
          <w:lang w:val="en-US"/>
        </w:rPr>
        <w:t>, 2012)</w:t>
      </w:r>
      <w:r w:rsidR="00F71FDC" w:rsidRPr="00700513">
        <w:rPr>
          <w:rFonts w:ascii="Times New Roman" w:eastAsia="Times New Roman" w:hAnsi="Times New Roman" w:cs="Times New Roman"/>
          <w:sz w:val="24"/>
          <w:lang w:val="en-US"/>
        </w:rPr>
        <w:t>,</w:t>
      </w:r>
      <w:r w:rsidRPr="00700513">
        <w:rPr>
          <w:rFonts w:ascii="Times New Roman" w:eastAsia="Times New Roman" w:hAnsi="Times New Roman" w:cs="Times New Roman"/>
          <w:sz w:val="24"/>
          <w:lang w:val="en-US"/>
        </w:rPr>
        <w:t xml:space="preserve"> although it is also important to know the social context in which the disease develops </w:t>
      </w:r>
      <w:r w:rsidR="00BD6823" w:rsidRPr="00700513">
        <w:rPr>
          <w:rFonts w:ascii="Times New Roman" w:eastAsia="Times New Roman" w:hAnsi="Times New Roman" w:cs="Times New Roman"/>
          <w:sz w:val="24"/>
          <w:lang w:val="en-US"/>
        </w:rPr>
        <w:t>(</w:t>
      </w:r>
      <w:proofErr w:type="spellStart"/>
      <w:r w:rsidR="00BD6823" w:rsidRPr="00700513">
        <w:rPr>
          <w:rFonts w:ascii="Times New Roman" w:eastAsia="Times New Roman" w:hAnsi="Times New Roman" w:cs="Times New Roman"/>
          <w:sz w:val="24"/>
          <w:lang w:val="en-US"/>
        </w:rPr>
        <w:t>Olazagasti</w:t>
      </w:r>
      <w:proofErr w:type="spellEnd"/>
      <w:r w:rsidR="00BD6823" w:rsidRPr="00700513">
        <w:rPr>
          <w:rFonts w:ascii="Times New Roman" w:eastAsia="Times New Roman" w:hAnsi="Times New Roman" w:cs="Times New Roman"/>
          <w:sz w:val="24"/>
          <w:lang w:val="en-US"/>
        </w:rPr>
        <w:t xml:space="preserve">, </w:t>
      </w:r>
      <w:proofErr w:type="spellStart"/>
      <w:r w:rsidR="00BD6823" w:rsidRPr="00700513">
        <w:rPr>
          <w:rFonts w:ascii="Times New Roman" w:eastAsia="Times New Roman" w:hAnsi="Times New Roman" w:cs="Times New Roman"/>
          <w:sz w:val="24"/>
          <w:lang w:val="en-US"/>
        </w:rPr>
        <w:t>Shrout</w:t>
      </w:r>
      <w:proofErr w:type="spellEnd"/>
      <w:r w:rsidR="00BD6823" w:rsidRPr="00700513">
        <w:rPr>
          <w:rFonts w:ascii="Times New Roman" w:eastAsia="Times New Roman" w:hAnsi="Times New Roman" w:cs="Times New Roman"/>
          <w:sz w:val="24"/>
          <w:lang w:val="en-US"/>
        </w:rPr>
        <w:t xml:space="preserve">, Yoshikawa, Bird &amp; </w:t>
      </w:r>
      <w:proofErr w:type="spellStart"/>
      <w:r w:rsidR="00BD6823" w:rsidRPr="00700513">
        <w:rPr>
          <w:rFonts w:ascii="Times New Roman" w:eastAsia="Times New Roman" w:hAnsi="Times New Roman" w:cs="Times New Roman"/>
          <w:sz w:val="24"/>
          <w:lang w:val="en-US"/>
        </w:rPr>
        <w:t>Canino</w:t>
      </w:r>
      <w:proofErr w:type="spellEnd"/>
      <w:r w:rsidR="00BD6823" w:rsidRPr="00700513">
        <w:rPr>
          <w:rFonts w:ascii="Times New Roman" w:eastAsia="Times New Roman" w:hAnsi="Times New Roman" w:cs="Times New Roman"/>
          <w:sz w:val="24"/>
          <w:lang w:val="en-US"/>
        </w:rPr>
        <w:t>, 2012)</w:t>
      </w:r>
      <w:r w:rsidRPr="00700513">
        <w:rPr>
          <w:rFonts w:ascii="Times New Roman" w:eastAsia="Times New Roman" w:hAnsi="Times New Roman" w:cs="Times New Roman"/>
          <w:sz w:val="24"/>
          <w:lang w:val="en-US"/>
        </w:rPr>
        <w:t xml:space="preserve">. </w:t>
      </w:r>
      <w:r w:rsidR="00F71FDC" w:rsidRPr="00700513">
        <w:rPr>
          <w:rFonts w:ascii="Times New Roman" w:eastAsia="Times New Roman" w:hAnsi="Times New Roman" w:cs="Times New Roman"/>
          <w:sz w:val="24"/>
          <w:lang w:val="en-US"/>
        </w:rPr>
        <w:t>A</w:t>
      </w:r>
      <w:r w:rsidRPr="00700513">
        <w:rPr>
          <w:rFonts w:ascii="Times New Roman" w:eastAsia="Times New Roman" w:hAnsi="Times New Roman" w:cs="Times New Roman"/>
          <w:sz w:val="24"/>
          <w:lang w:val="en-US"/>
        </w:rPr>
        <w:t>sthma prevalence figures are about 5</w:t>
      </w:r>
      <w:r w:rsidR="00F71FDC" w:rsidRPr="00700513">
        <w:rPr>
          <w:rFonts w:ascii="Times New Roman" w:eastAsia="Times New Roman" w:hAnsi="Times New Roman" w:cs="Times New Roman"/>
          <w:sz w:val="24"/>
          <w:lang w:val="en-US"/>
        </w:rPr>
        <w:t xml:space="preserve"> </w:t>
      </w:r>
      <w:r w:rsidRPr="00700513">
        <w:rPr>
          <w:rFonts w:ascii="Times New Roman" w:eastAsia="Times New Roman" w:hAnsi="Times New Roman" w:cs="Times New Roman"/>
          <w:sz w:val="24"/>
          <w:lang w:val="en-US"/>
        </w:rPr>
        <w:t>% amongst the general population and about 8-10</w:t>
      </w:r>
      <w:r w:rsidR="00F71FDC" w:rsidRPr="00700513">
        <w:rPr>
          <w:rFonts w:ascii="Times New Roman" w:eastAsia="Times New Roman" w:hAnsi="Times New Roman" w:cs="Times New Roman"/>
          <w:sz w:val="24"/>
          <w:lang w:val="en-US"/>
        </w:rPr>
        <w:t xml:space="preserve"> </w:t>
      </w:r>
      <w:r w:rsidRPr="00700513">
        <w:rPr>
          <w:rFonts w:ascii="Times New Roman" w:eastAsia="Times New Roman" w:hAnsi="Times New Roman" w:cs="Times New Roman"/>
          <w:sz w:val="24"/>
          <w:lang w:val="en-US"/>
        </w:rPr>
        <w:t>% amongst children</w:t>
      </w:r>
      <w:r w:rsidR="0060622B" w:rsidRPr="00700513">
        <w:rPr>
          <w:rFonts w:ascii="Times New Roman" w:eastAsia="Times New Roman" w:hAnsi="Times New Roman" w:cs="Times New Roman"/>
          <w:sz w:val="24"/>
          <w:lang w:val="en-US"/>
        </w:rPr>
        <w:t xml:space="preserve"> (Carlsson </w:t>
      </w:r>
      <w:r w:rsidR="0060622B" w:rsidRPr="00700513">
        <w:rPr>
          <w:rFonts w:ascii="Times New Roman" w:eastAsia="Times New Roman" w:hAnsi="Times New Roman" w:cs="Times New Roman"/>
          <w:i/>
          <w:sz w:val="24"/>
          <w:lang w:val="en-US"/>
        </w:rPr>
        <w:t>et al</w:t>
      </w:r>
      <w:r w:rsidR="002E0C0B" w:rsidRPr="00700513">
        <w:rPr>
          <w:rFonts w:ascii="Times New Roman" w:eastAsia="Times New Roman" w:hAnsi="Times New Roman" w:cs="Times New Roman"/>
          <w:i/>
          <w:sz w:val="24"/>
          <w:lang w:val="en-US"/>
        </w:rPr>
        <w:t>.</w:t>
      </w:r>
      <w:r w:rsidR="002E0C0B" w:rsidRPr="00700513">
        <w:rPr>
          <w:rFonts w:ascii="Times New Roman" w:eastAsia="Times New Roman" w:hAnsi="Times New Roman" w:cs="Times New Roman"/>
          <w:sz w:val="24"/>
          <w:lang w:val="en-US"/>
        </w:rPr>
        <w:t>,</w:t>
      </w:r>
      <w:r w:rsidR="0060622B" w:rsidRPr="00700513">
        <w:rPr>
          <w:rFonts w:ascii="Times New Roman" w:eastAsia="Times New Roman" w:hAnsi="Times New Roman" w:cs="Times New Roman"/>
          <w:sz w:val="24"/>
          <w:lang w:val="en-US"/>
        </w:rPr>
        <w:t xml:space="preserve"> 2013)</w:t>
      </w:r>
      <w:r w:rsidRPr="00700513">
        <w:rPr>
          <w:rFonts w:ascii="Times New Roman" w:eastAsia="Times New Roman" w:hAnsi="Times New Roman" w:cs="Times New Roman"/>
          <w:sz w:val="24"/>
          <w:lang w:val="en-US"/>
        </w:rPr>
        <w:t>.</w:t>
      </w:r>
    </w:p>
    <w:p w:rsidR="00DA4979" w:rsidRPr="00700513" w:rsidRDefault="00315E20" w:rsidP="00B908E0">
      <w:pPr>
        <w:spacing w:line="360" w:lineRule="auto"/>
        <w:ind w:firstLine="708"/>
        <w:jc w:val="both"/>
        <w:rPr>
          <w:rFonts w:ascii="Times New Roman" w:eastAsia="Times New Roman" w:hAnsi="Times New Roman" w:cs="Times New Roman"/>
          <w:sz w:val="24"/>
          <w:lang w:val="en-US"/>
        </w:rPr>
      </w:pPr>
      <w:r w:rsidRPr="00700513">
        <w:rPr>
          <w:rFonts w:ascii="Times New Roman" w:eastAsia="Times New Roman" w:hAnsi="Times New Roman" w:cs="Times New Roman"/>
          <w:sz w:val="24"/>
          <w:lang w:val="en-US"/>
        </w:rPr>
        <w:t>Cisneros, López, Ramírez</w:t>
      </w:r>
      <w:r w:rsidR="00E60FFF" w:rsidRPr="00700513">
        <w:rPr>
          <w:rFonts w:ascii="Times New Roman" w:eastAsia="Times New Roman" w:hAnsi="Times New Roman" w:cs="Times New Roman"/>
          <w:sz w:val="24"/>
          <w:lang w:val="en-US"/>
        </w:rPr>
        <w:t xml:space="preserve"> </w:t>
      </w:r>
      <w:r w:rsidRPr="00700513">
        <w:rPr>
          <w:rFonts w:ascii="Times New Roman" w:eastAsia="Times New Roman" w:hAnsi="Times New Roman" w:cs="Times New Roman"/>
          <w:sz w:val="24"/>
          <w:lang w:val="en-US"/>
        </w:rPr>
        <w:t>&amp;</w:t>
      </w:r>
      <w:r w:rsidR="00E60FFF" w:rsidRPr="00700513">
        <w:rPr>
          <w:rFonts w:ascii="Times New Roman" w:eastAsia="Times New Roman" w:hAnsi="Times New Roman" w:cs="Times New Roman"/>
          <w:sz w:val="24"/>
          <w:lang w:val="en-US"/>
        </w:rPr>
        <w:t xml:space="preserve"> </w:t>
      </w:r>
      <w:proofErr w:type="spellStart"/>
      <w:r w:rsidRPr="00700513">
        <w:rPr>
          <w:rFonts w:ascii="Times New Roman" w:eastAsia="Times New Roman" w:hAnsi="Times New Roman" w:cs="Times New Roman"/>
          <w:sz w:val="24"/>
          <w:lang w:val="en-US"/>
        </w:rPr>
        <w:t>Almonacid</w:t>
      </w:r>
      <w:proofErr w:type="spellEnd"/>
      <w:r w:rsidR="00E60FFF" w:rsidRPr="00700513">
        <w:rPr>
          <w:rFonts w:ascii="Times New Roman" w:eastAsia="Times New Roman" w:hAnsi="Times New Roman" w:cs="Times New Roman"/>
          <w:sz w:val="24"/>
          <w:lang w:val="en-US"/>
        </w:rPr>
        <w:t xml:space="preserve"> (2009)</w:t>
      </w:r>
      <w:r w:rsidRPr="00700513">
        <w:rPr>
          <w:rFonts w:ascii="Times New Roman" w:eastAsia="Times New Roman" w:hAnsi="Times New Roman" w:cs="Times New Roman"/>
          <w:sz w:val="24"/>
          <w:lang w:val="en-US"/>
        </w:rPr>
        <w:t xml:space="preserve"> define asthma as a disease originated by the presence of a chronic inflammation of the respiratory tract, associated to bronchial hyper-responsiveness, and its curse typically includes reversible bronchial obstruction episodes, with or without treatment.</w:t>
      </w:r>
    </w:p>
    <w:p w:rsidR="00DA4979" w:rsidRPr="00700513" w:rsidRDefault="00315E20" w:rsidP="00B908E0">
      <w:pPr>
        <w:spacing w:line="360" w:lineRule="auto"/>
        <w:ind w:firstLine="708"/>
        <w:jc w:val="both"/>
        <w:rPr>
          <w:rFonts w:ascii="Times New Roman" w:eastAsia="Times New Roman" w:hAnsi="Times New Roman" w:cs="Times New Roman"/>
          <w:sz w:val="24"/>
          <w:lang w:val="en-US"/>
        </w:rPr>
      </w:pPr>
      <w:r w:rsidRPr="00700513">
        <w:rPr>
          <w:rFonts w:ascii="Times New Roman" w:eastAsia="Times New Roman" w:hAnsi="Times New Roman" w:cs="Times New Roman"/>
          <w:sz w:val="24"/>
          <w:lang w:val="en-US"/>
        </w:rPr>
        <w:t>Nowadays there is a vast amount of data explaining o</w:t>
      </w:r>
      <w:r w:rsidR="00F71FDC" w:rsidRPr="00700513">
        <w:rPr>
          <w:rFonts w:ascii="Times New Roman" w:eastAsia="Times New Roman" w:hAnsi="Times New Roman" w:cs="Times New Roman"/>
          <w:sz w:val="24"/>
          <w:lang w:val="en-US"/>
        </w:rPr>
        <w:t>r</w:t>
      </w:r>
      <w:r w:rsidRPr="00700513">
        <w:rPr>
          <w:rFonts w:ascii="Times New Roman" w:eastAsia="Times New Roman" w:hAnsi="Times New Roman" w:cs="Times New Roman"/>
          <w:sz w:val="24"/>
          <w:lang w:val="en-US"/>
        </w:rPr>
        <w:t xml:space="preserve"> detailing the relationship that psychol</w:t>
      </w:r>
      <w:r w:rsidR="00053F82" w:rsidRPr="00700513">
        <w:rPr>
          <w:rFonts w:ascii="Times New Roman" w:eastAsia="Times New Roman" w:hAnsi="Times New Roman" w:cs="Times New Roman"/>
          <w:sz w:val="24"/>
          <w:lang w:val="en-US"/>
        </w:rPr>
        <w:t>ogical factors have with asthma</w:t>
      </w:r>
      <w:r w:rsidR="009918F1" w:rsidRPr="00700513">
        <w:rPr>
          <w:rFonts w:ascii="Times New Roman" w:eastAsia="Times New Roman" w:hAnsi="Times New Roman" w:cs="Times New Roman"/>
          <w:sz w:val="24"/>
          <w:lang w:val="en-US"/>
        </w:rPr>
        <w:t xml:space="preserve"> </w:t>
      </w:r>
      <w:r w:rsidR="00053F82" w:rsidRPr="00700513">
        <w:rPr>
          <w:rFonts w:ascii="Times New Roman" w:eastAsia="Times New Roman" w:hAnsi="Times New Roman" w:cs="Times New Roman"/>
          <w:sz w:val="24"/>
          <w:lang w:val="en-US"/>
        </w:rPr>
        <w:t>(</w:t>
      </w:r>
      <w:r w:rsidR="005555CD" w:rsidRPr="00700513">
        <w:rPr>
          <w:rFonts w:ascii="Times New Roman" w:eastAsia="Times New Roman" w:hAnsi="Times New Roman" w:cs="Times New Roman"/>
          <w:sz w:val="24"/>
          <w:lang w:val="en-US"/>
        </w:rPr>
        <w:t>Cano-</w:t>
      </w:r>
      <w:proofErr w:type="spellStart"/>
      <w:r w:rsidR="005555CD" w:rsidRPr="00700513">
        <w:rPr>
          <w:rFonts w:ascii="Times New Roman" w:eastAsia="Times New Roman" w:hAnsi="Times New Roman" w:cs="Times New Roman"/>
          <w:sz w:val="24"/>
          <w:lang w:val="en-US"/>
        </w:rPr>
        <w:t>Vindel</w:t>
      </w:r>
      <w:proofErr w:type="spellEnd"/>
      <w:r w:rsidR="005555CD" w:rsidRPr="00700513">
        <w:rPr>
          <w:rFonts w:ascii="Times New Roman" w:eastAsia="Times New Roman" w:hAnsi="Times New Roman" w:cs="Times New Roman"/>
          <w:sz w:val="24"/>
          <w:lang w:val="en-US"/>
        </w:rPr>
        <w:t>, &amp; Fernández</w:t>
      </w:r>
      <w:r w:rsidR="00812452" w:rsidRPr="00700513">
        <w:rPr>
          <w:rFonts w:ascii="Times New Roman" w:eastAsia="Times New Roman" w:hAnsi="Times New Roman" w:cs="Times New Roman"/>
          <w:sz w:val="24"/>
          <w:lang w:val="en-US"/>
        </w:rPr>
        <w:t>-Rodríguez</w:t>
      </w:r>
      <w:r w:rsidR="005555CD" w:rsidRPr="00700513">
        <w:rPr>
          <w:rFonts w:ascii="Times New Roman" w:eastAsia="Times New Roman" w:hAnsi="Times New Roman" w:cs="Times New Roman"/>
          <w:sz w:val="24"/>
          <w:lang w:val="en-US"/>
        </w:rPr>
        <w:t>, 1999; Cano-</w:t>
      </w:r>
      <w:proofErr w:type="spellStart"/>
      <w:r w:rsidR="005555CD" w:rsidRPr="00700513">
        <w:rPr>
          <w:rFonts w:ascii="Times New Roman" w:eastAsia="Times New Roman" w:hAnsi="Times New Roman" w:cs="Times New Roman"/>
          <w:sz w:val="24"/>
          <w:lang w:val="en-US"/>
        </w:rPr>
        <w:t>Vindel</w:t>
      </w:r>
      <w:proofErr w:type="spellEnd"/>
      <w:r w:rsidR="005555CD" w:rsidRPr="00700513">
        <w:rPr>
          <w:rFonts w:ascii="Times New Roman" w:eastAsia="Times New Roman" w:hAnsi="Times New Roman" w:cs="Times New Roman"/>
          <w:sz w:val="24"/>
          <w:lang w:val="en-US"/>
        </w:rPr>
        <w:t>, Fernández</w:t>
      </w:r>
      <w:r w:rsidR="00AF4EB1" w:rsidRPr="00700513">
        <w:rPr>
          <w:rFonts w:ascii="Times New Roman" w:eastAsia="Times New Roman" w:hAnsi="Times New Roman" w:cs="Times New Roman"/>
          <w:sz w:val="24"/>
          <w:lang w:val="en-US"/>
        </w:rPr>
        <w:t>-Rodríguez</w:t>
      </w:r>
      <w:r w:rsidR="005555CD" w:rsidRPr="00700513">
        <w:rPr>
          <w:rFonts w:ascii="Times New Roman" w:eastAsia="Times New Roman" w:hAnsi="Times New Roman" w:cs="Times New Roman"/>
          <w:sz w:val="24"/>
          <w:lang w:val="en-US"/>
        </w:rPr>
        <w:t xml:space="preserve"> &amp; </w:t>
      </w:r>
      <w:proofErr w:type="spellStart"/>
      <w:r w:rsidR="005555CD" w:rsidRPr="00700513">
        <w:rPr>
          <w:rFonts w:ascii="Times New Roman" w:eastAsia="Times New Roman" w:hAnsi="Times New Roman" w:cs="Times New Roman"/>
          <w:sz w:val="24"/>
          <w:lang w:val="en-US"/>
        </w:rPr>
        <w:t>Spielberger</w:t>
      </w:r>
      <w:proofErr w:type="spellEnd"/>
      <w:r w:rsidR="005555CD" w:rsidRPr="00700513">
        <w:rPr>
          <w:rFonts w:ascii="Times New Roman" w:eastAsia="Times New Roman" w:hAnsi="Times New Roman" w:cs="Times New Roman"/>
          <w:sz w:val="24"/>
          <w:lang w:val="en-US"/>
        </w:rPr>
        <w:t>, 2012; Fernández</w:t>
      </w:r>
      <w:r w:rsidR="00AF4EB1" w:rsidRPr="00700513">
        <w:rPr>
          <w:rFonts w:ascii="Times New Roman" w:eastAsia="Times New Roman" w:hAnsi="Times New Roman" w:cs="Times New Roman"/>
          <w:sz w:val="24"/>
          <w:lang w:val="en-US"/>
        </w:rPr>
        <w:t>-Rodríguez</w:t>
      </w:r>
      <w:r w:rsidR="005555CD" w:rsidRPr="00700513">
        <w:rPr>
          <w:rFonts w:ascii="Times New Roman" w:eastAsia="Times New Roman" w:hAnsi="Times New Roman" w:cs="Times New Roman"/>
          <w:sz w:val="24"/>
          <w:lang w:val="en-US"/>
        </w:rPr>
        <w:t>, 1997, 2012, 2014</w:t>
      </w:r>
      <w:r w:rsidR="00136F7B" w:rsidRPr="00700513">
        <w:rPr>
          <w:rFonts w:ascii="Times New Roman" w:eastAsia="Times New Roman" w:hAnsi="Times New Roman" w:cs="Times New Roman"/>
          <w:sz w:val="24"/>
          <w:lang w:val="en-US"/>
        </w:rPr>
        <w:t>, 2017</w:t>
      </w:r>
      <w:r w:rsidR="005555CD" w:rsidRPr="00700513">
        <w:rPr>
          <w:rFonts w:ascii="Times New Roman" w:eastAsia="Times New Roman" w:hAnsi="Times New Roman" w:cs="Times New Roman"/>
          <w:sz w:val="24"/>
          <w:lang w:val="en-US"/>
        </w:rPr>
        <w:t>; Fernández</w:t>
      </w:r>
      <w:r w:rsidR="00AF4EB1" w:rsidRPr="00700513">
        <w:rPr>
          <w:rFonts w:ascii="Times New Roman" w:eastAsia="Times New Roman" w:hAnsi="Times New Roman" w:cs="Times New Roman"/>
          <w:sz w:val="24"/>
          <w:lang w:val="en-US"/>
        </w:rPr>
        <w:t>-Rodríguez</w:t>
      </w:r>
      <w:r w:rsidR="008B66A9" w:rsidRPr="00700513">
        <w:rPr>
          <w:rFonts w:ascii="Times New Roman" w:eastAsia="Times New Roman" w:hAnsi="Times New Roman" w:cs="Times New Roman"/>
          <w:sz w:val="24"/>
          <w:lang w:val="en-US"/>
        </w:rPr>
        <w:t xml:space="preserve"> &amp; García, 2013</w:t>
      </w:r>
      <w:r w:rsidR="00871CCD" w:rsidRPr="00700513">
        <w:rPr>
          <w:rFonts w:ascii="Times New Roman" w:eastAsia="Times New Roman" w:hAnsi="Times New Roman" w:cs="Times New Roman"/>
          <w:sz w:val="24"/>
          <w:lang w:val="en-US"/>
        </w:rPr>
        <w:t>; Fernández-Rodríguez &amp; Miralles, 2015</w:t>
      </w:r>
      <w:r w:rsidR="00237ED3" w:rsidRPr="00700513">
        <w:rPr>
          <w:rFonts w:ascii="Times New Roman" w:eastAsia="Times New Roman" w:hAnsi="Times New Roman" w:cs="Times New Roman"/>
          <w:sz w:val="24"/>
          <w:lang w:val="en-US"/>
        </w:rPr>
        <w:t>; Booster, Oland &amp; Bender, 2016</w:t>
      </w:r>
      <w:r w:rsidR="005555CD" w:rsidRPr="00700513">
        <w:rPr>
          <w:rFonts w:ascii="Times New Roman" w:eastAsia="Times New Roman" w:hAnsi="Times New Roman" w:cs="Times New Roman"/>
          <w:sz w:val="24"/>
          <w:lang w:val="en-US"/>
        </w:rPr>
        <w:t>)</w:t>
      </w:r>
      <w:r w:rsidRPr="00700513">
        <w:rPr>
          <w:rFonts w:ascii="Times New Roman" w:eastAsia="Times New Roman" w:hAnsi="Times New Roman" w:cs="Times New Roman"/>
          <w:sz w:val="24"/>
          <w:lang w:val="en-US"/>
        </w:rPr>
        <w:t xml:space="preserve">. There is enough evidence to state that psychological factors may play a major role in the physical disease variability, evolution, morbidity and treatment </w:t>
      </w:r>
      <w:r w:rsidR="0050394F" w:rsidRPr="00700513">
        <w:rPr>
          <w:rFonts w:ascii="Times New Roman" w:eastAsia="Times New Roman" w:hAnsi="Times New Roman" w:cs="Times New Roman"/>
          <w:sz w:val="24"/>
          <w:lang w:val="en-US"/>
        </w:rPr>
        <w:t>(</w:t>
      </w:r>
      <w:proofErr w:type="spellStart"/>
      <w:r w:rsidR="0050394F" w:rsidRPr="00700513">
        <w:rPr>
          <w:rFonts w:ascii="Times New Roman" w:eastAsia="Times New Roman" w:hAnsi="Times New Roman" w:cs="Times New Roman"/>
          <w:sz w:val="24"/>
          <w:lang w:val="en-US"/>
        </w:rPr>
        <w:t>Ca</w:t>
      </w:r>
      <w:r w:rsidR="007A1713" w:rsidRPr="00700513">
        <w:rPr>
          <w:rFonts w:ascii="Times New Roman" w:eastAsia="Times New Roman" w:hAnsi="Times New Roman" w:cs="Times New Roman"/>
          <w:sz w:val="24"/>
          <w:lang w:val="en-US"/>
        </w:rPr>
        <w:t>stilblanco</w:t>
      </w:r>
      <w:proofErr w:type="spellEnd"/>
      <w:r w:rsidR="007A1713" w:rsidRPr="00700513">
        <w:rPr>
          <w:rFonts w:ascii="Times New Roman" w:eastAsia="Times New Roman" w:hAnsi="Times New Roman" w:cs="Times New Roman"/>
          <w:sz w:val="24"/>
          <w:lang w:val="en-US"/>
        </w:rPr>
        <w:t xml:space="preserve">, </w:t>
      </w:r>
      <w:r w:rsidR="00A74F33" w:rsidRPr="00700513">
        <w:rPr>
          <w:rFonts w:ascii="Times New Roman" w:eastAsia="Times New Roman" w:hAnsi="Times New Roman" w:cs="Times New Roman"/>
          <w:sz w:val="24"/>
          <w:lang w:val="en-US"/>
        </w:rPr>
        <w:t>2007</w:t>
      </w:r>
      <w:r w:rsidR="0050394F" w:rsidRPr="00700513">
        <w:rPr>
          <w:rFonts w:ascii="Times New Roman" w:eastAsia="Times New Roman" w:hAnsi="Times New Roman" w:cs="Times New Roman"/>
          <w:sz w:val="24"/>
          <w:lang w:val="en-US"/>
        </w:rPr>
        <w:t xml:space="preserve">; </w:t>
      </w:r>
      <w:proofErr w:type="spellStart"/>
      <w:r w:rsidR="0050394F" w:rsidRPr="00700513">
        <w:rPr>
          <w:rFonts w:ascii="Times New Roman" w:eastAsia="Times New Roman" w:hAnsi="Times New Roman" w:cs="Times New Roman"/>
          <w:sz w:val="24"/>
          <w:lang w:val="en-US"/>
        </w:rPr>
        <w:t>Moes-Wójtowicz</w:t>
      </w:r>
      <w:proofErr w:type="spellEnd"/>
      <w:r w:rsidR="0050394F" w:rsidRPr="00700513">
        <w:rPr>
          <w:rFonts w:ascii="Times New Roman" w:eastAsia="Times New Roman" w:hAnsi="Times New Roman" w:cs="Times New Roman"/>
          <w:sz w:val="24"/>
          <w:lang w:val="en-US"/>
        </w:rPr>
        <w:t xml:space="preserve">, </w:t>
      </w:r>
      <w:proofErr w:type="spellStart"/>
      <w:r w:rsidR="0050394F" w:rsidRPr="00700513">
        <w:rPr>
          <w:rFonts w:ascii="Times New Roman" w:eastAsia="Times New Roman" w:hAnsi="Times New Roman" w:cs="Times New Roman"/>
          <w:sz w:val="24"/>
          <w:lang w:val="en-US"/>
        </w:rPr>
        <w:t>Wójtowicz</w:t>
      </w:r>
      <w:proofErr w:type="spellEnd"/>
      <w:r w:rsidR="0050394F" w:rsidRPr="00700513">
        <w:rPr>
          <w:rFonts w:ascii="Times New Roman" w:eastAsia="Times New Roman" w:hAnsi="Times New Roman" w:cs="Times New Roman"/>
          <w:sz w:val="24"/>
          <w:lang w:val="en-US"/>
        </w:rPr>
        <w:t xml:space="preserve">, </w:t>
      </w:r>
      <w:proofErr w:type="spellStart"/>
      <w:r w:rsidR="0050394F" w:rsidRPr="00700513">
        <w:rPr>
          <w:rFonts w:ascii="Times New Roman" w:eastAsia="Times New Roman" w:hAnsi="Times New Roman" w:cs="Times New Roman"/>
          <w:sz w:val="24"/>
          <w:lang w:val="en-US"/>
        </w:rPr>
        <w:t>Postek</w:t>
      </w:r>
      <w:proofErr w:type="spellEnd"/>
      <w:r w:rsidR="0050394F" w:rsidRPr="00700513">
        <w:rPr>
          <w:rFonts w:ascii="Times New Roman" w:eastAsia="Times New Roman" w:hAnsi="Times New Roman" w:cs="Times New Roman"/>
          <w:sz w:val="24"/>
          <w:lang w:val="en-US"/>
        </w:rPr>
        <w:t xml:space="preserve">, &amp; </w:t>
      </w:r>
      <w:proofErr w:type="spellStart"/>
      <w:r w:rsidR="0050394F" w:rsidRPr="00700513">
        <w:rPr>
          <w:rFonts w:ascii="Times New Roman" w:eastAsia="Times New Roman" w:hAnsi="Times New Roman" w:cs="Times New Roman"/>
          <w:sz w:val="24"/>
          <w:lang w:val="en-US"/>
        </w:rPr>
        <w:t>Domagała-Kulawik</w:t>
      </w:r>
      <w:proofErr w:type="spellEnd"/>
      <w:r w:rsidR="0050394F" w:rsidRPr="00700513">
        <w:rPr>
          <w:rFonts w:ascii="Times New Roman" w:eastAsia="Times New Roman" w:hAnsi="Times New Roman" w:cs="Times New Roman"/>
          <w:sz w:val="24"/>
          <w:lang w:val="en-US"/>
        </w:rPr>
        <w:t>, 2012)</w:t>
      </w:r>
      <w:r w:rsidR="00A72254" w:rsidRPr="00700513">
        <w:rPr>
          <w:rFonts w:ascii="Times New Roman" w:eastAsia="Times New Roman" w:hAnsi="Times New Roman" w:cs="Times New Roman"/>
          <w:sz w:val="24"/>
          <w:lang w:val="en-US"/>
        </w:rPr>
        <w:t>, even in relation to other diseases (Fernández-Rodríguez, 2013).</w:t>
      </w:r>
    </w:p>
    <w:p w:rsidR="00DA4979" w:rsidRPr="00700513" w:rsidRDefault="00315E20" w:rsidP="00B908E0">
      <w:pPr>
        <w:spacing w:line="360" w:lineRule="auto"/>
        <w:ind w:firstLine="708"/>
        <w:jc w:val="both"/>
        <w:rPr>
          <w:rFonts w:ascii="Times New Roman" w:eastAsia="Times New Roman" w:hAnsi="Times New Roman" w:cs="Times New Roman"/>
          <w:sz w:val="24"/>
          <w:lang w:val="en-US"/>
        </w:rPr>
      </w:pPr>
      <w:r w:rsidRPr="00700513">
        <w:rPr>
          <w:rFonts w:ascii="Times New Roman" w:eastAsia="Times New Roman" w:hAnsi="Times New Roman" w:cs="Times New Roman"/>
          <w:sz w:val="24"/>
          <w:lang w:val="en-US"/>
        </w:rPr>
        <w:t xml:space="preserve">The </w:t>
      </w:r>
      <w:r w:rsidR="00BA0CEC" w:rsidRPr="00700513">
        <w:rPr>
          <w:rFonts w:ascii="Times New Roman" w:eastAsia="Times New Roman" w:hAnsi="Times New Roman" w:cs="Times New Roman"/>
          <w:sz w:val="24"/>
          <w:lang w:val="en-US"/>
        </w:rPr>
        <w:t>psychosocial-</w:t>
      </w:r>
      <w:r w:rsidRPr="00700513">
        <w:rPr>
          <w:rFonts w:ascii="Times New Roman" w:eastAsia="Times New Roman" w:hAnsi="Times New Roman" w:cs="Times New Roman"/>
          <w:sz w:val="24"/>
          <w:lang w:val="en-US"/>
        </w:rPr>
        <w:t xml:space="preserve">type factors may influence asthma </w:t>
      </w:r>
      <w:proofErr w:type="spellStart"/>
      <w:r w:rsidRPr="00700513">
        <w:rPr>
          <w:rFonts w:ascii="Times New Roman" w:eastAsia="Times New Roman" w:hAnsi="Times New Roman" w:cs="Times New Roman"/>
          <w:sz w:val="24"/>
          <w:lang w:val="en-US"/>
        </w:rPr>
        <w:t>pathogenics</w:t>
      </w:r>
      <w:proofErr w:type="spellEnd"/>
      <w:r w:rsidRPr="00700513">
        <w:rPr>
          <w:rFonts w:ascii="Times New Roman" w:eastAsia="Times New Roman" w:hAnsi="Times New Roman" w:cs="Times New Roman"/>
          <w:sz w:val="24"/>
          <w:lang w:val="en-US"/>
        </w:rPr>
        <w:t xml:space="preserve"> and physiopathology, either directly at an autonomous, endocrine, immunologic</w:t>
      </w:r>
      <w:r w:rsidR="00BA0CEC" w:rsidRPr="00700513">
        <w:rPr>
          <w:rFonts w:ascii="Times New Roman" w:eastAsia="Times New Roman" w:hAnsi="Times New Roman" w:cs="Times New Roman"/>
          <w:sz w:val="24"/>
          <w:lang w:val="en-US"/>
        </w:rPr>
        <w:t>al</w:t>
      </w:r>
      <w:r w:rsidRPr="00700513">
        <w:rPr>
          <w:rFonts w:ascii="Times New Roman" w:eastAsia="Times New Roman" w:hAnsi="Times New Roman" w:cs="Times New Roman"/>
          <w:sz w:val="24"/>
          <w:lang w:val="en-US"/>
        </w:rPr>
        <w:t xml:space="preserve"> level and through some central nervous system mechanisms, or indirectly through factors related to health habits, lifestyle, thoughts about the disease and handling of the disorder. </w:t>
      </w:r>
      <w:r w:rsidRPr="00700513">
        <w:rPr>
          <w:rFonts w:ascii="Times New Roman" w:eastAsia="Times New Roman" w:hAnsi="Times New Roman" w:cs="Times New Roman"/>
          <w:sz w:val="24"/>
          <w:lang w:val="en-US"/>
        </w:rPr>
        <w:lastRenderedPageBreak/>
        <w:t xml:space="preserve">Without foregoing medical treatment in any case, the psychological intervention clearly fits within a biopsychosocial approach, being particularly relevant the importance of psychological treatment </w:t>
      </w:r>
      <w:r w:rsidR="00676E98" w:rsidRPr="00700513">
        <w:rPr>
          <w:rFonts w:ascii="Times New Roman" w:eastAsia="Times New Roman" w:hAnsi="Times New Roman" w:cs="Times New Roman"/>
          <w:sz w:val="24"/>
          <w:lang w:val="en-US"/>
        </w:rPr>
        <w:t>looking forward</w:t>
      </w:r>
      <w:r w:rsidRPr="00700513">
        <w:rPr>
          <w:rFonts w:ascii="Times New Roman" w:eastAsia="Times New Roman" w:hAnsi="Times New Roman" w:cs="Times New Roman"/>
          <w:sz w:val="24"/>
          <w:lang w:val="en-US"/>
        </w:rPr>
        <w:t xml:space="preserve"> to handle the disease in an integral </w:t>
      </w:r>
      <w:r w:rsidR="00676E98" w:rsidRPr="00700513">
        <w:rPr>
          <w:rFonts w:ascii="Times New Roman" w:eastAsia="Times New Roman" w:hAnsi="Times New Roman" w:cs="Times New Roman"/>
          <w:sz w:val="24"/>
          <w:lang w:val="en-US"/>
        </w:rPr>
        <w:t xml:space="preserve">way </w:t>
      </w:r>
      <w:r w:rsidR="00047B19" w:rsidRPr="00700513">
        <w:rPr>
          <w:rFonts w:ascii="Times New Roman" w:eastAsia="Times New Roman" w:hAnsi="Times New Roman" w:cs="Times New Roman"/>
          <w:sz w:val="24"/>
          <w:lang w:val="en-US"/>
        </w:rPr>
        <w:t>(</w:t>
      </w:r>
      <w:proofErr w:type="spellStart"/>
      <w:r w:rsidR="00AF5A36" w:rsidRPr="00700513">
        <w:rPr>
          <w:rFonts w:ascii="Times New Roman" w:eastAsia="Times New Roman" w:hAnsi="Times New Roman" w:cs="Times New Roman"/>
          <w:sz w:val="24"/>
          <w:lang w:val="en-US"/>
        </w:rPr>
        <w:t>Pateraki</w:t>
      </w:r>
      <w:proofErr w:type="spellEnd"/>
      <w:r w:rsidR="00AF5A36" w:rsidRPr="00700513">
        <w:rPr>
          <w:rFonts w:ascii="Times New Roman" w:eastAsia="Times New Roman" w:hAnsi="Times New Roman" w:cs="Times New Roman"/>
          <w:sz w:val="24"/>
          <w:lang w:val="en-US"/>
        </w:rPr>
        <w:t xml:space="preserve"> &amp; Morris, 2018; </w:t>
      </w:r>
      <w:r w:rsidR="00047B19" w:rsidRPr="00700513">
        <w:rPr>
          <w:rFonts w:ascii="Times New Roman" w:eastAsia="Times New Roman" w:hAnsi="Times New Roman" w:cs="Times New Roman"/>
          <w:sz w:val="24"/>
          <w:lang w:val="en-US"/>
        </w:rPr>
        <w:t xml:space="preserve">Ritz, </w:t>
      </w:r>
      <w:proofErr w:type="spellStart"/>
      <w:r w:rsidR="00047B19" w:rsidRPr="00700513">
        <w:rPr>
          <w:rFonts w:ascii="Times New Roman" w:eastAsia="Times New Roman" w:hAnsi="Times New Roman" w:cs="Times New Roman"/>
          <w:sz w:val="24"/>
          <w:lang w:val="en-US"/>
        </w:rPr>
        <w:t>Meuret</w:t>
      </w:r>
      <w:proofErr w:type="spellEnd"/>
      <w:r w:rsidR="00047B19" w:rsidRPr="00700513">
        <w:rPr>
          <w:rFonts w:ascii="Times New Roman" w:eastAsia="Times New Roman" w:hAnsi="Times New Roman" w:cs="Times New Roman"/>
          <w:sz w:val="24"/>
          <w:lang w:val="en-US"/>
        </w:rPr>
        <w:t xml:space="preserve">, </w:t>
      </w:r>
      <w:proofErr w:type="spellStart"/>
      <w:r w:rsidR="00047B19" w:rsidRPr="00700513">
        <w:rPr>
          <w:rFonts w:ascii="Times New Roman" w:eastAsia="Times New Roman" w:hAnsi="Times New Roman" w:cs="Times New Roman"/>
          <w:sz w:val="24"/>
          <w:lang w:val="en-US"/>
        </w:rPr>
        <w:t>Trueba</w:t>
      </w:r>
      <w:proofErr w:type="spellEnd"/>
      <w:r w:rsidR="00047B19" w:rsidRPr="00700513">
        <w:rPr>
          <w:rFonts w:ascii="Times New Roman" w:eastAsia="Times New Roman" w:hAnsi="Times New Roman" w:cs="Times New Roman"/>
          <w:sz w:val="24"/>
          <w:lang w:val="en-US"/>
        </w:rPr>
        <w:t xml:space="preserve">, </w:t>
      </w:r>
      <w:proofErr w:type="spellStart"/>
      <w:r w:rsidR="00047B19" w:rsidRPr="00700513">
        <w:rPr>
          <w:rFonts w:ascii="Times New Roman" w:eastAsia="Times New Roman" w:hAnsi="Times New Roman" w:cs="Times New Roman"/>
          <w:sz w:val="24"/>
          <w:lang w:val="en-US"/>
        </w:rPr>
        <w:t>Fritzsche</w:t>
      </w:r>
      <w:proofErr w:type="spellEnd"/>
      <w:r w:rsidR="00047B19" w:rsidRPr="00700513">
        <w:rPr>
          <w:rFonts w:ascii="Times New Roman" w:eastAsia="Times New Roman" w:hAnsi="Times New Roman" w:cs="Times New Roman"/>
          <w:sz w:val="24"/>
          <w:lang w:val="en-US"/>
        </w:rPr>
        <w:t xml:space="preserve"> &amp; Von </w:t>
      </w:r>
      <w:proofErr w:type="spellStart"/>
      <w:r w:rsidR="00047B19" w:rsidRPr="00700513">
        <w:rPr>
          <w:rFonts w:ascii="Times New Roman" w:eastAsia="Times New Roman" w:hAnsi="Times New Roman" w:cs="Times New Roman"/>
          <w:sz w:val="24"/>
          <w:lang w:val="en-US"/>
        </w:rPr>
        <w:t>Leupoldt</w:t>
      </w:r>
      <w:proofErr w:type="spellEnd"/>
      <w:r w:rsidR="00047B19" w:rsidRPr="00700513">
        <w:rPr>
          <w:rFonts w:ascii="Times New Roman" w:eastAsia="Times New Roman" w:hAnsi="Times New Roman" w:cs="Times New Roman"/>
          <w:sz w:val="24"/>
          <w:lang w:val="en-US"/>
        </w:rPr>
        <w:t>, 2013)</w:t>
      </w:r>
      <w:r w:rsidRPr="00700513">
        <w:rPr>
          <w:rFonts w:ascii="Times New Roman" w:eastAsia="Times New Roman" w:hAnsi="Times New Roman" w:cs="Times New Roman"/>
          <w:sz w:val="24"/>
          <w:lang w:val="en-US"/>
        </w:rPr>
        <w:t>. Within this psychological intervention, it is worth highlighting the asthma self-care, understood as a reduction of the doctor's participation in the treatment, as a systemic way to educate patients to control the disease, preventing it whenever possible and reducing it when necessary</w:t>
      </w:r>
      <w:r w:rsidR="007A1713" w:rsidRPr="00700513">
        <w:rPr>
          <w:rFonts w:ascii="Times New Roman" w:eastAsia="Times New Roman" w:hAnsi="Times New Roman" w:cs="Times New Roman"/>
          <w:sz w:val="24"/>
          <w:lang w:val="en-US"/>
        </w:rPr>
        <w:t xml:space="preserve"> (</w:t>
      </w:r>
      <w:proofErr w:type="spellStart"/>
      <w:r w:rsidR="007A1713" w:rsidRPr="00700513">
        <w:rPr>
          <w:rFonts w:ascii="Times New Roman" w:eastAsia="Times New Roman" w:hAnsi="Times New Roman" w:cs="Times New Roman"/>
          <w:sz w:val="24"/>
          <w:lang w:val="en-US"/>
        </w:rPr>
        <w:t>Sicouri</w:t>
      </w:r>
      <w:proofErr w:type="spellEnd"/>
      <w:r w:rsidR="007A1713" w:rsidRPr="00700513">
        <w:rPr>
          <w:rFonts w:ascii="Times New Roman" w:eastAsia="Times New Roman" w:hAnsi="Times New Roman" w:cs="Times New Roman"/>
          <w:sz w:val="24"/>
          <w:lang w:val="en-US"/>
        </w:rPr>
        <w:t xml:space="preserve"> </w:t>
      </w:r>
      <w:r w:rsidR="007A1713" w:rsidRPr="00700513">
        <w:rPr>
          <w:rFonts w:ascii="Times New Roman" w:eastAsia="Times New Roman" w:hAnsi="Times New Roman" w:cs="Times New Roman"/>
          <w:i/>
          <w:sz w:val="24"/>
          <w:lang w:val="en-US"/>
        </w:rPr>
        <w:t>et al</w:t>
      </w:r>
      <w:r w:rsidR="004118FE" w:rsidRPr="00700513">
        <w:rPr>
          <w:rFonts w:ascii="Times New Roman" w:eastAsia="Times New Roman" w:hAnsi="Times New Roman" w:cs="Times New Roman"/>
          <w:i/>
          <w:sz w:val="24"/>
          <w:lang w:val="en-US"/>
        </w:rPr>
        <w:t>.</w:t>
      </w:r>
      <w:r w:rsidR="007A1713" w:rsidRPr="00700513">
        <w:rPr>
          <w:rFonts w:ascii="Times New Roman" w:eastAsia="Times New Roman" w:hAnsi="Times New Roman" w:cs="Times New Roman"/>
          <w:sz w:val="24"/>
          <w:lang w:val="en-US"/>
        </w:rPr>
        <w:t>, 2017)</w:t>
      </w:r>
      <w:r w:rsidRPr="00700513">
        <w:rPr>
          <w:rFonts w:ascii="Times New Roman" w:eastAsia="Times New Roman" w:hAnsi="Times New Roman" w:cs="Times New Roman"/>
          <w:sz w:val="24"/>
          <w:lang w:val="en-US"/>
        </w:rPr>
        <w:t>.</w:t>
      </w:r>
    </w:p>
    <w:p w:rsidR="00DA4979" w:rsidRPr="00700513" w:rsidRDefault="00315E20" w:rsidP="00B908E0">
      <w:pPr>
        <w:spacing w:line="360" w:lineRule="auto"/>
        <w:ind w:firstLine="708"/>
        <w:jc w:val="both"/>
        <w:rPr>
          <w:rFonts w:ascii="Times New Roman" w:eastAsia="Times New Roman" w:hAnsi="Times New Roman" w:cs="Times New Roman"/>
          <w:sz w:val="24"/>
          <w:lang w:val="en-US"/>
        </w:rPr>
      </w:pPr>
      <w:r w:rsidRPr="00700513">
        <w:rPr>
          <w:rFonts w:ascii="Times New Roman" w:eastAsia="Times New Roman" w:hAnsi="Times New Roman" w:cs="Times New Roman"/>
          <w:sz w:val="24"/>
          <w:lang w:val="en-US"/>
        </w:rPr>
        <w:t xml:space="preserve">As part of the psychological factors, emotions are some particularly relevant agents. </w:t>
      </w:r>
      <w:r w:rsidR="00A65A5D" w:rsidRPr="00700513">
        <w:rPr>
          <w:rFonts w:ascii="Times New Roman" w:eastAsia="Times New Roman" w:hAnsi="Times New Roman" w:cs="Times New Roman"/>
          <w:sz w:val="24"/>
          <w:lang w:val="en-US"/>
        </w:rPr>
        <w:t xml:space="preserve">They </w:t>
      </w:r>
      <w:r w:rsidRPr="00700513">
        <w:rPr>
          <w:rFonts w:ascii="Times New Roman" w:eastAsia="Times New Roman" w:hAnsi="Times New Roman" w:cs="Times New Roman"/>
          <w:sz w:val="24"/>
          <w:lang w:val="en-US"/>
        </w:rPr>
        <w:t xml:space="preserve">are psychophysiological reactions that appear when </w:t>
      </w:r>
      <w:r w:rsidR="00A65A5D" w:rsidRPr="00700513">
        <w:rPr>
          <w:rFonts w:ascii="Times New Roman" w:eastAsia="Times New Roman" w:hAnsi="Times New Roman" w:cs="Times New Roman"/>
          <w:sz w:val="24"/>
          <w:lang w:val="en-US"/>
        </w:rPr>
        <w:t xml:space="preserve">somebody </w:t>
      </w:r>
      <w:r w:rsidRPr="00700513">
        <w:rPr>
          <w:rFonts w:ascii="Times New Roman" w:eastAsia="Times New Roman" w:hAnsi="Times New Roman" w:cs="Times New Roman"/>
          <w:sz w:val="24"/>
          <w:lang w:val="en-US"/>
        </w:rPr>
        <w:t>face</w:t>
      </w:r>
      <w:r w:rsidR="00A65A5D" w:rsidRPr="00700513">
        <w:rPr>
          <w:rFonts w:ascii="Times New Roman" w:eastAsia="Times New Roman" w:hAnsi="Times New Roman" w:cs="Times New Roman"/>
          <w:sz w:val="24"/>
          <w:lang w:val="en-US"/>
        </w:rPr>
        <w:t>s</w:t>
      </w:r>
      <w:r w:rsidRPr="00700513">
        <w:rPr>
          <w:rFonts w:ascii="Times New Roman" w:eastAsia="Times New Roman" w:hAnsi="Times New Roman" w:cs="Times New Roman"/>
          <w:sz w:val="24"/>
          <w:lang w:val="en-US"/>
        </w:rPr>
        <w:t xml:space="preserve"> situations that are relevant from an adaptive perspective, such as those that imply a threat, damage or danger, success, novelty or loss. They have a biological substrate</w:t>
      </w:r>
      <w:r w:rsidR="004B2FEC" w:rsidRPr="00700513">
        <w:rPr>
          <w:rFonts w:ascii="Times New Roman" w:eastAsia="Times New Roman" w:hAnsi="Times New Roman" w:cs="Times New Roman"/>
          <w:sz w:val="24"/>
          <w:lang w:val="en-US"/>
        </w:rPr>
        <w:t xml:space="preserve">: </w:t>
      </w:r>
      <w:r w:rsidRPr="00700513">
        <w:rPr>
          <w:rFonts w:ascii="Times New Roman" w:eastAsia="Times New Roman" w:hAnsi="Times New Roman" w:cs="Times New Roman"/>
          <w:sz w:val="24"/>
          <w:lang w:val="en-US"/>
        </w:rPr>
        <w:t xml:space="preserve">they are pleasant or unpleasant, activate the individual, are part of the communication and, at the same time, can act as important conduct reasons. Their nature is universal and these reactions cause affective, physiological and expressive modifications </w:t>
      </w:r>
      <w:r w:rsidR="00435B4F" w:rsidRPr="00700513">
        <w:rPr>
          <w:rFonts w:ascii="Times New Roman" w:eastAsia="Times New Roman" w:hAnsi="Times New Roman" w:cs="Times New Roman"/>
          <w:sz w:val="24"/>
          <w:lang w:val="en-US"/>
        </w:rPr>
        <w:t>(Cano-</w:t>
      </w:r>
      <w:proofErr w:type="spellStart"/>
      <w:r w:rsidR="00435B4F" w:rsidRPr="00700513">
        <w:rPr>
          <w:rFonts w:ascii="Times New Roman" w:eastAsia="Times New Roman" w:hAnsi="Times New Roman" w:cs="Times New Roman"/>
          <w:sz w:val="24"/>
          <w:lang w:val="en-US"/>
        </w:rPr>
        <w:t>Vindel</w:t>
      </w:r>
      <w:proofErr w:type="spellEnd"/>
      <w:r w:rsidR="00435B4F" w:rsidRPr="00700513">
        <w:rPr>
          <w:rFonts w:ascii="Times New Roman" w:eastAsia="Times New Roman" w:hAnsi="Times New Roman" w:cs="Times New Roman"/>
          <w:sz w:val="24"/>
          <w:lang w:val="en-US"/>
        </w:rPr>
        <w:t xml:space="preserve"> &amp; </w:t>
      </w:r>
      <w:proofErr w:type="spellStart"/>
      <w:r w:rsidR="00435B4F" w:rsidRPr="00700513">
        <w:rPr>
          <w:rFonts w:ascii="Times New Roman" w:eastAsia="Times New Roman" w:hAnsi="Times New Roman" w:cs="Times New Roman"/>
          <w:sz w:val="24"/>
          <w:lang w:val="en-US"/>
        </w:rPr>
        <w:t>Tobal</w:t>
      </w:r>
      <w:proofErr w:type="spellEnd"/>
      <w:r w:rsidR="00435B4F" w:rsidRPr="00700513">
        <w:rPr>
          <w:rFonts w:ascii="Times New Roman" w:eastAsia="Times New Roman" w:hAnsi="Times New Roman" w:cs="Times New Roman"/>
          <w:sz w:val="24"/>
          <w:lang w:val="en-US"/>
        </w:rPr>
        <w:t>, 2001)</w:t>
      </w:r>
      <w:r w:rsidRPr="00700513">
        <w:rPr>
          <w:rFonts w:ascii="Times New Roman" w:eastAsia="Times New Roman" w:hAnsi="Times New Roman" w:cs="Times New Roman"/>
          <w:sz w:val="24"/>
          <w:lang w:val="en-US"/>
        </w:rPr>
        <w:t xml:space="preserve">. The most commonly studied emotions in bronchial asthma, out of the so called “negative emotions”, are anxiety and depression, and </w:t>
      </w:r>
      <w:r w:rsidR="00BB5FDF" w:rsidRPr="00700513">
        <w:rPr>
          <w:rFonts w:ascii="Times New Roman" w:eastAsia="Times New Roman" w:hAnsi="Times New Roman" w:cs="Times New Roman"/>
          <w:sz w:val="24"/>
          <w:lang w:val="en-US"/>
        </w:rPr>
        <w:t xml:space="preserve">anger, </w:t>
      </w:r>
      <w:r w:rsidRPr="00700513">
        <w:rPr>
          <w:rFonts w:ascii="Times New Roman" w:eastAsia="Times New Roman" w:hAnsi="Times New Roman" w:cs="Times New Roman"/>
          <w:sz w:val="24"/>
          <w:lang w:val="en-US"/>
        </w:rPr>
        <w:t>with less frequency in terms of number of studies.</w:t>
      </w:r>
    </w:p>
    <w:p w:rsidR="00DA4979" w:rsidRPr="00700513" w:rsidRDefault="00315E20" w:rsidP="00B908E0">
      <w:pPr>
        <w:spacing w:line="360" w:lineRule="auto"/>
        <w:ind w:firstLine="708"/>
        <w:jc w:val="both"/>
        <w:rPr>
          <w:rFonts w:ascii="Times New Roman" w:eastAsia="Times New Roman" w:hAnsi="Times New Roman" w:cs="Times New Roman"/>
          <w:sz w:val="24"/>
          <w:lang w:val="en-US"/>
        </w:rPr>
      </w:pPr>
      <w:r w:rsidRPr="00700513">
        <w:rPr>
          <w:rFonts w:ascii="Times New Roman" w:eastAsia="Times New Roman" w:hAnsi="Times New Roman" w:cs="Times New Roman"/>
          <w:sz w:val="24"/>
          <w:lang w:val="en-US"/>
        </w:rPr>
        <w:t>The action mechanisms for anxiety and anger can be very similar. Both emotions may influence bronchial asthma by two mechanisms</w:t>
      </w:r>
      <w:r w:rsidR="00EE2D06" w:rsidRPr="00700513">
        <w:rPr>
          <w:rFonts w:ascii="Times New Roman" w:eastAsia="Times New Roman" w:hAnsi="Times New Roman" w:cs="Times New Roman"/>
          <w:sz w:val="24"/>
          <w:lang w:val="en-US"/>
        </w:rPr>
        <w:t xml:space="preserve"> (Fernández</w:t>
      </w:r>
      <w:r w:rsidR="00AF4EB1" w:rsidRPr="00700513">
        <w:rPr>
          <w:rFonts w:ascii="Times New Roman" w:eastAsia="Times New Roman" w:hAnsi="Times New Roman" w:cs="Times New Roman"/>
          <w:sz w:val="24"/>
          <w:lang w:val="en-US"/>
        </w:rPr>
        <w:t>-Rodríguez</w:t>
      </w:r>
      <w:r w:rsidR="00EE2D06" w:rsidRPr="00700513">
        <w:rPr>
          <w:rFonts w:ascii="Times New Roman" w:eastAsia="Times New Roman" w:hAnsi="Times New Roman" w:cs="Times New Roman"/>
          <w:sz w:val="24"/>
          <w:lang w:val="en-US"/>
        </w:rPr>
        <w:t>, 2012</w:t>
      </w:r>
      <w:r w:rsidR="004F6B3D" w:rsidRPr="00700513">
        <w:rPr>
          <w:rFonts w:ascii="Times New Roman" w:eastAsia="Times New Roman" w:hAnsi="Times New Roman" w:cs="Times New Roman"/>
          <w:sz w:val="24"/>
          <w:lang w:val="en-US"/>
        </w:rPr>
        <w:t xml:space="preserve">; </w:t>
      </w:r>
      <w:proofErr w:type="spellStart"/>
      <w:r w:rsidR="004F6B3D" w:rsidRPr="00700513">
        <w:rPr>
          <w:rFonts w:ascii="Times New Roman" w:eastAsia="Times New Roman" w:hAnsi="Times New Roman" w:cs="Times New Roman"/>
          <w:sz w:val="24"/>
          <w:lang w:val="en-US"/>
        </w:rPr>
        <w:t>Kotses</w:t>
      </w:r>
      <w:proofErr w:type="spellEnd"/>
      <w:r w:rsidR="004F6B3D" w:rsidRPr="00700513">
        <w:rPr>
          <w:rFonts w:ascii="Times New Roman" w:eastAsia="Times New Roman" w:hAnsi="Times New Roman" w:cs="Times New Roman"/>
          <w:sz w:val="24"/>
          <w:lang w:val="en-US"/>
        </w:rPr>
        <w:t xml:space="preserve">, &amp; </w:t>
      </w:r>
      <w:proofErr w:type="spellStart"/>
      <w:r w:rsidR="004F6B3D" w:rsidRPr="00700513">
        <w:rPr>
          <w:rFonts w:ascii="Times New Roman" w:eastAsia="Times New Roman" w:hAnsi="Times New Roman" w:cs="Times New Roman"/>
          <w:sz w:val="24"/>
          <w:lang w:val="en-US"/>
        </w:rPr>
        <w:t>Creer</w:t>
      </w:r>
      <w:proofErr w:type="spellEnd"/>
      <w:r w:rsidR="004F6B3D" w:rsidRPr="00700513">
        <w:rPr>
          <w:rFonts w:ascii="Times New Roman" w:eastAsia="Times New Roman" w:hAnsi="Times New Roman" w:cs="Times New Roman"/>
          <w:sz w:val="24"/>
          <w:lang w:val="en-US"/>
        </w:rPr>
        <w:t>, 2010)</w:t>
      </w:r>
      <w:r w:rsidRPr="00700513">
        <w:rPr>
          <w:rFonts w:ascii="Times New Roman" w:eastAsia="Times New Roman" w:hAnsi="Times New Roman" w:cs="Times New Roman"/>
          <w:sz w:val="24"/>
          <w:lang w:val="en-US"/>
        </w:rPr>
        <w:t>. The first one is hyperventilation and it is closely related to those behaviors that normally appear together with any intense emotional states, e.g. crying, laughing, etc. The second route</w:t>
      </w:r>
      <w:r w:rsidR="002A515F" w:rsidRPr="00700513">
        <w:rPr>
          <w:rFonts w:ascii="Times New Roman" w:eastAsia="Times New Roman" w:hAnsi="Times New Roman" w:cs="Times New Roman"/>
          <w:sz w:val="24"/>
          <w:lang w:val="en-US"/>
        </w:rPr>
        <w:t>,</w:t>
      </w:r>
      <w:r w:rsidRPr="00700513">
        <w:rPr>
          <w:rFonts w:ascii="Times New Roman" w:eastAsia="Times New Roman" w:hAnsi="Times New Roman" w:cs="Times New Roman"/>
          <w:sz w:val="24"/>
          <w:lang w:val="en-US"/>
        </w:rPr>
        <w:t xml:space="preserve"> responsible for the bronchoconstrictor response</w:t>
      </w:r>
      <w:r w:rsidR="002A515F" w:rsidRPr="00700513">
        <w:rPr>
          <w:rFonts w:ascii="Times New Roman" w:eastAsia="Times New Roman" w:hAnsi="Times New Roman" w:cs="Times New Roman"/>
          <w:sz w:val="24"/>
          <w:lang w:val="en-US"/>
        </w:rPr>
        <w:t>,</w:t>
      </w:r>
      <w:r w:rsidRPr="00700513">
        <w:rPr>
          <w:rFonts w:ascii="Times New Roman" w:eastAsia="Times New Roman" w:hAnsi="Times New Roman" w:cs="Times New Roman"/>
          <w:sz w:val="24"/>
          <w:lang w:val="en-US"/>
        </w:rPr>
        <w:t xml:space="preserve"> happens due to changes in the autonomous nervous system that occur in every emotional response. In addition, due to the disease intermittence and the numerous stimuli that may cause a crisis, asthma patients benefit from a great cognitive activity and they stay alert to their environment, generating many believes and expectations with regards to the appearance of a crisis. This generates a chronic anxiety in the subject and the subs</w:t>
      </w:r>
      <w:r w:rsidR="008B66A9" w:rsidRPr="00700513">
        <w:rPr>
          <w:rFonts w:ascii="Times New Roman" w:eastAsia="Times New Roman" w:hAnsi="Times New Roman" w:cs="Times New Roman"/>
          <w:sz w:val="24"/>
          <w:lang w:val="en-US"/>
        </w:rPr>
        <w:t>equent physiological activation</w:t>
      </w:r>
      <w:r w:rsidR="00523B3D" w:rsidRPr="00700513">
        <w:rPr>
          <w:rFonts w:ascii="Times New Roman" w:eastAsia="Times New Roman" w:hAnsi="Times New Roman" w:cs="Times New Roman"/>
          <w:sz w:val="24"/>
          <w:lang w:val="en-US"/>
        </w:rPr>
        <w:t xml:space="preserve"> (</w:t>
      </w:r>
      <w:proofErr w:type="spellStart"/>
      <w:r w:rsidR="00523B3D" w:rsidRPr="00700513">
        <w:rPr>
          <w:rFonts w:ascii="Times New Roman" w:eastAsia="Times New Roman" w:hAnsi="Times New Roman" w:cs="Times New Roman"/>
          <w:sz w:val="24"/>
          <w:lang w:val="en-US"/>
        </w:rPr>
        <w:t>Creer</w:t>
      </w:r>
      <w:proofErr w:type="spellEnd"/>
      <w:r w:rsidR="00523B3D" w:rsidRPr="00700513">
        <w:rPr>
          <w:rFonts w:ascii="Times New Roman" w:eastAsia="Times New Roman" w:hAnsi="Times New Roman" w:cs="Times New Roman"/>
          <w:sz w:val="24"/>
          <w:lang w:val="en-US"/>
        </w:rPr>
        <w:t>, 2008)</w:t>
      </w:r>
      <w:r w:rsidRPr="00700513">
        <w:rPr>
          <w:rFonts w:ascii="Times New Roman" w:eastAsia="Times New Roman" w:hAnsi="Times New Roman" w:cs="Times New Roman"/>
          <w:sz w:val="24"/>
          <w:lang w:val="en-US"/>
        </w:rPr>
        <w:t>.</w:t>
      </w:r>
    </w:p>
    <w:p w:rsidR="005773AB" w:rsidRDefault="005773AB" w:rsidP="00B908E0">
      <w:pPr>
        <w:spacing w:line="360" w:lineRule="auto"/>
        <w:ind w:firstLine="708"/>
        <w:jc w:val="both"/>
        <w:rPr>
          <w:rFonts w:ascii="Times New Roman" w:eastAsia="Times New Roman" w:hAnsi="Times New Roman" w:cs="Times New Roman"/>
          <w:sz w:val="24"/>
          <w:lang w:val="en-US"/>
        </w:rPr>
      </w:pPr>
    </w:p>
    <w:p w:rsidR="00DA4979" w:rsidRPr="00700513" w:rsidRDefault="00315E20" w:rsidP="00B908E0">
      <w:pPr>
        <w:spacing w:line="360" w:lineRule="auto"/>
        <w:ind w:firstLine="708"/>
        <w:jc w:val="both"/>
        <w:rPr>
          <w:rFonts w:ascii="Times New Roman" w:eastAsia="Times New Roman" w:hAnsi="Times New Roman" w:cs="Times New Roman"/>
          <w:sz w:val="24"/>
          <w:lang w:val="en-US"/>
        </w:rPr>
      </w:pPr>
      <w:r w:rsidRPr="00700513">
        <w:rPr>
          <w:rFonts w:ascii="Times New Roman" w:eastAsia="Times New Roman" w:hAnsi="Times New Roman" w:cs="Times New Roman"/>
          <w:sz w:val="24"/>
          <w:lang w:val="en-US"/>
        </w:rPr>
        <w:lastRenderedPageBreak/>
        <w:t xml:space="preserve">The action mechanisms for depression are different. Both depression and asthma are related to a cholinergic system alteration </w:t>
      </w:r>
      <w:r w:rsidR="006B6AF0" w:rsidRPr="00700513">
        <w:rPr>
          <w:rFonts w:ascii="Times New Roman" w:eastAsia="Times New Roman" w:hAnsi="Times New Roman" w:cs="Times New Roman"/>
          <w:sz w:val="24"/>
          <w:lang w:val="en-US"/>
        </w:rPr>
        <w:t>(Martín, 2008).</w:t>
      </w:r>
      <w:r w:rsidRPr="00700513">
        <w:rPr>
          <w:rFonts w:ascii="Times New Roman" w:eastAsia="Times New Roman" w:hAnsi="Times New Roman" w:cs="Times New Roman"/>
          <w:sz w:val="24"/>
          <w:lang w:val="en-US"/>
        </w:rPr>
        <w:t xml:space="preserve"> A depressive estate can be </w:t>
      </w:r>
      <w:r w:rsidR="002A515F" w:rsidRPr="00700513">
        <w:rPr>
          <w:rFonts w:ascii="Times New Roman" w:eastAsia="Times New Roman" w:hAnsi="Times New Roman" w:cs="Times New Roman"/>
          <w:sz w:val="24"/>
          <w:lang w:val="en-US"/>
        </w:rPr>
        <w:t xml:space="preserve">characterized </w:t>
      </w:r>
      <w:r w:rsidRPr="00700513">
        <w:rPr>
          <w:rFonts w:ascii="Times New Roman" w:eastAsia="Times New Roman" w:hAnsi="Times New Roman" w:cs="Times New Roman"/>
          <w:sz w:val="24"/>
          <w:lang w:val="en-US"/>
        </w:rPr>
        <w:t xml:space="preserve">by a predominance of the parasympathetic nervous system, in a way that any circumstance implying a cholinergic dominance (parasympathetic activation receivers, existing in great numbers in the bronchial tree) places the patients in a very high risk situation, as they tend to show a higher parasympathetic reactivity in the respiratory tract </w:t>
      </w:r>
      <w:r w:rsidR="006A5F04" w:rsidRPr="00700513">
        <w:rPr>
          <w:rFonts w:ascii="Times New Roman" w:eastAsia="Times New Roman" w:hAnsi="Times New Roman" w:cs="Times New Roman"/>
          <w:sz w:val="24"/>
          <w:lang w:val="en-US"/>
        </w:rPr>
        <w:t xml:space="preserve">(Suárez, Huerta, &amp; </w:t>
      </w:r>
      <w:r w:rsidR="002A515F" w:rsidRPr="00700513">
        <w:rPr>
          <w:rFonts w:ascii="Times New Roman" w:eastAsia="Times New Roman" w:hAnsi="Times New Roman" w:cs="Times New Roman"/>
          <w:sz w:val="24"/>
          <w:lang w:val="en-US"/>
        </w:rPr>
        <w:t xml:space="preserve">Del </w:t>
      </w:r>
      <w:r w:rsidR="006A5F04" w:rsidRPr="00700513">
        <w:rPr>
          <w:rFonts w:ascii="Times New Roman" w:eastAsia="Times New Roman" w:hAnsi="Times New Roman" w:cs="Times New Roman"/>
          <w:sz w:val="24"/>
          <w:lang w:val="en-US"/>
        </w:rPr>
        <w:t>Olmo, 2010)</w:t>
      </w:r>
      <w:r w:rsidRPr="00700513">
        <w:rPr>
          <w:rFonts w:ascii="Times New Roman" w:eastAsia="Times New Roman" w:hAnsi="Times New Roman" w:cs="Times New Roman"/>
          <w:sz w:val="24"/>
          <w:lang w:val="en-US"/>
        </w:rPr>
        <w:t xml:space="preserve">. </w:t>
      </w:r>
      <w:proofErr w:type="spellStart"/>
      <w:r w:rsidRPr="00700513">
        <w:rPr>
          <w:rFonts w:ascii="Times New Roman" w:eastAsia="Times New Roman" w:hAnsi="Times New Roman" w:cs="Times New Roman"/>
          <w:sz w:val="24"/>
          <w:lang w:val="en-US"/>
        </w:rPr>
        <w:t>McFadenn</w:t>
      </w:r>
      <w:proofErr w:type="spellEnd"/>
      <w:r w:rsidRPr="00700513">
        <w:rPr>
          <w:rFonts w:ascii="Times New Roman" w:eastAsia="Times New Roman" w:hAnsi="Times New Roman" w:cs="Times New Roman"/>
          <w:sz w:val="24"/>
          <w:lang w:val="en-US"/>
        </w:rPr>
        <w:t>, Luparello, Lyons &amp;</w:t>
      </w:r>
      <w:r w:rsidR="00A76101" w:rsidRPr="00700513">
        <w:rPr>
          <w:rFonts w:ascii="Times New Roman" w:eastAsia="Times New Roman" w:hAnsi="Times New Roman" w:cs="Times New Roman"/>
          <w:sz w:val="24"/>
          <w:lang w:val="en-US"/>
        </w:rPr>
        <w:t xml:space="preserve"> </w:t>
      </w:r>
      <w:r w:rsidR="00790BB7" w:rsidRPr="00700513">
        <w:rPr>
          <w:rFonts w:ascii="Times New Roman" w:eastAsia="Times New Roman" w:hAnsi="Times New Roman" w:cs="Times New Roman"/>
          <w:sz w:val="24"/>
          <w:lang w:val="en-US"/>
        </w:rPr>
        <w:t>Bleecker (1969)</w:t>
      </w:r>
      <w:r w:rsidRPr="00700513">
        <w:rPr>
          <w:rFonts w:ascii="Times New Roman" w:eastAsia="Times New Roman" w:hAnsi="Times New Roman" w:cs="Times New Roman"/>
          <w:sz w:val="24"/>
          <w:lang w:val="en-US"/>
        </w:rPr>
        <w:t xml:space="preserve"> highlighted the cholinergic intervention when blocking the bronchoconstriction response in a suggestion experiment with prior atropine (anticholinergic) administration. In this type of experiment, the suggestions induced refer to the bronchoconstrictor effect caused by the substance being administered to the subjects, thus increasing the asthma sy</w:t>
      </w:r>
      <w:r w:rsidR="00841520" w:rsidRPr="00700513">
        <w:rPr>
          <w:rFonts w:ascii="Times New Roman" w:eastAsia="Times New Roman" w:hAnsi="Times New Roman" w:cs="Times New Roman"/>
          <w:sz w:val="24"/>
          <w:lang w:val="en-US"/>
        </w:rPr>
        <w:t xml:space="preserve">mptoms. In the </w:t>
      </w:r>
      <w:proofErr w:type="spellStart"/>
      <w:r w:rsidR="00841520" w:rsidRPr="00700513">
        <w:rPr>
          <w:rFonts w:ascii="Times New Roman" w:eastAsia="Times New Roman" w:hAnsi="Times New Roman" w:cs="Times New Roman"/>
          <w:sz w:val="24"/>
          <w:lang w:val="en-US"/>
        </w:rPr>
        <w:t>McFadenn</w:t>
      </w:r>
      <w:proofErr w:type="spellEnd"/>
      <w:r w:rsidR="00841520" w:rsidRPr="00700513">
        <w:rPr>
          <w:rFonts w:ascii="Times New Roman" w:eastAsia="Times New Roman" w:hAnsi="Times New Roman" w:cs="Times New Roman"/>
          <w:sz w:val="24"/>
          <w:lang w:val="en-US"/>
        </w:rPr>
        <w:t xml:space="preserve"> </w:t>
      </w:r>
      <w:r w:rsidR="00841520" w:rsidRPr="00700513">
        <w:rPr>
          <w:rFonts w:ascii="Times New Roman" w:eastAsia="Times New Roman" w:hAnsi="Times New Roman" w:cs="Times New Roman"/>
          <w:i/>
          <w:sz w:val="24"/>
          <w:lang w:val="en-US"/>
        </w:rPr>
        <w:t>et al.</w:t>
      </w:r>
      <w:r w:rsidR="00841520" w:rsidRPr="00700513">
        <w:rPr>
          <w:rFonts w:ascii="Times New Roman" w:eastAsia="Times New Roman" w:hAnsi="Times New Roman" w:cs="Times New Roman"/>
          <w:sz w:val="24"/>
          <w:lang w:val="en-US"/>
        </w:rPr>
        <w:t xml:space="preserve"> (1969)</w:t>
      </w:r>
      <w:r w:rsidRPr="00700513">
        <w:rPr>
          <w:rFonts w:ascii="Times New Roman" w:eastAsia="Times New Roman" w:hAnsi="Times New Roman" w:cs="Times New Roman"/>
          <w:sz w:val="24"/>
          <w:lang w:val="en-US"/>
        </w:rPr>
        <w:t xml:space="preserve"> experiment, the atropine prevented the</w:t>
      </w:r>
      <w:r w:rsidR="00C4042B" w:rsidRPr="00700513">
        <w:rPr>
          <w:rFonts w:ascii="Times New Roman" w:eastAsia="Times New Roman" w:hAnsi="Times New Roman" w:cs="Times New Roman"/>
          <w:sz w:val="24"/>
          <w:lang w:val="en-US"/>
        </w:rPr>
        <w:t xml:space="preserve"> suggestion effect. Rosenkranz (2007)</w:t>
      </w:r>
      <w:r w:rsidRPr="00700513">
        <w:rPr>
          <w:rFonts w:ascii="Times New Roman" w:eastAsia="Times New Roman" w:hAnsi="Times New Roman" w:cs="Times New Roman"/>
          <w:sz w:val="24"/>
          <w:lang w:val="en-US"/>
        </w:rPr>
        <w:t xml:space="preserve"> pointed out that the P substance (involved in pain perception) could be linked to the inflammatory disease physiopathology, as well as to the anxiety</w:t>
      </w:r>
      <w:r w:rsidR="00C4042B" w:rsidRPr="00700513">
        <w:rPr>
          <w:rFonts w:ascii="Times New Roman" w:eastAsia="Times New Roman" w:hAnsi="Times New Roman" w:cs="Times New Roman"/>
          <w:sz w:val="24"/>
          <w:lang w:val="en-US"/>
        </w:rPr>
        <w:t xml:space="preserve"> and depression physiopathology</w:t>
      </w:r>
      <w:r w:rsidRPr="00700513">
        <w:rPr>
          <w:rFonts w:ascii="Times New Roman" w:eastAsia="Times New Roman" w:hAnsi="Times New Roman" w:cs="Times New Roman"/>
          <w:sz w:val="24"/>
          <w:lang w:val="en-US"/>
        </w:rPr>
        <w:t>.</w:t>
      </w:r>
    </w:p>
    <w:p w:rsidR="00DA4979" w:rsidRPr="00700513" w:rsidRDefault="00315E20" w:rsidP="00B908E0">
      <w:pPr>
        <w:spacing w:line="360" w:lineRule="auto"/>
        <w:ind w:firstLine="708"/>
        <w:jc w:val="both"/>
        <w:rPr>
          <w:rFonts w:ascii="Times New Roman" w:eastAsia="Times New Roman" w:hAnsi="Times New Roman" w:cs="Times New Roman"/>
          <w:sz w:val="24"/>
          <w:lang w:val="en-US"/>
        </w:rPr>
      </w:pPr>
      <w:r w:rsidRPr="00700513">
        <w:rPr>
          <w:rFonts w:ascii="Times New Roman" w:eastAsia="Times New Roman" w:hAnsi="Times New Roman" w:cs="Times New Roman"/>
          <w:sz w:val="24"/>
          <w:lang w:val="en-US"/>
        </w:rPr>
        <w:t>More recently, it was found that administering long-term corticoid treatments reduces the serotonin levels in the blood and this could explain the onset of depressive symptoms</w:t>
      </w:r>
      <w:r w:rsidR="00C4042B" w:rsidRPr="00700513">
        <w:rPr>
          <w:rFonts w:ascii="Times New Roman" w:eastAsia="Times New Roman" w:hAnsi="Times New Roman" w:cs="Times New Roman"/>
          <w:sz w:val="24"/>
          <w:lang w:val="en-US"/>
        </w:rPr>
        <w:t xml:space="preserve"> (</w:t>
      </w:r>
      <w:r w:rsidR="00006854" w:rsidRPr="00700513">
        <w:rPr>
          <w:rFonts w:ascii="Times New Roman" w:eastAsia="Times New Roman" w:hAnsi="Times New Roman" w:cs="Times New Roman"/>
          <w:sz w:val="24"/>
          <w:lang w:val="en-US"/>
        </w:rPr>
        <w:t xml:space="preserve">Vidal &amp; </w:t>
      </w:r>
      <w:proofErr w:type="spellStart"/>
      <w:r w:rsidR="00006854" w:rsidRPr="00700513">
        <w:rPr>
          <w:rFonts w:ascii="Times New Roman" w:eastAsia="Times New Roman" w:hAnsi="Times New Roman" w:cs="Times New Roman"/>
          <w:sz w:val="24"/>
          <w:lang w:val="en-US"/>
        </w:rPr>
        <w:t>Matamala</w:t>
      </w:r>
      <w:proofErr w:type="spellEnd"/>
      <w:r w:rsidR="00006854" w:rsidRPr="00700513">
        <w:rPr>
          <w:rFonts w:ascii="Times New Roman" w:eastAsia="Times New Roman" w:hAnsi="Times New Roman" w:cs="Times New Roman"/>
          <w:sz w:val="24"/>
          <w:lang w:val="en-US"/>
        </w:rPr>
        <w:t>, 2013)</w:t>
      </w:r>
      <w:r w:rsidRPr="00700513">
        <w:rPr>
          <w:rFonts w:ascii="Times New Roman" w:eastAsia="Times New Roman" w:hAnsi="Times New Roman" w:cs="Times New Roman"/>
          <w:sz w:val="24"/>
          <w:lang w:val="en-US"/>
        </w:rPr>
        <w:t>. This matter is coherent with the psychological anguish observed in patients with severe asthma and prednisone dependants compared to those who did not show</w:t>
      </w:r>
      <w:r w:rsidR="00BE5BE7" w:rsidRPr="00700513">
        <w:rPr>
          <w:rFonts w:ascii="Times New Roman" w:eastAsia="Times New Roman" w:hAnsi="Times New Roman" w:cs="Times New Roman"/>
          <w:sz w:val="24"/>
          <w:lang w:val="en-US"/>
        </w:rPr>
        <w:t xml:space="preserve"> such dependence to prednisone (</w:t>
      </w:r>
      <w:proofErr w:type="spellStart"/>
      <w:r w:rsidR="00BE5BE7" w:rsidRPr="00700513">
        <w:rPr>
          <w:rFonts w:ascii="Times New Roman" w:eastAsia="Times New Roman" w:hAnsi="Times New Roman" w:cs="Times New Roman"/>
          <w:sz w:val="24"/>
          <w:lang w:val="en-US"/>
        </w:rPr>
        <w:t>Amelink</w:t>
      </w:r>
      <w:proofErr w:type="spellEnd"/>
      <w:r w:rsidR="002E0C0B" w:rsidRPr="00700513">
        <w:rPr>
          <w:rFonts w:ascii="Times New Roman" w:eastAsia="Times New Roman" w:hAnsi="Times New Roman" w:cs="Times New Roman"/>
          <w:sz w:val="24"/>
          <w:lang w:val="en-US"/>
        </w:rPr>
        <w:t xml:space="preserve"> </w:t>
      </w:r>
      <w:r w:rsidR="002E0C0B" w:rsidRPr="00700513">
        <w:rPr>
          <w:rFonts w:ascii="Times New Roman" w:eastAsia="Times New Roman" w:hAnsi="Times New Roman" w:cs="Times New Roman"/>
          <w:i/>
          <w:sz w:val="24"/>
          <w:lang w:val="en-US"/>
        </w:rPr>
        <w:t>et al.</w:t>
      </w:r>
      <w:r w:rsidR="00BE5BE7" w:rsidRPr="00700513">
        <w:rPr>
          <w:rFonts w:ascii="Times New Roman" w:eastAsia="Times New Roman" w:hAnsi="Times New Roman" w:cs="Times New Roman"/>
          <w:sz w:val="24"/>
          <w:lang w:val="en-US"/>
        </w:rPr>
        <w:t>, 2014)</w:t>
      </w:r>
      <w:r w:rsidRPr="00700513">
        <w:rPr>
          <w:rFonts w:ascii="Times New Roman" w:eastAsia="Times New Roman" w:hAnsi="Times New Roman" w:cs="Times New Roman"/>
          <w:sz w:val="24"/>
          <w:lang w:val="en-US"/>
        </w:rPr>
        <w:t>.</w:t>
      </w:r>
    </w:p>
    <w:p w:rsidR="00DA4979" w:rsidRPr="00700513" w:rsidRDefault="00315E20" w:rsidP="00B908E0">
      <w:pPr>
        <w:spacing w:line="360" w:lineRule="auto"/>
        <w:ind w:firstLine="708"/>
        <w:jc w:val="both"/>
        <w:rPr>
          <w:rFonts w:ascii="Times New Roman" w:eastAsia="Times New Roman" w:hAnsi="Times New Roman" w:cs="Times New Roman"/>
          <w:sz w:val="24"/>
          <w:lang w:val="en-US"/>
        </w:rPr>
      </w:pPr>
      <w:r w:rsidRPr="00700513">
        <w:rPr>
          <w:rFonts w:ascii="Times New Roman" w:eastAsia="Times New Roman" w:hAnsi="Times New Roman" w:cs="Times New Roman"/>
          <w:sz w:val="24"/>
          <w:lang w:val="en-US"/>
        </w:rPr>
        <w:t xml:space="preserve">Depression in asthma patients can cause a worsening of respiratory symptoms </w:t>
      </w:r>
      <w:r w:rsidR="002B3C58" w:rsidRPr="00700513">
        <w:rPr>
          <w:rFonts w:ascii="Times New Roman" w:eastAsia="Times New Roman" w:hAnsi="Times New Roman" w:cs="Times New Roman"/>
          <w:sz w:val="24"/>
          <w:lang w:val="en-US"/>
        </w:rPr>
        <w:t>(</w:t>
      </w:r>
      <w:proofErr w:type="spellStart"/>
      <w:r w:rsidR="002B3C58" w:rsidRPr="00700513">
        <w:rPr>
          <w:rFonts w:ascii="Times New Roman" w:eastAsia="Times New Roman" w:hAnsi="Times New Roman" w:cs="Times New Roman"/>
          <w:sz w:val="24"/>
          <w:lang w:val="en-US"/>
        </w:rPr>
        <w:t>Kaugars</w:t>
      </w:r>
      <w:proofErr w:type="spellEnd"/>
      <w:r w:rsidR="002B3C58" w:rsidRPr="00700513">
        <w:rPr>
          <w:rFonts w:ascii="Times New Roman" w:eastAsia="Times New Roman" w:hAnsi="Times New Roman" w:cs="Times New Roman"/>
          <w:sz w:val="24"/>
          <w:lang w:val="en-US"/>
        </w:rPr>
        <w:t xml:space="preserve">, </w:t>
      </w:r>
      <w:proofErr w:type="spellStart"/>
      <w:r w:rsidR="002B3C58" w:rsidRPr="00700513">
        <w:rPr>
          <w:rFonts w:ascii="Times New Roman" w:eastAsia="Times New Roman" w:hAnsi="Times New Roman" w:cs="Times New Roman"/>
          <w:sz w:val="24"/>
          <w:lang w:val="en-US"/>
        </w:rPr>
        <w:t>Klinnert</w:t>
      </w:r>
      <w:proofErr w:type="spellEnd"/>
      <w:r w:rsidR="002B3C58" w:rsidRPr="00700513">
        <w:rPr>
          <w:rFonts w:ascii="Times New Roman" w:eastAsia="Times New Roman" w:hAnsi="Times New Roman" w:cs="Times New Roman"/>
          <w:sz w:val="24"/>
          <w:lang w:val="en-US"/>
        </w:rPr>
        <w:t xml:space="preserve"> &amp; Bender, 2004)</w:t>
      </w:r>
      <w:r w:rsidRPr="00700513">
        <w:rPr>
          <w:rFonts w:ascii="Times New Roman" w:eastAsia="Times New Roman" w:hAnsi="Times New Roman" w:cs="Times New Roman"/>
          <w:sz w:val="24"/>
          <w:lang w:val="en-US"/>
        </w:rPr>
        <w:t xml:space="preserve"> and an increase of the disease exacerbations</w:t>
      </w:r>
      <w:r w:rsidR="00E42C50" w:rsidRPr="00700513">
        <w:rPr>
          <w:lang w:val="en-US"/>
        </w:rPr>
        <w:t xml:space="preserve"> (</w:t>
      </w:r>
      <w:proofErr w:type="spellStart"/>
      <w:r w:rsidR="00E42C50" w:rsidRPr="00700513">
        <w:rPr>
          <w:rFonts w:ascii="Times New Roman" w:eastAsia="Times New Roman" w:hAnsi="Times New Roman" w:cs="Times New Roman"/>
          <w:sz w:val="24"/>
          <w:lang w:val="en-US"/>
        </w:rPr>
        <w:t>Ahmedani</w:t>
      </w:r>
      <w:proofErr w:type="spellEnd"/>
      <w:r w:rsidR="00E42C50" w:rsidRPr="00700513">
        <w:rPr>
          <w:rFonts w:ascii="Times New Roman" w:eastAsia="Times New Roman" w:hAnsi="Times New Roman" w:cs="Times New Roman"/>
          <w:sz w:val="24"/>
          <w:lang w:val="en-US"/>
        </w:rPr>
        <w:t>, Peterson, Wells &amp; Williams, 2013</w:t>
      </w:r>
      <w:r w:rsidR="00237A8D" w:rsidRPr="00700513">
        <w:rPr>
          <w:rFonts w:ascii="Times New Roman" w:eastAsia="Times New Roman" w:hAnsi="Times New Roman" w:cs="Times New Roman"/>
          <w:sz w:val="24"/>
          <w:lang w:val="en-US"/>
        </w:rPr>
        <w:t>; Han</w:t>
      </w:r>
      <w:r w:rsidR="002F7B1D" w:rsidRPr="00700513">
        <w:rPr>
          <w:rFonts w:ascii="Times New Roman" w:eastAsia="Times New Roman" w:hAnsi="Times New Roman" w:cs="Times New Roman"/>
          <w:sz w:val="24"/>
          <w:lang w:val="en-US"/>
        </w:rPr>
        <w:t>,</w:t>
      </w:r>
      <w:r w:rsidR="00237A8D" w:rsidRPr="00700513">
        <w:rPr>
          <w:rFonts w:ascii="Times New Roman" w:eastAsia="Times New Roman" w:hAnsi="Times New Roman" w:cs="Times New Roman"/>
          <w:sz w:val="24"/>
          <w:lang w:val="en-US"/>
        </w:rPr>
        <w:t xml:space="preserve"> </w:t>
      </w:r>
      <w:proofErr w:type="spellStart"/>
      <w:r w:rsidR="002F7B1D" w:rsidRPr="00700513">
        <w:rPr>
          <w:rFonts w:ascii="Times New Roman" w:eastAsia="Times New Roman" w:hAnsi="Times New Roman" w:cs="Times New Roman"/>
          <w:sz w:val="24"/>
          <w:lang w:val="en-US"/>
        </w:rPr>
        <w:t>Forno</w:t>
      </w:r>
      <w:proofErr w:type="spellEnd"/>
      <w:r w:rsidR="00DA7C8E" w:rsidRPr="00700513">
        <w:rPr>
          <w:rFonts w:ascii="Times New Roman" w:eastAsia="Times New Roman" w:hAnsi="Times New Roman" w:cs="Times New Roman"/>
          <w:sz w:val="24"/>
          <w:lang w:val="en-US"/>
        </w:rPr>
        <w:t xml:space="preserve">, </w:t>
      </w:r>
      <w:proofErr w:type="spellStart"/>
      <w:r w:rsidR="00DA7C8E" w:rsidRPr="00700513">
        <w:rPr>
          <w:rFonts w:ascii="Times New Roman" w:eastAsia="Times New Roman" w:hAnsi="Times New Roman" w:cs="Times New Roman"/>
          <w:sz w:val="24"/>
          <w:lang w:val="en-US"/>
        </w:rPr>
        <w:t>Marsland</w:t>
      </w:r>
      <w:proofErr w:type="spellEnd"/>
      <w:r w:rsidR="00DA7C8E" w:rsidRPr="00700513">
        <w:rPr>
          <w:rFonts w:ascii="Times New Roman" w:eastAsia="Times New Roman" w:hAnsi="Times New Roman" w:cs="Times New Roman"/>
          <w:sz w:val="24"/>
          <w:lang w:val="en-US"/>
        </w:rPr>
        <w:t xml:space="preserve">, Miller &amp; </w:t>
      </w:r>
      <w:proofErr w:type="spellStart"/>
      <w:r w:rsidR="00DA7C8E" w:rsidRPr="00700513">
        <w:rPr>
          <w:rFonts w:ascii="Times New Roman" w:eastAsia="Times New Roman" w:hAnsi="Times New Roman" w:cs="Times New Roman"/>
          <w:sz w:val="24"/>
          <w:lang w:val="en-US"/>
        </w:rPr>
        <w:t>Celedón</w:t>
      </w:r>
      <w:proofErr w:type="spellEnd"/>
      <w:r w:rsidR="00237A8D" w:rsidRPr="00700513">
        <w:rPr>
          <w:rFonts w:ascii="Times New Roman" w:eastAsia="Times New Roman" w:hAnsi="Times New Roman" w:cs="Times New Roman"/>
          <w:sz w:val="24"/>
          <w:lang w:val="en-US"/>
        </w:rPr>
        <w:t>, 2016</w:t>
      </w:r>
      <w:r w:rsidR="00E42C50" w:rsidRPr="00700513">
        <w:rPr>
          <w:rFonts w:ascii="Times New Roman" w:eastAsia="Times New Roman" w:hAnsi="Times New Roman" w:cs="Times New Roman"/>
          <w:sz w:val="24"/>
          <w:lang w:val="en-US"/>
        </w:rPr>
        <w:t>)</w:t>
      </w:r>
      <w:r w:rsidRPr="00700513">
        <w:rPr>
          <w:rFonts w:ascii="Times New Roman" w:eastAsia="Times New Roman" w:hAnsi="Times New Roman" w:cs="Times New Roman"/>
          <w:sz w:val="24"/>
          <w:lang w:val="en-US"/>
        </w:rPr>
        <w:t xml:space="preserve">. At the same time, asthma can facilitate a depressive reaction </w:t>
      </w:r>
      <w:r w:rsidR="00C16D26" w:rsidRPr="00700513">
        <w:rPr>
          <w:rFonts w:ascii="Times New Roman" w:eastAsia="Times New Roman" w:hAnsi="Times New Roman" w:cs="Times New Roman"/>
          <w:sz w:val="24"/>
          <w:lang w:val="en-US"/>
        </w:rPr>
        <w:t>(</w:t>
      </w:r>
      <w:proofErr w:type="spellStart"/>
      <w:r w:rsidR="00C16D26" w:rsidRPr="00700513">
        <w:rPr>
          <w:rFonts w:ascii="Times New Roman" w:eastAsia="Times New Roman" w:hAnsi="Times New Roman" w:cs="Times New Roman"/>
          <w:sz w:val="24"/>
          <w:lang w:val="en-US"/>
        </w:rPr>
        <w:t>Fasciglione</w:t>
      </w:r>
      <w:proofErr w:type="spellEnd"/>
      <w:r w:rsidR="00C16D26" w:rsidRPr="00700513">
        <w:rPr>
          <w:rFonts w:ascii="Times New Roman" w:eastAsia="Times New Roman" w:hAnsi="Times New Roman" w:cs="Times New Roman"/>
          <w:sz w:val="24"/>
          <w:lang w:val="en-US"/>
        </w:rPr>
        <w:t xml:space="preserve"> &amp; </w:t>
      </w:r>
      <w:proofErr w:type="spellStart"/>
      <w:r w:rsidR="00C16D26" w:rsidRPr="00700513">
        <w:rPr>
          <w:rFonts w:ascii="Times New Roman" w:eastAsia="Times New Roman" w:hAnsi="Times New Roman" w:cs="Times New Roman"/>
          <w:sz w:val="24"/>
          <w:lang w:val="en-US"/>
        </w:rPr>
        <w:t>Castañeiras</w:t>
      </w:r>
      <w:proofErr w:type="spellEnd"/>
      <w:r w:rsidR="00C16D26" w:rsidRPr="00700513">
        <w:rPr>
          <w:rFonts w:ascii="Times New Roman" w:eastAsia="Times New Roman" w:hAnsi="Times New Roman" w:cs="Times New Roman"/>
          <w:sz w:val="24"/>
          <w:lang w:val="en-US"/>
        </w:rPr>
        <w:t>, 2007)</w:t>
      </w:r>
      <w:r w:rsidRPr="00700513">
        <w:rPr>
          <w:rFonts w:ascii="Times New Roman" w:eastAsia="Times New Roman" w:hAnsi="Times New Roman" w:cs="Times New Roman"/>
          <w:sz w:val="24"/>
          <w:lang w:val="en-US"/>
        </w:rPr>
        <w:t>. Indeed, a depressive state may trigger a minimization of the asthma symptoms</w:t>
      </w:r>
      <w:r w:rsidR="008B0A3B" w:rsidRPr="00700513">
        <w:rPr>
          <w:rFonts w:ascii="Times New Roman" w:eastAsia="Times New Roman" w:hAnsi="Times New Roman" w:cs="Times New Roman"/>
          <w:sz w:val="24"/>
          <w:lang w:val="en-US"/>
        </w:rPr>
        <w:t xml:space="preserve"> in the patient’s</w:t>
      </w:r>
      <w:r w:rsidRPr="00700513">
        <w:rPr>
          <w:rFonts w:ascii="Times New Roman" w:eastAsia="Times New Roman" w:hAnsi="Times New Roman" w:cs="Times New Roman"/>
          <w:sz w:val="24"/>
          <w:lang w:val="en-US"/>
        </w:rPr>
        <w:t xml:space="preserve"> perception, so there would be a poor self-care regar</w:t>
      </w:r>
      <w:r w:rsidR="00C16D26" w:rsidRPr="00700513">
        <w:rPr>
          <w:rFonts w:ascii="Times New Roman" w:eastAsia="Times New Roman" w:hAnsi="Times New Roman" w:cs="Times New Roman"/>
          <w:sz w:val="24"/>
          <w:lang w:val="en-US"/>
        </w:rPr>
        <w:t xml:space="preserve">ding the disease (Raymond, </w:t>
      </w:r>
      <w:proofErr w:type="spellStart"/>
      <w:r w:rsidR="00C16D26" w:rsidRPr="00700513">
        <w:rPr>
          <w:rFonts w:ascii="Times New Roman" w:eastAsia="Times New Roman" w:hAnsi="Times New Roman" w:cs="Times New Roman"/>
          <w:sz w:val="24"/>
          <w:lang w:val="en-US"/>
        </w:rPr>
        <w:t>Fiese</w:t>
      </w:r>
      <w:proofErr w:type="spellEnd"/>
      <w:r w:rsidR="00C16D26" w:rsidRPr="00700513">
        <w:rPr>
          <w:rFonts w:ascii="Times New Roman" w:eastAsia="Times New Roman" w:hAnsi="Times New Roman" w:cs="Times New Roman"/>
          <w:sz w:val="24"/>
          <w:lang w:val="en-US"/>
        </w:rPr>
        <w:t xml:space="preserve">, Winter, </w:t>
      </w:r>
      <w:proofErr w:type="spellStart"/>
      <w:r w:rsidR="00C16D26" w:rsidRPr="00700513">
        <w:rPr>
          <w:rFonts w:ascii="Times New Roman" w:eastAsia="Times New Roman" w:hAnsi="Times New Roman" w:cs="Times New Roman"/>
          <w:sz w:val="24"/>
          <w:lang w:val="en-US"/>
        </w:rPr>
        <w:t>Knestel</w:t>
      </w:r>
      <w:proofErr w:type="spellEnd"/>
      <w:r w:rsidR="00C16D26" w:rsidRPr="00700513">
        <w:rPr>
          <w:rFonts w:ascii="Times New Roman" w:eastAsia="Times New Roman" w:hAnsi="Times New Roman" w:cs="Times New Roman"/>
          <w:sz w:val="24"/>
          <w:lang w:val="en-US"/>
        </w:rPr>
        <w:t xml:space="preserve"> &amp; Everhart, 2012)</w:t>
      </w:r>
      <w:r w:rsidRPr="00700513">
        <w:rPr>
          <w:rFonts w:ascii="Times New Roman" w:eastAsia="Times New Roman" w:hAnsi="Times New Roman" w:cs="Times New Roman"/>
          <w:sz w:val="24"/>
          <w:lang w:val="en-US"/>
        </w:rPr>
        <w:t>, resulting in a poorer control and a low in</w:t>
      </w:r>
      <w:r w:rsidR="008536F2" w:rsidRPr="00700513">
        <w:rPr>
          <w:rFonts w:ascii="Times New Roman" w:eastAsia="Times New Roman" w:hAnsi="Times New Roman" w:cs="Times New Roman"/>
          <w:sz w:val="24"/>
          <w:lang w:val="en-US"/>
        </w:rPr>
        <w:t>dex of adherence to medication  (</w:t>
      </w:r>
      <w:proofErr w:type="spellStart"/>
      <w:r w:rsidR="002F33B7" w:rsidRPr="00700513">
        <w:rPr>
          <w:rFonts w:ascii="Times New Roman" w:eastAsia="Times New Roman" w:hAnsi="Times New Roman" w:cs="Times New Roman"/>
          <w:sz w:val="24"/>
          <w:lang w:val="en-US"/>
        </w:rPr>
        <w:t>Sastre</w:t>
      </w:r>
      <w:proofErr w:type="spellEnd"/>
      <w:r w:rsidR="002F33B7" w:rsidRPr="00700513">
        <w:rPr>
          <w:rFonts w:ascii="Times New Roman" w:eastAsia="Times New Roman" w:hAnsi="Times New Roman" w:cs="Times New Roman"/>
          <w:sz w:val="24"/>
          <w:lang w:val="en-US"/>
        </w:rPr>
        <w:t xml:space="preserve">, Crespo, Fernández-Sánchez, </w:t>
      </w:r>
      <w:proofErr w:type="spellStart"/>
      <w:r w:rsidR="002F33B7" w:rsidRPr="00700513">
        <w:rPr>
          <w:rFonts w:ascii="Times New Roman" w:eastAsia="Times New Roman" w:hAnsi="Times New Roman" w:cs="Times New Roman"/>
          <w:sz w:val="24"/>
          <w:lang w:val="en-US"/>
        </w:rPr>
        <w:t>Rial</w:t>
      </w:r>
      <w:proofErr w:type="spellEnd"/>
      <w:r w:rsidR="002F33B7" w:rsidRPr="00700513">
        <w:rPr>
          <w:rFonts w:ascii="Times New Roman" w:eastAsia="Times New Roman" w:hAnsi="Times New Roman" w:cs="Times New Roman"/>
          <w:sz w:val="24"/>
          <w:lang w:val="en-US"/>
        </w:rPr>
        <w:t xml:space="preserve"> </w:t>
      </w:r>
      <w:r w:rsidR="00531EA9" w:rsidRPr="00700513">
        <w:rPr>
          <w:rFonts w:ascii="Times New Roman" w:eastAsia="Times New Roman" w:hAnsi="Times New Roman" w:cs="Times New Roman"/>
          <w:sz w:val="24"/>
          <w:lang w:val="en-US"/>
        </w:rPr>
        <w:t xml:space="preserve">&amp; </w:t>
      </w:r>
      <w:r w:rsidR="002F33B7" w:rsidRPr="00700513">
        <w:rPr>
          <w:rFonts w:ascii="Times New Roman" w:eastAsia="Times New Roman" w:hAnsi="Times New Roman" w:cs="Times New Roman"/>
          <w:sz w:val="24"/>
          <w:lang w:val="en-US"/>
        </w:rPr>
        <w:t xml:space="preserve">Plaza, 2018; </w:t>
      </w:r>
      <w:proofErr w:type="spellStart"/>
      <w:r w:rsidR="008536F2" w:rsidRPr="00700513">
        <w:rPr>
          <w:rFonts w:ascii="Times New Roman" w:eastAsia="Times New Roman" w:hAnsi="Times New Roman" w:cs="Times New Roman"/>
          <w:sz w:val="24"/>
          <w:lang w:val="en-US"/>
        </w:rPr>
        <w:t>Krauskopf</w:t>
      </w:r>
      <w:proofErr w:type="spellEnd"/>
      <w:r w:rsidR="002E0C0B" w:rsidRPr="00700513">
        <w:rPr>
          <w:rFonts w:ascii="Times New Roman" w:eastAsia="Times New Roman" w:hAnsi="Times New Roman" w:cs="Times New Roman"/>
          <w:sz w:val="24"/>
          <w:lang w:val="en-US"/>
        </w:rPr>
        <w:t xml:space="preserve"> </w:t>
      </w:r>
      <w:r w:rsidR="002E0C0B" w:rsidRPr="00700513">
        <w:rPr>
          <w:rFonts w:ascii="Times New Roman" w:eastAsia="Times New Roman" w:hAnsi="Times New Roman" w:cs="Times New Roman"/>
          <w:i/>
          <w:sz w:val="24"/>
          <w:lang w:val="en-US"/>
        </w:rPr>
        <w:t>et al.</w:t>
      </w:r>
      <w:r w:rsidR="008536F2" w:rsidRPr="00700513">
        <w:rPr>
          <w:rFonts w:ascii="Times New Roman" w:eastAsia="Times New Roman" w:hAnsi="Times New Roman" w:cs="Times New Roman"/>
          <w:sz w:val="24"/>
          <w:lang w:val="en-US"/>
        </w:rPr>
        <w:t>, 2013)</w:t>
      </w:r>
      <w:r w:rsidRPr="00700513">
        <w:rPr>
          <w:rFonts w:ascii="Times New Roman" w:eastAsia="Times New Roman" w:hAnsi="Times New Roman" w:cs="Times New Roman"/>
          <w:sz w:val="24"/>
          <w:lang w:val="en-US"/>
        </w:rPr>
        <w:t>.</w:t>
      </w:r>
    </w:p>
    <w:p w:rsidR="005773AB" w:rsidRDefault="005773AB" w:rsidP="00B908E0">
      <w:pPr>
        <w:spacing w:line="360" w:lineRule="auto"/>
        <w:ind w:firstLine="708"/>
        <w:jc w:val="both"/>
        <w:rPr>
          <w:rFonts w:ascii="Times New Roman" w:eastAsia="Times New Roman" w:hAnsi="Times New Roman" w:cs="Times New Roman"/>
          <w:sz w:val="24"/>
          <w:lang w:val="en-US"/>
        </w:rPr>
      </w:pPr>
    </w:p>
    <w:p w:rsidR="00DA4979" w:rsidRPr="00700513" w:rsidRDefault="00315E20" w:rsidP="00B908E0">
      <w:pPr>
        <w:spacing w:line="360" w:lineRule="auto"/>
        <w:ind w:firstLine="708"/>
        <w:jc w:val="both"/>
        <w:rPr>
          <w:rFonts w:ascii="Times New Roman" w:eastAsia="Times New Roman" w:hAnsi="Times New Roman" w:cs="Times New Roman"/>
          <w:sz w:val="24"/>
          <w:lang w:val="en-US"/>
        </w:rPr>
      </w:pPr>
      <w:r w:rsidRPr="00700513">
        <w:rPr>
          <w:rFonts w:ascii="Times New Roman" w:eastAsia="Times New Roman" w:hAnsi="Times New Roman" w:cs="Times New Roman"/>
          <w:sz w:val="24"/>
          <w:lang w:val="en-US"/>
        </w:rPr>
        <w:lastRenderedPageBreak/>
        <w:t>During the research analysis, two questions stood out: firstly, the presence of a response specificity in the reactivity, both at a stimuli level and at a response level (asthma patients reacting with degrees of pulmonary changes different to those in healthy individuals), particularly if the stimuli are relevant to the disease. Secondly, it was highlighted that there is a sub-group of asthma patients who respond to stress with a bronchoconstriction</w:t>
      </w:r>
      <w:r w:rsidR="008B0A3B" w:rsidRPr="00700513">
        <w:rPr>
          <w:rFonts w:ascii="Times New Roman" w:eastAsia="Times New Roman" w:hAnsi="Times New Roman" w:cs="Times New Roman"/>
          <w:sz w:val="24"/>
          <w:lang w:val="en-US"/>
        </w:rPr>
        <w:t>; this-</w:t>
      </w:r>
      <w:r w:rsidRPr="00700513">
        <w:rPr>
          <w:rFonts w:ascii="Times New Roman" w:eastAsia="Times New Roman" w:hAnsi="Times New Roman" w:cs="Times New Roman"/>
          <w:sz w:val="24"/>
          <w:lang w:val="en-US"/>
        </w:rPr>
        <w:t>sub group represents about 50</w:t>
      </w:r>
      <w:r w:rsidR="008B0A3B" w:rsidRPr="00700513">
        <w:rPr>
          <w:rFonts w:ascii="Times New Roman" w:eastAsia="Times New Roman" w:hAnsi="Times New Roman" w:cs="Times New Roman"/>
          <w:sz w:val="24"/>
          <w:lang w:val="en-US"/>
        </w:rPr>
        <w:t xml:space="preserve"> </w:t>
      </w:r>
      <w:r w:rsidRPr="00700513">
        <w:rPr>
          <w:rFonts w:ascii="Times New Roman" w:eastAsia="Times New Roman" w:hAnsi="Times New Roman" w:cs="Times New Roman"/>
          <w:sz w:val="24"/>
          <w:lang w:val="en-US"/>
        </w:rPr>
        <w:t>% of total asthma patients. The characteristics of the sub-group with this reaction are still to be determined.</w:t>
      </w:r>
    </w:p>
    <w:p w:rsidR="00DA4979" w:rsidRPr="00700513" w:rsidRDefault="00315E20" w:rsidP="00B908E0">
      <w:pPr>
        <w:spacing w:line="360" w:lineRule="auto"/>
        <w:ind w:firstLine="708"/>
        <w:jc w:val="both"/>
        <w:rPr>
          <w:rFonts w:ascii="Times New Roman" w:eastAsia="Times New Roman" w:hAnsi="Times New Roman" w:cs="Times New Roman"/>
          <w:sz w:val="24"/>
          <w:lang w:val="en-US"/>
        </w:rPr>
      </w:pPr>
      <w:r w:rsidRPr="00700513">
        <w:rPr>
          <w:rFonts w:ascii="Times New Roman" w:eastAsia="Times New Roman" w:hAnsi="Times New Roman" w:cs="Times New Roman"/>
          <w:sz w:val="24"/>
          <w:lang w:val="en-US"/>
        </w:rPr>
        <w:t>The current investigation aims at testing and studying differences in anxiety, anger and depression amongst subjects suffering from bronchial asthma and healthy individuals. The measurement may be very useful to classify different patients and may enable carrying out specific interventions.</w:t>
      </w:r>
    </w:p>
    <w:p w:rsidR="00DA4979" w:rsidRPr="00700513" w:rsidRDefault="0082609B" w:rsidP="00B908E0">
      <w:pPr>
        <w:spacing w:line="360" w:lineRule="auto"/>
        <w:jc w:val="both"/>
        <w:rPr>
          <w:rFonts w:ascii="Calibri" w:eastAsia="Times New Roman" w:hAnsi="Calibri" w:cs="Calibri"/>
          <w:b/>
          <w:color w:val="000000" w:themeColor="text1"/>
          <w:sz w:val="28"/>
          <w:szCs w:val="28"/>
        </w:rPr>
      </w:pPr>
      <w:r w:rsidRPr="00700513">
        <w:rPr>
          <w:rFonts w:ascii="Calibri" w:eastAsia="Times New Roman" w:hAnsi="Calibri" w:cs="Calibri"/>
          <w:b/>
          <w:color w:val="000000" w:themeColor="text1"/>
          <w:sz w:val="28"/>
          <w:szCs w:val="28"/>
        </w:rPr>
        <w:t>M</w:t>
      </w:r>
      <w:r w:rsidR="00315E20" w:rsidRPr="00700513">
        <w:rPr>
          <w:rFonts w:ascii="Calibri" w:eastAsia="Times New Roman" w:hAnsi="Calibri" w:cs="Calibri"/>
          <w:b/>
          <w:color w:val="000000" w:themeColor="text1"/>
          <w:sz w:val="28"/>
          <w:szCs w:val="28"/>
        </w:rPr>
        <w:t>ethod</w:t>
      </w:r>
    </w:p>
    <w:p w:rsidR="0082609B" w:rsidRPr="00700513" w:rsidRDefault="0082609B" w:rsidP="00B908E0">
      <w:pPr>
        <w:spacing w:line="360" w:lineRule="auto"/>
        <w:rPr>
          <w:rFonts w:ascii="Times New Roman" w:eastAsia="Times New Roman" w:hAnsi="Times New Roman" w:cs="Times New Roman"/>
          <w:b/>
          <w:sz w:val="24"/>
          <w:lang w:val="en-US"/>
        </w:rPr>
      </w:pPr>
      <w:r w:rsidRPr="00700513">
        <w:rPr>
          <w:rFonts w:ascii="Times New Roman" w:eastAsia="Times New Roman" w:hAnsi="Times New Roman" w:cs="Times New Roman"/>
          <w:b/>
          <w:sz w:val="24"/>
          <w:lang w:val="en-US"/>
        </w:rPr>
        <w:t>Participant</w:t>
      </w:r>
    </w:p>
    <w:p w:rsidR="0082609B" w:rsidRPr="00700513" w:rsidRDefault="0082609B" w:rsidP="00B908E0">
      <w:pPr>
        <w:spacing w:line="360" w:lineRule="auto"/>
        <w:ind w:firstLine="708"/>
        <w:jc w:val="both"/>
        <w:rPr>
          <w:rFonts w:ascii="Times New Roman" w:eastAsia="Times New Roman" w:hAnsi="Times New Roman" w:cs="Times New Roman"/>
          <w:sz w:val="24"/>
          <w:lang w:val="en-US"/>
        </w:rPr>
      </w:pPr>
      <w:r w:rsidRPr="00700513">
        <w:rPr>
          <w:rFonts w:ascii="Times New Roman" w:eastAsia="Times New Roman" w:hAnsi="Times New Roman" w:cs="Times New Roman"/>
          <w:sz w:val="24"/>
          <w:lang w:val="en-US"/>
        </w:rPr>
        <w:t>A total of 135 subjects participated in the current research, 65 of them were included in the asthma patients group and the remaining 70 went into the control group of healthy individuals. All participants took part voluntarily and without remuneration.</w:t>
      </w:r>
      <w:r w:rsidR="00055B75" w:rsidRPr="00700513">
        <w:rPr>
          <w:rFonts w:ascii="Times New Roman" w:eastAsia="Times New Roman" w:hAnsi="Times New Roman" w:cs="Times New Roman"/>
          <w:sz w:val="24"/>
          <w:lang w:val="en-US"/>
        </w:rPr>
        <w:t xml:space="preserve"> </w:t>
      </w:r>
      <w:r w:rsidRPr="00700513">
        <w:rPr>
          <w:rFonts w:ascii="Times New Roman" w:eastAsia="Times New Roman" w:hAnsi="Times New Roman" w:cs="Times New Roman"/>
          <w:sz w:val="24"/>
          <w:szCs w:val="24"/>
          <w:lang w:val="en-GB"/>
        </w:rPr>
        <w:t>In all cases, confidentiality and anonymity were assured and completed informed consent procedures, which included the main information about the study.</w:t>
      </w:r>
    </w:p>
    <w:p w:rsidR="0082609B" w:rsidRPr="00700513" w:rsidRDefault="0082609B" w:rsidP="00B908E0">
      <w:pPr>
        <w:spacing w:line="360" w:lineRule="auto"/>
        <w:ind w:firstLine="708"/>
        <w:jc w:val="both"/>
        <w:rPr>
          <w:rFonts w:ascii="Times New Roman" w:eastAsia="Times New Roman" w:hAnsi="Times New Roman" w:cs="Times New Roman"/>
          <w:sz w:val="24"/>
          <w:lang w:val="en-US"/>
        </w:rPr>
      </w:pPr>
      <w:r w:rsidRPr="00700513">
        <w:rPr>
          <w:rFonts w:ascii="Times New Roman" w:eastAsia="Times New Roman" w:hAnsi="Times New Roman" w:cs="Times New Roman"/>
          <w:sz w:val="24"/>
          <w:lang w:val="en-US"/>
        </w:rPr>
        <w:t>Asthma patients were recruited amongst the outpatients of the Pneumology Service at the Central Hospital in Asturias</w:t>
      </w:r>
      <w:r w:rsidR="00055B75" w:rsidRPr="00700513">
        <w:rPr>
          <w:rFonts w:ascii="Times New Roman" w:eastAsia="Times New Roman" w:hAnsi="Times New Roman" w:cs="Times New Roman"/>
          <w:sz w:val="24"/>
          <w:lang w:val="en-US"/>
        </w:rPr>
        <w:t>, Spain</w:t>
      </w:r>
      <w:r w:rsidRPr="00700513">
        <w:rPr>
          <w:rFonts w:ascii="Times New Roman" w:eastAsia="Times New Roman" w:hAnsi="Times New Roman" w:cs="Times New Roman"/>
          <w:sz w:val="24"/>
          <w:lang w:val="en-US"/>
        </w:rPr>
        <w:t>. Subjects in the control group were recruited in different environments (neighborhood associations, care homes, etc.) and both the control and the asthma patients groups were created simultaneously. Special care was taken to ensure both groups were balanced in terms of age and gender.</w:t>
      </w:r>
    </w:p>
    <w:p w:rsidR="0082609B" w:rsidRPr="00700513" w:rsidRDefault="0082609B" w:rsidP="00B908E0">
      <w:pPr>
        <w:spacing w:line="360" w:lineRule="auto"/>
        <w:ind w:firstLine="708"/>
        <w:jc w:val="both"/>
        <w:rPr>
          <w:rFonts w:ascii="Times New Roman" w:eastAsia="Times New Roman" w:hAnsi="Times New Roman" w:cs="Times New Roman"/>
          <w:sz w:val="24"/>
          <w:lang w:val="en-US"/>
        </w:rPr>
      </w:pPr>
      <w:r w:rsidRPr="00700513">
        <w:rPr>
          <w:rFonts w:ascii="Times New Roman" w:eastAsia="Times New Roman" w:hAnsi="Times New Roman" w:cs="Times New Roman"/>
          <w:sz w:val="24"/>
          <w:lang w:val="en-US"/>
        </w:rPr>
        <w:t>The distribution was as</w:t>
      </w:r>
      <w:r w:rsidR="00533B26" w:rsidRPr="00700513">
        <w:rPr>
          <w:rFonts w:ascii="Times New Roman" w:eastAsia="Times New Roman" w:hAnsi="Times New Roman" w:cs="Times New Roman"/>
          <w:sz w:val="24"/>
          <w:lang w:val="en-US"/>
        </w:rPr>
        <w:t xml:space="preserve"> it</w:t>
      </w:r>
      <w:r w:rsidRPr="00700513">
        <w:rPr>
          <w:rFonts w:ascii="Times New Roman" w:eastAsia="Times New Roman" w:hAnsi="Times New Roman" w:cs="Times New Roman"/>
          <w:sz w:val="24"/>
          <w:lang w:val="en-US"/>
        </w:rPr>
        <w:t xml:space="preserve"> follows: </w:t>
      </w:r>
    </w:p>
    <w:p w:rsidR="0082609B" w:rsidRPr="00700513" w:rsidRDefault="009778C6" w:rsidP="00B908E0">
      <w:pPr>
        <w:spacing w:line="360" w:lineRule="auto"/>
        <w:ind w:firstLine="708"/>
        <w:jc w:val="both"/>
        <w:rPr>
          <w:rFonts w:ascii="Times New Roman" w:eastAsia="Times New Roman" w:hAnsi="Times New Roman" w:cs="Times New Roman"/>
          <w:sz w:val="24"/>
          <w:lang w:val="en-US"/>
        </w:rPr>
      </w:pPr>
      <w:r w:rsidRPr="00700513">
        <w:rPr>
          <w:rFonts w:ascii="Times New Roman" w:eastAsia="Times New Roman" w:hAnsi="Times New Roman" w:cs="Times New Roman"/>
          <w:sz w:val="24"/>
          <w:lang w:val="en-US"/>
        </w:rPr>
        <w:t>1. Asthma patients group: 76</w:t>
      </w:r>
      <w:r w:rsidR="0082609B" w:rsidRPr="00700513">
        <w:rPr>
          <w:rFonts w:ascii="Times New Roman" w:eastAsia="Times New Roman" w:hAnsi="Times New Roman" w:cs="Times New Roman"/>
          <w:sz w:val="24"/>
          <w:lang w:val="en-US"/>
        </w:rPr>
        <w:t xml:space="preserve"> individuals aged 18-68; the av</w:t>
      </w:r>
      <w:r w:rsidRPr="00700513">
        <w:rPr>
          <w:rFonts w:ascii="Times New Roman" w:eastAsia="Times New Roman" w:hAnsi="Times New Roman" w:cs="Times New Roman"/>
          <w:sz w:val="24"/>
          <w:lang w:val="en-US"/>
        </w:rPr>
        <w:t xml:space="preserve">erage age of the group is 38. </w:t>
      </w:r>
      <w:r w:rsidR="00533B26" w:rsidRPr="00700513">
        <w:rPr>
          <w:rFonts w:ascii="Times New Roman" w:eastAsia="Times New Roman" w:hAnsi="Times New Roman" w:cs="Times New Roman"/>
          <w:sz w:val="24"/>
          <w:lang w:val="en-US"/>
        </w:rPr>
        <w:t xml:space="preserve">Thirty-six </w:t>
      </w:r>
      <w:r w:rsidR="0082609B" w:rsidRPr="00700513">
        <w:rPr>
          <w:rFonts w:ascii="Times New Roman" w:eastAsia="Times New Roman" w:hAnsi="Times New Roman" w:cs="Times New Roman"/>
          <w:sz w:val="24"/>
          <w:lang w:val="en-US"/>
        </w:rPr>
        <w:t>of them w</w:t>
      </w:r>
      <w:r w:rsidRPr="00700513">
        <w:rPr>
          <w:rFonts w:ascii="Times New Roman" w:eastAsia="Times New Roman" w:hAnsi="Times New Roman" w:cs="Times New Roman"/>
          <w:sz w:val="24"/>
          <w:lang w:val="en-US"/>
        </w:rPr>
        <w:t>ere men (47.3</w:t>
      </w:r>
      <w:r w:rsidR="00533B26" w:rsidRPr="00700513">
        <w:rPr>
          <w:rFonts w:ascii="Times New Roman" w:eastAsia="Times New Roman" w:hAnsi="Times New Roman" w:cs="Times New Roman"/>
          <w:sz w:val="24"/>
          <w:lang w:val="en-US"/>
        </w:rPr>
        <w:t xml:space="preserve"> </w:t>
      </w:r>
      <w:r w:rsidR="0082609B" w:rsidRPr="00700513">
        <w:rPr>
          <w:rFonts w:ascii="Times New Roman" w:eastAsia="Times New Roman" w:hAnsi="Times New Roman" w:cs="Times New Roman"/>
          <w:sz w:val="24"/>
          <w:lang w:val="en-US"/>
        </w:rPr>
        <w:t xml:space="preserve">%) </w:t>
      </w:r>
      <w:r w:rsidRPr="00700513">
        <w:rPr>
          <w:rFonts w:ascii="Times New Roman" w:eastAsia="Times New Roman" w:hAnsi="Times New Roman" w:cs="Times New Roman"/>
          <w:sz w:val="24"/>
          <w:lang w:val="en-US"/>
        </w:rPr>
        <w:t>with an average age of 40</w:t>
      </w:r>
      <w:r w:rsidR="00533B26" w:rsidRPr="00700513">
        <w:rPr>
          <w:rFonts w:ascii="Times New Roman" w:eastAsia="Times New Roman" w:hAnsi="Times New Roman" w:cs="Times New Roman"/>
          <w:sz w:val="24"/>
          <w:lang w:val="en-US"/>
        </w:rPr>
        <w:t xml:space="preserve"> years old</w:t>
      </w:r>
      <w:r w:rsidRPr="00700513">
        <w:rPr>
          <w:rFonts w:ascii="Times New Roman" w:eastAsia="Times New Roman" w:hAnsi="Times New Roman" w:cs="Times New Roman"/>
          <w:sz w:val="24"/>
          <w:lang w:val="en-US"/>
        </w:rPr>
        <w:t xml:space="preserve"> and 40 were women (52.7</w:t>
      </w:r>
      <w:r w:rsidR="00533B26" w:rsidRPr="00700513">
        <w:rPr>
          <w:rFonts w:ascii="Times New Roman" w:eastAsia="Times New Roman" w:hAnsi="Times New Roman" w:cs="Times New Roman"/>
          <w:sz w:val="24"/>
          <w:lang w:val="en-US"/>
        </w:rPr>
        <w:t xml:space="preserve"> </w:t>
      </w:r>
      <w:r w:rsidR="0082609B" w:rsidRPr="00700513">
        <w:rPr>
          <w:rFonts w:ascii="Times New Roman" w:eastAsia="Times New Roman" w:hAnsi="Times New Roman" w:cs="Times New Roman"/>
          <w:sz w:val="24"/>
          <w:lang w:val="en-US"/>
        </w:rPr>
        <w:t>%) with an average</w:t>
      </w:r>
      <w:r w:rsidRPr="00700513">
        <w:rPr>
          <w:rFonts w:ascii="Times New Roman" w:eastAsia="Times New Roman" w:hAnsi="Times New Roman" w:cs="Times New Roman"/>
          <w:sz w:val="24"/>
          <w:lang w:val="en-US"/>
        </w:rPr>
        <w:t xml:space="preserve"> age of 36</w:t>
      </w:r>
      <w:r w:rsidR="00533B26" w:rsidRPr="00700513">
        <w:rPr>
          <w:rFonts w:ascii="Times New Roman" w:eastAsia="Times New Roman" w:hAnsi="Times New Roman" w:cs="Times New Roman"/>
          <w:sz w:val="24"/>
          <w:lang w:val="en-US"/>
        </w:rPr>
        <w:t xml:space="preserve"> years old</w:t>
      </w:r>
      <w:r w:rsidRPr="00700513">
        <w:rPr>
          <w:rFonts w:ascii="Times New Roman" w:eastAsia="Times New Roman" w:hAnsi="Times New Roman" w:cs="Times New Roman"/>
          <w:sz w:val="24"/>
          <w:lang w:val="en-US"/>
        </w:rPr>
        <w:t>. Within the group, 16</w:t>
      </w:r>
      <w:r w:rsidR="0082609B" w:rsidRPr="00700513">
        <w:rPr>
          <w:rFonts w:ascii="Times New Roman" w:eastAsia="Times New Roman" w:hAnsi="Times New Roman" w:cs="Times New Roman"/>
          <w:sz w:val="24"/>
          <w:lang w:val="en-US"/>
        </w:rPr>
        <w:t xml:space="preserve"> patie</w:t>
      </w:r>
      <w:r w:rsidRPr="00700513">
        <w:rPr>
          <w:rFonts w:ascii="Times New Roman" w:eastAsia="Times New Roman" w:hAnsi="Times New Roman" w:cs="Times New Roman"/>
          <w:sz w:val="24"/>
          <w:lang w:val="en-US"/>
        </w:rPr>
        <w:t>nts suffer from severe asthma, 5</w:t>
      </w:r>
      <w:r w:rsidR="0082609B" w:rsidRPr="00700513">
        <w:rPr>
          <w:rFonts w:ascii="Times New Roman" w:eastAsia="Times New Roman" w:hAnsi="Times New Roman" w:cs="Times New Roman"/>
          <w:sz w:val="24"/>
          <w:lang w:val="en-US"/>
        </w:rPr>
        <w:t>0 patients su</w:t>
      </w:r>
      <w:r w:rsidRPr="00700513">
        <w:rPr>
          <w:rFonts w:ascii="Times New Roman" w:eastAsia="Times New Roman" w:hAnsi="Times New Roman" w:cs="Times New Roman"/>
          <w:sz w:val="24"/>
          <w:lang w:val="en-US"/>
        </w:rPr>
        <w:t>ffer from moderate asthma and 10</w:t>
      </w:r>
      <w:r w:rsidR="0082609B" w:rsidRPr="00700513">
        <w:rPr>
          <w:rFonts w:ascii="Times New Roman" w:eastAsia="Times New Roman" w:hAnsi="Times New Roman" w:cs="Times New Roman"/>
          <w:sz w:val="24"/>
          <w:lang w:val="en-US"/>
        </w:rPr>
        <w:t xml:space="preserve"> patients suffer from mild asthma. Diagnose was issued in all cases by a specialist. </w:t>
      </w:r>
    </w:p>
    <w:p w:rsidR="0082609B" w:rsidRPr="00700513" w:rsidRDefault="009778C6" w:rsidP="00B908E0">
      <w:pPr>
        <w:spacing w:line="360" w:lineRule="auto"/>
        <w:ind w:firstLine="708"/>
        <w:jc w:val="both"/>
        <w:rPr>
          <w:rFonts w:ascii="Times New Roman" w:eastAsia="Times New Roman" w:hAnsi="Times New Roman" w:cs="Times New Roman"/>
          <w:sz w:val="24"/>
          <w:lang w:val="en-US"/>
        </w:rPr>
      </w:pPr>
      <w:r w:rsidRPr="00700513">
        <w:rPr>
          <w:rFonts w:ascii="Times New Roman" w:eastAsia="Times New Roman" w:hAnsi="Times New Roman" w:cs="Times New Roman"/>
          <w:sz w:val="24"/>
          <w:lang w:val="en-US"/>
        </w:rPr>
        <w:lastRenderedPageBreak/>
        <w:t>2. Control group: 82</w:t>
      </w:r>
      <w:r w:rsidR="0082609B" w:rsidRPr="00700513">
        <w:rPr>
          <w:rFonts w:ascii="Times New Roman" w:eastAsia="Times New Roman" w:hAnsi="Times New Roman" w:cs="Times New Roman"/>
          <w:sz w:val="24"/>
          <w:lang w:val="en-US"/>
        </w:rPr>
        <w:t xml:space="preserve"> individuals aged 18-74; the average age of the gr</w:t>
      </w:r>
      <w:r w:rsidRPr="00700513">
        <w:rPr>
          <w:rFonts w:ascii="Times New Roman" w:eastAsia="Times New Roman" w:hAnsi="Times New Roman" w:cs="Times New Roman"/>
          <w:sz w:val="24"/>
          <w:lang w:val="en-US"/>
        </w:rPr>
        <w:t>oup is 38. The group includes 38 men (46.3</w:t>
      </w:r>
      <w:r w:rsidR="00533B26" w:rsidRPr="00700513">
        <w:rPr>
          <w:rFonts w:ascii="Times New Roman" w:eastAsia="Times New Roman" w:hAnsi="Times New Roman" w:cs="Times New Roman"/>
          <w:sz w:val="24"/>
          <w:lang w:val="en-US"/>
        </w:rPr>
        <w:t xml:space="preserve"> </w:t>
      </w:r>
      <w:r w:rsidR="009C74CA" w:rsidRPr="00700513">
        <w:rPr>
          <w:rFonts w:ascii="Times New Roman" w:eastAsia="Times New Roman" w:hAnsi="Times New Roman" w:cs="Times New Roman"/>
          <w:sz w:val="24"/>
          <w:lang w:val="en-US"/>
        </w:rPr>
        <w:t>%) and 4</w:t>
      </w:r>
      <w:r w:rsidR="0082609B" w:rsidRPr="00700513">
        <w:rPr>
          <w:rFonts w:ascii="Times New Roman" w:eastAsia="Times New Roman" w:hAnsi="Times New Roman" w:cs="Times New Roman"/>
          <w:sz w:val="24"/>
          <w:lang w:val="en-US"/>
        </w:rPr>
        <w:t xml:space="preserve"> women (53</w:t>
      </w:r>
      <w:r w:rsidR="009C74CA" w:rsidRPr="00700513">
        <w:rPr>
          <w:rFonts w:ascii="Times New Roman" w:eastAsia="Times New Roman" w:hAnsi="Times New Roman" w:cs="Times New Roman"/>
          <w:sz w:val="24"/>
          <w:lang w:val="en-US"/>
        </w:rPr>
        <w:t>.7</w:t>
      </w:r>
      <w:r w:rsidR="0082609B" w:rsidRPr="00700513">
        <w:rPr>
          <w:rFonts w:ascii="Times New Roman" w:eastAsia="Times New Roman" w:hAnsi="Times New Roman" w:cs="Times New Roman"/>
          <w:sz w:val="24"/>
          <w:lang w:val="en-US"/>
        </w:rPr>
        <w:t xml:space="preserve">%), with an average age of 40 and 36 </w:t>
      </w:r>
      <w:r w:rsidR="00533B26" w:rsidRPr="00700513">
        <w:rPr>
          <w:rFonts w:ascii="Times New Roman" w:eastAsia="Times New Roman" w:hAnsi="Times New Roman" w:cs="Times New Roman"/>
          <w:sz w:val="24"/>
          <w:lang w:val="en-US"/>
        </w:rPr>
        <w:t xml:space="preserve">years old </w:t>
      </w:r>
      <w:r w:rsidR="0082609B" w:rsidRPr="00700513">
        <w:rPr>
          <w:rFonts w:ascii="Times New Roman" w:eastAsia="Times New Roman" w:hAnsi="Times New Roman" w:cs="Times New Roman"/>
          <w:sz w:val="24"/>
          <w:lang w:val="en-US"/>
        </w:rPr>
        <w:t xml:space="preserve">respectively. </w:t>
      </w:r>
    </w:p>
    <w:p w:rsidR="0082609B" w:rsidRPr="00700513" w:rsidRDefault="0082609B" w:rsidP="00B908E0">
      <w:pPr>
        <w:spacing w:line="360" w:lineRule="auto"/>
        <w:ind w:firstLine="708"/>
        <w:jc w:val="both"/>
        <w:rPr>
          <w:rFonts w:ascii="Times New Roman" w:eastAsia="Times New Roman" w:hAnsi="Times New Roman" w:cs="Times New Roman"/>
          <w:sz w:val="24"/>
          <w:lang w:val="en-US"/>
        </w:rPr>
      </w:pPr>
      <w:r w:rsidRPr="00700513">
        <w:rPr>
          <w:rFonts w:ascii="Times New Roman" w:eastAsia="Times New Roman" w:hAnsi="Times New Roman" w:cs="Times New Roman"/>
          <w:sz w:val="24"/>
          <w:lang w:val="en-US"/>
        </w:rPr>
        <w:t>To be included in the bronchial asthma group, individuals had to meet the following criteria:</w:t>
      </w:r>
    </w:p>
    <w:p w:rsidR="0082609B" w:rsidRPr="00700513" w:rsidRDefault="0082609B" w:rsidP="00B908E0">
      <w:pPr>
        <w:spacing w:line="360" w:lineRule="auto"/>
        <w:ind w:firstLine="708"/>
        <w:jc w:val="both"/>
        <w:rPr>
          <w:rFonts w:ascii="Times New Roman" w:eastAsia="Times New Roman" w:hAnsi="Times New Roman" w:cs="Times New Roman"/>
          <w:sz w:val="24"/>
          <w:lang w:val="en-US"/>
        </w:rPr>
      </w:pPr>
      <w:r w:rsidRPr="00700513">
        <w:rPr>
          <w:rFonts w:ascii="Times New Roman" w:eastAsia="Times New Roman" w:hAnsi="Times New Roman" w:cs="Times New Roman"/>
          <w:sz w:val="24"/>
          <w:lang w:val="en-US"/>
        </w:rPr>
        <w:t>1. Suffer from bronchial asthma as diagnosed by a specialist.</w:t>
      </w:r>
    </w:p>
    <w:p w:rsidR="0082609B" w:rsidRPr="00700513" w:rsidRDefault="0082609B" w:rsidP="00B908E0">
      <w:pPr>
        <w:spacing w:line="360" w:lineRule="auto"/>
        <w:ind w:firstLine="708"/>
        <w:jc w:val="both"/>
        <w:rPr>
          <w:rFonts w:ascii="Times New Roman" w:eastAsia="Times New Roman" w:hAnsi="Times New Roman" w:cs="Times New Roman"/>
          <w:sz w:val="24"/>
          <w:lang w:val="en-US"/>
        </w:rPr>
      </w:pPr>
      <w:r w:rsidRPr="00700513">
        <w:rPr>
          <w:rFonts w:ascii="Times New Roman" w:eastAsia="Times New Roman" w:hAnsi="Times New Roman" w:cs="Times New Roman"/>
          <w:sz w:val="24"/>
          <w:lang w:val="en-US"/>
        </w:rPr>
        <w:t>2. To be free from any other psychophysiological and psychological disorders.</w:t>
      </w:r>
    </w:p>
    <w:p w:rsidR="0082609B" w:rsidRPr="00700513" w:rsidRDefault="0082609B" w:rsidP="00B908E0">
      <w:pPr>
        <w:spacing w:line="360" w:lineRule="auto"/>
        <w:ind w:firstLine="708"/>
        <w:jc w:val="both"/>
        <w:rPr>
          <w:rFonts w:ascii="Times New Roman" w:eastAsia="Times New Roman" w:hAnsi="Times New Roman" w:cs="Times New Roman"/>
          <w:sz w:val="24"/>
          <w:lang w:val="en-US"/>
        </w:rPr>
      </w:pPr>
      <w:r w:rsidRPr="00700513">
        <w:rPr>
          <w:rFonts w:ascii="Times New Roman" w:eastAsia="Times New Roman" w:hAnsi="Times New Roman" w:cs="Times New Roman"/>
          <w:sz w:val="24"/>
          <w:lang w:val="en-US"/>
        </w:rPr>
        <w:t>With regards to the control group, the requirements were not to suffer from bronchial asthma or any other psychophysiological or psychological disorders, currently or in the past.</w:t>
      </w:r>
    </w:p>
    <w:p w:rsidR="0082609B" w:rsidRPr="00700513" w:rsidRDefault="0082609B" w:rsidP="00B908E0">
      <w:pPr>
        <w:spacing w:line="360" w:lineRule="auto"/>
        <w:rPr>
          <w:rFonts w:ascii="Times New Roman" w:eastAsia="Times New Roman" w:hAnsi="Times New Roman" w:cs="Times New Roman"/>
          <w:b/>
          <w:sz w:val="24"/>
          <w:lang w:val="en-US"/>
        </w:rPr>
      </w:pPr>
      <w:r w:rsidRPr="00700513">
        <w:rPr>
          <w:rFonts w:ascii="Times New Roman" w:eastAsia="Times New Roman" w:hAnsi="Times New Roman" w:cs="Times New Roman"/>
          <w:b/>
          <w:sz w:val="24"/>
          <w:lang w:val="en-US"/>
        </w:rPr>
        <w:t xml:space="preserve">Measures </w:t>
      </w:r>
    </w:p>
    <w:p w:rsidR="00DA4979" w:rsidRPr="00700513" w:rsidRDefault="00315E20" w:rsidP="00B908E0">
      <w:pPr>
        <w:spacing w:line="360" w:lineRule="auto"/>
        <w:ind w:firstLine="708"/>
        <w:jc w:val="both"/>
        <w:rPr>
          <w:rFonts w:ascii="Times New Roman" w:eastAsia="Times New Roman" w:hAnsi="Times New Roman" w:cs="Times New Roman"/>
          <w:sz w:val="24"/>
          <w:lang w:val="en-US"/>
        </w:rPr>
      </w:pPr>
      <w:r w:rsidRPr="00700513">
        <w:rPr>
          <w:rFonts w:ascii="Times New Roman" w:eastAsia="Times New Roman" w:hAnsi="Times New Roman" w:cs="Times New Roman"/>
          <w:sz w:val="24"/>
          <w:lang w:val="en-US"/>
        </w:rPr>
        <w:t>In order to study anxiety, the abridged version of the Anxiety Situations and Respons</w:t>
      </w:r>
      <w:r w:rsidR="00A0586D" w:rsidRPr="00700513">
        <w:rPr>
          <w:rFonts w:ascii="Times New Roman" w:eastAsia="Times New Roman" w:hAnsi="Times New Roman" w:cs="Times New Roman"/>
          <w:sz w:val="24"/>
          <w:lang w:val="en-US"/>
        </w:rPr>
        <w:t>es Inventory (</w:t>
      </w:r>
      <w:r w:rsidR="000A0451" w:rsidRPr="00700513">
        <w:rPr>
          <w:rFonts w:ascii="Times New Roman" w:eastAsia="Times New Roman" w:hAnsi="Times New Roman" w:cs="Times New Roman"/>
          <w:sz w:val="24"/>
          <w:lang w:val="en-US"/>
        </w:rPr>
        <w:t>I</w:t>
      </w:r>
      <w:r w:rsidR="00A0586D" w:rsidRPr="00700513">
        <w:rPr>
          <w:rFonts w:ascii="Times New Roman" w:eastAsia="Times New Roman" w:hAnsi="Times New Roman" w:cs="Times New Roman"/>
          <w:sz w:val="24"/>
          <w:lang w:val="en-US"/>
        </w:rPr>
        <w:t>SRA) was chosen (Miguel-</w:t>
      </w:r>
      <w:proofErr w:type="spellStart"/>
      <w:r w:rsidR="00A0586D" w:rsidRPr="00700513">
        <w:rPr>
          <w:rFonts w:ascii="Times New Roman" w:eastAsia="Times New Roman" w:hAnsi="Times New Roman" w:cs="Times New Roman"/>
          <w:sz w:val="24"/>
          <w:lang w:val="en-US"/>
        </w:rPr>
        <w:t>Tobal</w:t>
      </w:r>
      <w:proofErr w:type="spellEnd"/>
      <w:r w:rsidR="00A0586D" w:rsidRPr="00700513">
        <w:rPr>
          <w:rFonts w:ascii="Times New Roman" w:eastAsia="Times New Roman" w:hAnsi="Times New Roman" w:cs="Times New Roman"/>
          <w:sz w:val="24"/>
          <w:lang w:val="en-US"/>
        </w:rPr>
        <w:t xml:space="preserve"> &amp; Cano-</w:t>
      </w:r>
      <w:proofErr w:type="spellStart"/>
      <w:r w:rsidR="00A0586D" w:rsidRPr="00700513">
        <w:rPr>
          <w:rFonts w:ascii="Times New Roman" w:eastAsia="Times New Roman" w:hAnsi="Times New Roman" w:cs="Times New Roman"/>
          <w:sz w:val="24"/>
          <w:lang w:val="en-US"/>
        </w:rPr>
        <w:t>Vindel</w:t>
      </w:r>
      <w:proofErr w:type="spellEnd"/>
      <w:r w:rsidR="00A0586D" w:rsidRPr="00700513">
        <w:rPr>
          <w:rFonts w:ascii="Times New Roman" w:eastAsia="Times New Roman" w:hAnsi="Times New Roman" w:cs="Times New Roman"/>
          <w:sz w:val="24"/>
          <w:lang w:val="en-US"/>
        </w:rPr>
        <w:t>, 1994)</w:t>
      </w:r>
      <w:r w:rsidRPr="00700513">
        <w:rPr>
          <w:rFonts w:ascii="Times New Roman" w:eastAsia="Times New Roman" w:hAnsi="Times New Roman" w:cs="Times New Roman"/>
          <w:sz w:val="24"/>
          <w:lang w:val="en-US"/>
        </w:rPr>
        <w:t xml:space="preserve">. This is an inventory designed to assess how frequently a series of cognitive, physiological and motor responses appear when facing different evaluation, interpersonal, phobic and everyday life scenarios. In addition to indices for the three response systems and indices for the four scenarios, the </w:t>
      </w:r>
      <w:r w:rsidR="0067613E" w:rsidRPr="00700513">
        <w:rPr>
          <w:rFonts w:ascii="Times New Roman" w:eastAsia="Times New Roman" w:hAnsi="Times New Roman" w:cs="Times New Roman"/>
          <w:sz w:val="24"/>
          <w:lang w:val="en-US"/>
        </w:rPr>
        <w:t>I</w:t>
      </w:r>
      <w:r w:rsidRPr="00700513">
        <w:rPr>
          <w:rFonts w:ascii="Times New Roman" w:eastAsia="Times New Roman" w:hAnsi="Times New Roman" w:cs="Times New Roman"/>
          <w:sz w:val="24"/>
          <w:lang w:val="en-US"/>
        </w:rPr>
        <w:t>SRA provides an anxiety trait measurement as well.</w:t>
      </w:r>
    </w:p>
    <w:p w:rsidR="00DA4979" w:rsidRPr="00700513" w:rsidRDefault="00315E20" w:rsidP="00B908E0">
      <w:pPr>
        <w:spacing w:line="360" w:lineRule="auto"/>
        <w:ind w:firstLine="708"/>
        <w:jc w:val="both"/>
        <w:rPr>
          <w:rFonts w:ascii="Times New Roman" w:eastAsia="Times New Roman" w:hAnsi="Times New Roman" w:cs="Times New Roman"/>
          <w:sz w:val="24"/>
          <w:lang w:val="en-US"/>
        </w:rPr>
      </w:pPr>
      <w:r w:rsidRPr="00700513">
        <w:rPr>
          <w:rFonts w:ascii="Times New Roman" w:eastAsia="Times New Roman" w:hAnsi="Times New Roman" w:cs="Times New Roman"/>
          <w:sz w:val="24"/>
          <w:lang w:val="en-US"/>
        </w:rPr>
        <w:t>The STAXI used is the experimental Spanish version adapted by Miguel-</w:t>
      </w:r>
      <w:proofErr w:type="spellStart"/>
      <w:r w:rsidRPr="00700513">
        <w:rPr>
          <w:rFonts w:ascii="Times New Roman" w:eastAsia="Times New Roman" w:hAnsi="Times New Roman" w:cs="Times New Roman"/>
          <w:sz w:val="24"/>
          <w:lang w:val="en-US"/>
        </w:rPr>
        <w:t>Tobal</w:t>
      </w:r>
      <w:proofErr w:type="spellEnd"/>
      <w:r w:rsidRPr="00700513">
        <w:rPr>
          <w:rFonts w:ascii="Times New Roman" w:eastAsia="Times New Roman" w:hAnsi="Times New Roman" w:cs="Times New Roman"/>
          <w:sz w:val="24"/>
          <w:lang w:val="en-US"/>
        </w:rPr>
        <w:t>, Casado, Cano-</w:t>
      </w:r>
      <w:proofErr w:type="spellStart"/>
      <w:r w:rsidRPr="00700513">
        <w:rPr>
          <w:rFonts w:ascii="Times New Roman" w:eastAsia="Times New Roman" w:hAnsi="Times New Roman" w:cs="Times New Roman"/>
          <w:sz w:val="24"/>
          <w:lang w:val="en-US"/>
        </w:rPr>
        <w:t>Vindel</w:t>
      </w:r>
      <w:proofErr w:type="spellEnd"/>
      <w:r w:rsidRPr="00700513">
        <w:rPr>
          <w:rFonts w:ascii="Times New Roman" w:eastAsia="Times New Roman" w:hAnsi="Times New Roman" w:cs="Times New Roman"/>
          <w:sz w:val="24"/>
          <w:lang w:val="en-US"/>
        </w:rPr>
        <w:t xml:space="preserve"> and </w:t>
      </w:r>
      <w:proofErr w:type="spellStart"/>
      <w:r w:rsidRPr="00700513">
        <w:rPr>
          <w:rFonts w:ascii="Times New Roman" w:eastAsia="Times New Roman" w:hAnsi="Times New Roman" w:cs="Times New Roman"/>
          <w:sz w:val="24"/>
          <w:lang w:val="en-US"/>
        </w:rPr>
        <w:t>Spielberger</w:t>
      </w:r>
      <w:proofErr w:type="spellEnd"/>
      <w:r w:rsidRPr="00700513">
        <w:rPr>
          <w:rFonts w:ascii="Times New Roman" w:eastAsia="Times New Roman" w:hAnsi="Times New Roman" w:cs="Times New Roman"/>
          <w:sz w:val="24"/>
          <w:lang w:val="en-US"/>
        </w:rPr>
        <w:t xml:space="preserve"> </w:t>
      </w:r>
      <w:r w:rsidR="00DD54CD" w:rsidRPr="00700513">
        <w:rPr>
          <w:rFonts w:ascii="Times New Roman" w:eastAsia="Times New Roman" w:hAnsi="Times New Roman" w:cs="Times New Roman"/>
          <w:sz w:val="24"/>
          <w:lang w:val="en-US"/>
        </w:rPr>
        <w:t>(Miguel-</w:t>
      </w:r>
      <w:proofErr w:type="spellStart"/>
      <w:r w:rsidR="00DD54CD" w:rsidRPr="00700513">
        <w:rPr>
          <w:rFonts w:ascii="Times New Roman" w:eastAsia="Times New Roman" w:hAnsi="Times New Roman" w:cs="Times New Roman"/>
          <w:sz w:val="24"/>
          <w:lang w:val="en-US"/>
        </w:rPr>
        <w:t>Tobal</w:t>
      </w:r>
      <w:proofErr w:type="spellEnd"/>
      <w:r w:rsidR="00DD54CD" w:rsidRPr="00700513">
        <w:rPr>
          <w:rFonts w:ascii="Times New Roman" w:eastAsia="Times New Roman" w:hAnsi="Times New Roman" w:cs="Times New Roman"/>
          <w:sz w:val="24"/>
          <w:lang w:val="en-US"/>
        </w:rPr>
        <w:t>, Cano-</w:t>
      </w:r>
      <w:proofErr w:type="spellStart"/>
      <w:r w:rsidR="00DD54CD" w:rsidRPr="00700513">
        <w:rPr>
          <w:rFonts w:ascii="Times New Roman" w:eastAsia="Times New Roman" w:hAnsi="Times New Roman" w:cs="Times New Roman"/>
          <w:sz w:val="24"/>
          <w:lang w:val="en-US"/>
        </w:rPr>
        <w:t>Vindel</w:t>
      </w:r>
      <w:proofErr w:type="spellEnd"/>
      <w:r w:rsidR="00DD54CD" w:rsidRPr="00700513">
        <w:rPr>
          <w:rFonts w:ascii="Times New Roman" w:eastAsia="Times New Roman" w:hAnsi="Times New Roman" w:cs="Times New Roman"/>
          <w:sz w:val="24"/>
          <w:lang w:val="en-US"/>
        </w:rPr>
        <w:t xml:space="preserve">, Casado &amp; </w:t>
      </w:r>
      <w:proofErr w:type="spellStart"/>
      <w:r w:rsidR="00DD54CD" w:rsidRPr="00700513">
        <w:rPr>
          <w:rFonts w:ascii="Times New Roman" w:eastAsia="Times New Roman" w:hAnsi="Times New Roman" w:cs="Times New Roman"/>
          <w:sz w:val="24"/>
          <w:lang w:val="en-US"/>
        </w:rPr>
        <w:t>Spielberger</w:t>
      </w:r>
      <w:proofErr w:type="spellEnd"/>
      <w:r w:rsidR="00DD54CD" w:rsidRPr="00700513">
        <w:rPr>
          <w:rFonts w:ascii="Times New Roman" w:eastAsia="Times New Roman" w:hAnsi="Times New Roman" w:cs="Times New Roman"/>
          <w:sz w:val="24"/>
          <w:lang w:val="en-US"/>
        </w:rPr>
        <w:t>, 2001)</w:t>
      </w:r>
      <w:r w:rsidRPr="00700513">
        <w:rPr>
          <w:rFonts w:ascii="Times New Roman" w:eastAsia="Times New Roman" w:hAnsi="Times New Roman" w:cs="Times New Roman"/>
          <w:sz w:val="24"/>
          <w:lang w:val="en-US"/>
        </w:rPr>
        <w:t xml:space="preserve">. This version respects </w:t>
      </w:r>
      <w:r w:rsidR="00304B4D" w:rsidRPr="00700513">
        <w:rPr>
          <w:rFonts w:ascii="Times New Roman" w:eastAsia="Times New Roman" w:hAnsi="Times New Roman" w:cs="Times New Roman"/>
          <w:sz w:val="24"/>
          <w:lang w:val="en-US"/>
        </w:rPr>
        <w:t xml:space="preserve">the format of the original one </w:t>
      </w:r>
      <w:r w:rsidRPr="00700513">
        <w:rPr>
          <w:rFonts w:ascii="Times New Roman" w:eastAsia="Times New Roman" w:hAnsi="Times New Roman" w:cs="Times New Roman"/>
          <w:sz w:val="24"/>
          <w:lang w:val="en-US"/>
        </w:rPr>
        <w:t xml:space="preserve">and tries to preserve each item original meaning, adapting it to Spanish expressions. </w:t>
      </w:r>
    </w:p>
    <w:p w:rsidR="00DA4979" w:rsidRPr="00700513" w:rsidRDefault="00315E20" w:rsidP="00B908E0">
      <w:pPr>
        <w:spacing w:line="360" w:lineRule="auto"/>
        <w:ind w:firstLine="708"/>
        <w:jc w:val="both"/>
        <w:rPr>
          <w:rFonts w:ascii="Times New Roman" w:eastAsia="Times New Roman" w:hAnsi="Times New Roman" w:cs="Times New Roman"/>
          <w:color w:val="000000"/>
          <w:sz w:val="24"/>
          <w:lang w:val="en-US"/>
        </w:rPr>
      </w:pPr>
      <w:r w:rsidRPr="00700513">
        <w:rPr>
          <w:rFonts w:ascii="Times New Roman" w:eastAsia="Times New Roman" w:hAnsi="Times New Roman" w:cs="Times New Roman"/>
          <w:color w:val="000000"/>
          <w:sz w:val="24"/>
          <w:lang w:val="en-US"/>
        </w:rPr>
        <w:t>The Tri-dimensional Personality Ques</w:t>
      </w:r>
      <w:r w:rsidR="00AA7738" w:rsidRPr="00700513">
        <w:rPr>
          <w:rFonts w:ascii="Times New Roman" w:eastAsia="Times New Roman" w:hAnsi="Times New Roman" w:cs="Times New Roman"/>
          <w:color w:val="000000"/>
          <w:sz w:val="24"/>
          <w:lang w:val="en-US"/>
        </w:rPr>
        <w:t>tionnaire for Depression (TPQD)</w:t>
      </w:r>
      <w:r w:rsidRPr="00700513">
        <w:rPr>
          <w:rFonts w:ascii="Times New Roman" w:eastAsia="Times New Roman" w:hAnsi="Times New Roman" w:cs="Times New Roman"/>
          <w:color w:val="000000"/>
          <w:sz w:val="24"/>
          <w:lang w:val="en-US"/>
        </w:rPr>
        <w:t xml:space="preserve"> </w:t>
      </w:r>
      <w:r w:rsidR="00AA7738" w:rsidRPr="00700513">
        <w:rPr>
          <w:rFonts w:ascii="Times New Roman" w:eastAsia="Times New Roman" w:hAnsi="Times New Roman" w:cs="Times New Roman"/>
          <w:color w:val="000000"/>
          <w:sz w:val="24"/>
          <w:lang w:val="en-US"/>
        </w:rPr>
        <w:t>(</w:t>
      </w:r>
      <w:r w:rsidR="00AA7738" w:rsidRPr="00700513">
        <w:rPr>
          <w:rFonts w:ascii="Times New Roman" w:eastAsia="Times New Roman" w:hAnsi="Times New Roman" w:cs="Times New Roman"/>
          <w:sz w:val="24"/>
          <w:lang w:val="en-US"/>
        </w:rPr>
        <w:t xml:space="preserve">Jiménez García, 2004) </w:t>
      </w:r>
      <w:r w:rsidRPr="00700513">
        <w:rPr>
          <w:rFonts w:ascii="Times New Roman" w:eastAsia="Times New Roman" w:hAnsi="Times New Roman" w:cs="Times New Roman"/>
          <w:color w:val="000000"/>
          <w:sz w:val="24"/>
          <w:lang w:val="en-US"/>
        </w:rPr>
        <w:t>was used to measure depression. This questionnaire was created in Spain, with Spanish samples</w:t>
      </w:r>
      <w:r w:rsidR="00533B26" w:rsidRPr="00700513">
        <w:rPr>
          <w:rFonts w:ascii="Times New Roman" w:eastAsia="Times New Roman" w:hAnsi="Times New Roman" w:cs="Times New Roman"/>
          <w:color w:val="000000"/>
          <w:sz w:val="24"/>
          <w:lang w:val="en-US"/>
        </w:rPr>
        <w:t xml:space="preserve">. </w:t>
      </w:r>
      <w:r w:rsidRPr="00700513">
        <w:rPr>
          <w:rFonts w:ascii="Times New Roman" w:eastAsia="Times New Roman" w:hAnsi="Times New Roman" w:cs="Times New Roman"/>
          <w:color w:val="000000"/>
          <w:sz w:val="24"/>
          <w:lang w:val="en-US"/>
        </w:rPr>
        <w:t xml:space="preserve"> </w:t>
      </w:r>
      <w:r w:rsidR="00533B26" w:rsidRPr="00700513">
        <w:rPr>
          <w:rFonts w:ascii="Times New Roman" w:eastAsia="Times New Roman" w:hAnsi="Times New Roman" w:cs="Times New Roman"/>
          <w:color w:val="000000"/>
          <w:sz w:val="24"/>
          <w:lang w:val="en-US"/>
        </w:rPr>
        <w:t xml:space="preserve">It </w:t>
      </w:r>
      <w:r w:rsidRPr="00700513">
        <w:rPr>
          <w:rFonts w:ascii="Times New Roman" w:eastAsia="Times New Roman" w:hAnsi="Times New Roman" w:cs="Times New Roman"/>
          <w:color w:val="000000"/>
          <w:sz w:val="24"/>
          <w:lang w:val="en-US"/>
        </w:rPr>
        <w:t>also measures the depressive manifestations in all three response systems (cognitive, physiological and motor)</w:t>
      </w:r>
      <w:r w:rsidR="00533B26" w:rsidRPr="00700513">
        <w:rPr>
          <w:rFonts w:ascii="Times New Roman" w:eastAsia="Times New Roman" w:hAnsi="Times New Roman" w:cs="Times New Roman"/>
          <w:color w:val="000000"/>
          <w:sz w:val="24"/>
          <w:lang w:val="en-US"/>
        </w:rPr>
        <w:t xml:space="preserve"> as well as the general depression level</w:t>
      </w:r>
      <w:r w:rsidRPr="00700513">
        <w:rPr>
          <w:rFonts w:ascii="Times New Roman" w:eastAsia="Times New Roman" w:hAnsi="Times New Roman" w:cs="Times New Roman"/>
          <w:color w:val="000000"/>
          <w:sz w:val="24"/>
          <w:lang w:val="en-US"/>
        </w:rPr>
        <w:t>.</w:t>
      </w:r>
    </w:p>
    <w:p w:rsidR="005773AB" w:rsidRDefault="005773AB" w:rsidP="00B908E0">
      <w:pPr>
        <w:spacing w:line="360" w:lineRule="auto"/>
        <w:ind w:firstLine="708"/>
        <w:jc w:val="both"/>
        <w:rPr>
          <w:rFonts w:ascii="Times New Roman" w:eastAsia="Times New Roman" w:hAnsi="Times New Roman" w:cs="Times New Roman"/>
          <w:sz w:val="24"/>
          <w:lang w:val="en-US"/>
        </w:rPr>
      </w:pPr>
    </w:p>
    <w:p w:rsidR="00DA4979" w:rsidRPr="00700513" w:rsidRDefault="00315E20" w:rsidP="00B908E0">
      <w:pPr>
        <w:spacing w:line="360" w:lineRule="auto"/>
        <w:ind w:firstLine="708"/>
        <w:jc w:val="both"/>
        <w:rPr>
          <w:rFonts w:ascii="Times New Roman" w:eastAsia="Times New Roman" w:hAnsi="Times New Roman" w:cs="Times New Roman"/>
          <w:sz w:val="24"/>
          <w:lang w:val="en-US"/>
        </w:rPr>
      </w:pPr>
      <w:r w:rsidRPr="00700513">
        <w:rPr>
          <w:rFonts w:ascii="Times New Roman" w:eastAsia="Times New Roman" w:hAnsi="Times New Roman" w:cs="Times New Roman"/>
          <w:sz w:val="24"/>
          <w:lang w:val="en-US"/>
        </w:rPr>
        <w:lastRenderedPageBreak/>
        <w:t xml:space="preserve">The scores according to each scale were </w:t>
      </w:r>
      <w:r w:rsidR="00533B26" w:rsidRPr="00700513">
        <w:rPr>
          <w:rFonts w:ascii="Times New Roman" w:eastAsia="Times New Roman" w:hAnsi="Times New Roman" w:cs="Times New Roman"/>
          <w:sz w:val="24"/>
          <w:lang w:val="en-US"/>
        </w:rPr>
        <w:t xml:space="preserve">analyzed </w:t>
      </w:r>
      <w:r w:rsidRPr="00700513">
        <w:rPr>
          <w:rFonts w:ascii="Times New Roman" w:eastAsia="Times New Roman" w:hAnsi="Times New Roman" w:cs="Times New Roman"/>
          <w:sz w:val="24"/>
          <w:lang w:val="en-US"/>
        </w:rPr>
        <w:t xml:space="preserve">after the evaluation stage. Means and standard deviations were calculated for each group and Student “t” tests were carried out (mean differences for equal or different variances) in order to </w:t>
      </w:r>
      <w:r w:rsidR="00533B26" w:rsidRPr="00700513">
        <w:rPr>
          <w:rFonts w:ascii="Times New Roman" w:eastAsia="Times New Roman" w:hAnsi="Times New Roman" w:cs="Times New Roman"/>
          <w:sz w:val="24"/>
          <w:lang w:val="en-US"/>
        </w:rPr>
        <w:t xml:space="preserve">analyze </w:t>
      </w:r>
      <w:r w:rsidRPr="00700513">
        <w:rPr>
          <w:rFonts w:ascii="Times New Roman" w:eastAsia="Times New Roman" w:hAnsi="Times New Roman" w:cs="Times New Roman"/>
          <w:sz w:val="24"/>
          <w:lang w:val="en-US"/>
        </w:rPr>
        <w:t>the differences in means for each group, as well as to assess the significance degree for each sample evaluated. A variance analysis was also carried out to check for differences within the asthma patients group based on the patients' gender. Data analysis was performed using the SPSS statistics package for a Windows environment.</w:t>
      </w:r>
    </w:p>
    <w:p w:rsidR="00DD4FC3" w:rsidRPr="00700513" w:rsidRDefault="0082609B" w:rsidP="00E42D27">
      <w:pPr>
        <w:spacing w:line="360" w:lineRule="auto"/>
        <w:rPr>
          <w:rFonts w:ascii="Times New Roman" w:eastAsia="Times New Roman" w:hAnsi="Times New Roman" w:cs="Times New Roman"/>
          <w:b/>
          <w:sz w:val="24"/>
          <w:lang w:val="en-US"/>
        </w:rPr>
      </w:pPr>
      <w:r w:rsidRPr="00700513">
        <w:rPr>
          <w:rFonts w:ascii="Times New Roman" w:eastAsia="Times New Roman" w:hAnsi="Times New Roman" w:cs="Times New Roman"/>
          <w:b/>
          <w:sz w:val="24"/>
          <w:lang w:val="en-US"/>
        </w:rPr>
        <w:t>Procedure</w:t>
      </w:r>
    </w:p>
    <w:p w:rsidR="00B77D65" w:rsidRPr="00700513" w:rsidRDefault="00B77D65" w:rsidP="00B908E0">
      <w:pPr>
        <w:spacing w:line="360" w:lineRule="auto"/>
        <w:ind w:firstLine="708"/>
        <w:jc w:val="both"/>
        <w:rPr>
          <w:rFonts w:ascii="Times New Roman" w:eastAsia="Times New Roman" w:hAnsi="Times New Roman" w:cs="Times New Roman"/>
          <w:sz w:val="24"/>
          <w:lang w:val="en-US"/>
        </w:rPr>
      </w:pPr>
      <w:r w:rsidRPr="00700513">
        <w:rPr>
          <w:rFonts w:ascii="Times New Roman" w:eastAsia="Times New Roman" w:hAnsi="Times New Roman" w:cs="Times New Roman"/>
          <w:sz w:val="24"/>
          <w:lang w:val="en-US"/>
        </w:rPr>
        <w:t>The study followed the directions in the area of Research Hospital. The study procedure and consent procedure had the approval of the Ethics Committee for Clinical Res</w:t>
      </w:r>
      <w:r w:rsidR="007A1713" w:rsidRPr="00700513">
        <w:rPr>
          <w:rFonts w:ascii="Times New Roman" w:eastAsia="Times New Roman" w:hAnsi="Times New Roman" w:cs="Times New Roman"/>
          <w:sz w:val="24"/>
          <w:lang w:val="en-US"/>
        </w:rPr>
        <w:t xml:space="preserve">earch, this </w:t>
      </w:r>
      <w:proofErr w:type="spellStart"/>
      <w:r w:rsidR="007A1713" w:rsidRPr="00700513">
        <w:rPr>
          <w:rFonts w:ascii="Times New Roman" w:eastAsia="Times New Roman" w:hAnsi="Times New Roman" w:cs="Times New Roman"/>
          <w:sz w:val="24"/>
          <w:lang w:val="en-US"/>
        </w:rPr>
        <w:t>committe</w:t>
      </w:r>
      <w:proofErr w:type="spellEnd"/>
      <w:r w:rsidR="007A1713" w:rsidRPr="00700513">
        <w:rPr>
          <w:rFonts w:ascii="Times New Roman" w:eastAsia="Times New Roman" w:hAnsi="Times New Roman" w:cs="Times New Roman"/>
          <w:sz w:val="24"/>
          <w:lang w:val="en-US"/>
        </w:rPr>
        <w:t xml:space="preserve"> is known as</w:t>
      </w:r>
      <w:r w:rsidRPr="00700513">
        <w:rPr>
          <w:rFonts w:ascii="Times New Roman" w:eastAsia="Times New Roman" w:hAnsi="Times New Roman" w:cs="Times New Roman"/>
          <w:sz w:val="24"/>
          <w:lang w:val="en-US"/>
        </w:rPr>
        <w:t xml:space="preserve"> “</w:t>
      </w:r>
      <w:proofErr w:type="spellStart"/>
      <w:r w:rsidRPr="00700513">
        <w:rPr>
          <w:rFonts w:ascii="Times New Roman" w:eastAsia="Times New Roman" w:hAnsi="Times New Roman" w:cs="Times New Roman"/>
          <w:i/>
          <w:sz w:val="24"/>
          <w:lang w:val="en-US"/>
        </w:rPr>
        <w:t>Comite</w:t>
      </w:r>
      <w:proofErr w:type="spellEnd"/>
      <w:r w:rsidRPr="00700513">
        <w:rPr>
          <w:rFonts w:ascii="Times New Roman" w:eastAsia="Times New Roman" w:hAnsi="Times New Roman" w:cs="Times New Roman"/>
          <w:i/>
          <w:sz w:val="24"/>
          <w:lang w:val="en-US"/>
        </w:rPr>
        <w:t xml:space="preserve">́ de </w:t>
      </w:r>
      <w:proofErr w:type="spellStart"/>
      <w:r w:rsidRPr="00700513">
        <w:rPr>
          <w:rFonts w:ascii="Times New Roman" w:eastAsia="Times New Roman" w:hAnsi="Times New Roman" w:cs="Times New Roman"/>
          <w:i/>
          <w:sz w:val="24"/>
          <w:lang w:val="en-US"/>
        </w:rPr>
        <w:t>Ética</w:t>
      </w:r>
      <w:proofErr w:type="spellEnd"/>
      <w:r w:rsidRPr="00700513">
        <w:rPr>
          <w:rFonts w:ascii="Times New Roman" w:eastAsia="Times New Roman" w:hAnsi="Times New Roman" w:cs="Times New Roman"/>
          <w:i/>
          <w:sz w:val="24"/>
          <w:lang w:val="en-US"/>
        </w:rPr>
        <w:t xml:space="preserve"> para la </w:t>
      </w:r>
      <w:proofErr w:type="spellStart"/>
      <w:r w:rsidRPr="00700513">
        <w:rPr>
          <w:rFonts w:ascii="Times New Roman" w:eastAsia="Times New Roman" w:hAnsi="Times New Roman" w:cs="Times New Roman"/>
          <w:i/>
          <w:sz w:val="24"/>
          <w:lang w:val="en-US"/>
        </w:rPr>
        <w:t>Atención</w:t>
      </w:r>
      <w:proofErr w:type="spellEnd"/>
      <w:r w:rsidRPr="00700513">
        <w:rPr>
          <w:rFonts w:ascii="Times New Roman" w:eastAsia="Times New Roman" w:hAnsi="Times New Roman" w:cs="Times New Roman"/>
          <w:i/>
          <w:sz w:val="24"/>
          <w:lang w:val="en-US"/>
        </w:rPr>
        <w:t xml:space="preserve"> Sanitaria del </w:t>
      </w:r>
      <w:proofErr w:type="spellStart"/>
      <w:r w:rsidRPr="00700513">
        <w:rPr>
          <w:rFonts w:ascii="Times New Roman" w:eastAsia="Times New Roman" w:hAnsi="Times New Roman" w:cs="Times New Roman"/>
          <w:i/>
          <w:sz w:val="24"/>
          <w:lang w:val="en-US"/>
        </w:rPr>
        <w:t>Área</w:t>
      </w:r>
      <w:proofErr w:type="spellEnd"/>
      <w:r w:rsidRPr="00700513">
        <w:rPr>
          <w:rFonts w:ascii="Times New Roman" w:eastAsia="Times New Roman" w:hAnsi="Times New Roman" w:cs="Times New Roman"/>
          <w:i/>
          <w:sz w:val="24"/>
          <w:lang w:val="en-US"/>
        </w:rPr>
        <w:t xml:space="preserve"> Sanitaria IV de Asturias</w:t>
      </w:r>
      <w:r w:rsidRPr="00700513">
        <w:rPr>
          <w:rFonts w:ascii="Times New Roman" w:eastAsia="Times New Roman" w:hAnsi="Times New Roman" w:cs="Times New Roman"/>
          <w:sz w:val="24"/>
          <w:lang w:val="en-US"/>
        </w:rPr>
        <w:t xml:space="preserve">”. </w:t>
      </w:r>
      <w:r w:rsidR="00202644" w:rsidRPr="00700513">
        <w:rPr>
          <w:rFonts w:ascii="Times New Roman" w:eastAsia="Times New Roman" w:hAnsi="Times New Roman" w:cs="Times New Roman"/>
          <w:sz w:val="24"/>
          <w:lang w:val="en-US"/>
        </w:rPr>
        <w:t xml:space="preserve">The director </w:t>
      </w:r>
      <w:r w:rsidRPr="00700513">
        <w:rPr>
          <w:rFonts w:ascii="Times New Roman" w:eastAsia="Times New Roman" w:hAnsi="Times New Roman" w:cs="Times New Roman"/>
          <w:sz w:val="24"/>
          <w:lang w:val="en-US"/>
        </w:rPr>
        <w:t xml:space="preserve">of the Department of Pneumology II </w:t>
      </w:r>
      <w:r w:rsidR="00202644" w:rsidRPr="00700513">
        <w:rPr>
          <w:rFonts w:ascii="Times New Roman" w:eastAsia="Times New Roman" w:hAnsi="Times New Roman" w:cs="Times New Roman"/>
          <w:sz w:val="24"/>
          <w:lang w:val="en-US"/>
        </w:rPr>
        <w:t>(</w:t>
      </w:r>
      <w:r w:rsidRPr="00700513">
        <w:rPr>
          <w:rFonts w:ascii="Times New Roman" w:eastAsia="Times New Roman" w:hAnsi="Times New Roman" w:cs="Times New Roman"/>
          <w:sz w:val="24"/>
          <w:lang w:val="en-US"/>
        </w:rPr>
        <w:t>University Hospital of Asturias</w:t>
      </w:r>
      <w:r w:rsidR="00202644" w:rsidRPr="00700513">
        <w:rPr>
          <w:rFonts w:ascii="Times New Roman" w:eastAsia="Times New Roman" w:hAnsi="Times New Roman" w:cs="Times New Roman"/>
          <w:sz w:val="24"/>
          <w:lang w:val="en-US"/>
        </w:rPr>
        <w:t>)</w:t>
      </w:r>
      <w:r w:rsidRPr="00700513">
        <w:rPr>
          <w:rFonts w:ascii="Times New Roman" w:eastAsia="Times New Roman" w:hAnsi="Times New Roman" w:cs="Times New Roman"/>
          <w:sz w:val="24"/>
          <w:lang w:val="en-US"/>
        </w:rPr>
        <w:t xml:space="preserve"> supervised the ethical statement throughout study. The contact with patients in the asthma group was established when they visited their doctor</w:t>
      </w:r>
      <w:r w:rsidR="00202644" w:rsidRPr="00700513">
        <w:rPr>
          <w:rFonts w:ascii="Times New Roman" w:eastAsia="Times New Roman" w:hAnsi="Times New Roman" w:cs="Times New Roman"/>
          <w:sz w:val="24"/>
          <w:lang w:val="en-US"/>
        </w:rPr>
        <w:t>, who</w:t>
      </w:r>
      <w:r w:rsidRPr="00700513">
        <w:rPr>
          <w:rFonts w:ascii="Times New Roman" w:eastAsia="Times New Roman" w:hAnsi="Times New Roman" w:cs="Times New Roman"/>
          <w:sz w:val="24"/>
          <w:lang w:val="en-US"/>
        </w:rPr>
        <w:t xml:space="preserve"> explained them</w:t>
      </w:r>
      <w:r w:rsidR="00202644" w:rsidRPr="00700513">
        <w:rPr>
          <w:rFonts w:ascii="Times New Roman" w:eastAsia="Times New Roman" w:hAnsi="Times New Roman" w:cs="Times New Roman"/>
          <w:sz w:val="24"/>
          <w:lang w:val="en-US"/>
        </w:rPr>
        <w:t xml:space="preserve"> the</w:t>
      </w:r>
      <w:r w:rsidRPr="00700513">
        <w:rPr>
          <w:rFonts w:ascii="Times New Roman" w:eastAsia="Times New Roman" w:hAnsi="Times New Roman" w:cs="Times New Roman"/>
          <w:sz w:val="24"/>
          <w:lang w:val="en-US"/>
        </w:rPr>
        <w:t xml:space="preserve"> objective and procedure. All participants provided their verbal informed consent</w:t>
      </w:r>
      <w:r w:rsidR="00202644" w:rsidRPr="00700513">
        <w:rPr>
          <w:rFonts w:ascii="Times New Roman" w:eastAsia="Times New Roman" w:hAnsi="Times New Roman" w:cs="Times New Roman"/>
          <w:sz w:val="24"/>
          <w:lang w:val="en-US"/>
        </w:rPr>
        <w:t>, which</w:t>
      </w:r>
      <w:r w:rsidRPr="00700513">
        <w:rPr>
          <w:rFonts w:ascii="Times New Roman" w:eastAsia="Times New Roman" w:hAnsi="Times New Roman" w:cs="Times New Roman"/>
          <w:sz w:val="24"/>
          <w:lang w:val="en-US"/>
        </w:rPr>
        <w:t xml:space="preserve"> was orally and not written for several reasons: </w:t>
      </w:r>
      <w:r w:rsidR="00202644" w:rsidRPr="00700513">
        <w:rPr>
          <w:rFonts w:ascii="Times New Roman" w:eastAsia="Times New Roman" w:hAnsi="Times New Roman" w:cs="Times New Roman"/>
          <w:sz w:val="24"/>
          <w:lang w:val="en-US"/>
        </w:rPr>
        <w:t>first</w:t>
      </w:r>
      <w:r w:rsidRPr="00700513">
        <w:rPr>
          <w:rFonts w:ascii="Times New Roman" w:eastAsia="Times New Roman" w:hAnsi="Times New Roman" w:cs="Times New Roman"/>
          <w:sz w:val="24"/>
          <w:lang w:val="en-US"/>
        </w:rPr>
        <w:t>, participants provided it directly to their doctor</w:t>
      </w:r>
      <w:r w:rsidR="00202644" w:rsidRPr="00700513">
        <w:rPr>
          <w:rFonts w:ascii="Times New Roman" w:eastAsia="Times New Roman" w:hAnsi="Times New Roman" w:cs="Times New Roman"/>
          <w:sz w:val="24"/>
          <w:lang w:val="en-US"/>
        </w:rPr>
        <w:t>; second</w:t>
      </w:r>
      <w:r w:rsidRPr="00700513">
        <w:rPr>
          <w:rFonts w:ascii="Times New Roman" w:eastAsia="Times New Roman" w:hAnsi="Times New Roman" w:cs="Times New Roman"/>
          <w:sz w:val="24"/>
          <w:lang w:val="en-US"/>
        </w:rPr>
        <w:t xml:space="preserve">, </w:t>
      </w:r>
      <w:r w:rsidR="00202644" w:rsidRPr="00700513">
        <w:rPr>
          <w:rFonts w:ascii="Times New Roman" w:eastAsia="Times New Roman" w:hAnsi="Times New Roman" w:cs="Times New Roman"/>
          <w:sz w:val="24"/>
          <w:lang w:val="en-US"/>
        </w:rPr>
        <w:t xml:space="preserve">the </w:t>
      </w:r>
      <w:r w:rsidRPr="00700513">
        <w:rPr>
          <w:rFonts w:ascii="Times New Roman" w:eastAsia="Times New Roman" w:hAnsi="Times New Roman" w:cs="Times New Roman"/>
          <w:sz w:val="24"/>
          <w:lang w:val="en-US"/>
        </w:rPr>
        <w:t>evaluation was performed after the consultation</w:t>
      </w:r>
      <w:r w:rsidR="00202644" w:rsidRPr="00700513">
        <w:rPr>
          <w:rFonts w:ascii="Times New Roman" w:eastAsia="Times New Roman" w:hAnsi="Times New Roman" w:cs="Times New Roman"/>
          <w:sz w:val="24"/>
          <w:lang w:val="en-US"/>
        </w:rPr>
        <w:t>; third</w:t>
      </w:r>
      <w:r w:rsidRPr="00700513">
        <w:rPr>
          <w:rFonts w:ascii="Times New Roman" w:eastAsia="Times New Roman" w:hAnsi="Times New Roman" w:cs="Times New Roman"/>
          <w:sz w:val="24"/>
          <w:lang w:val="en-US"/>
        </w:rPr>
        <w:t>, participants carried out an oral interview</w:t>
      </w:r>
      <w:r w:rsidR="00202644" w:rsidRPr="00700513">
        <w:rPr>
          <w:rFonts w:ascii="Times New Roman" w:eastAsia="Times New Roman" w:hAnsi="Times New Roman" w:cs="Times New Roman"/>
          <w:sz w:val="24"/>
          <w:lang w:val="en-US"/>
        </w:rPr>
        <w:t>; fourth</w:t>
      </w:r>
      <w:r w:rsidRPr="00700513">
        <w:rPr>
          <w:rFonts w:ascii="Times New Roman" w:eastAsia="Times New Roman" w:hAnsi="Times New Roman" w:cs="Times New Roman"/>
          <w:sz w:val="24"/>
          <w:lang w:val="en-US"/>
        </w:rPr>
        <w:t>, their voluntarily participation</w:t>
      </w:r>
      <w:r w:rsidR="00202644" w:rsidRPr="00700513">
        <w:rPr>
          <w:rFonts w:ascii="Times New Roman" w:eastAsia="Times New Roman" w:hAnsi="Times New Roman" w:cs="Times New Roman"/>
          <w:sz w:val="24"/>
          <w:lang w:val="en-US"/>
        </w:rPr>
        <w:t xml:space="preserve"> was</w:t>
      </w:r>
      <w:r w:rsidRPr="00700513">
        <w:rPr>
          <w:rFonts w:ascii="Times New Roman" w:eastAsia="Times New Roman" w:hAnsi="Times New Roman" w:cs="Times New Roman"/>
          <w:sz w:val="24"/>
          <w:lang w:val="en-US"/>
        </w:rPr>
        <w:t xml:space="preserve"> understood as a tacit consent. Although informed consent was oral, all participants answered a written psychological test being aware of their voluntary participation. All participants in the research took part voluntarily and without remuneration. In all cases, confidentiality and anonymity were assured. For all cases the assessment was done individually, voluntarily and personally. Inventories were completed following an interview to ensure that the inclusion criteria for each group were met. Additionally, the individuals were also informed about the nature of the research during the interview.</w:t>
      </w:r>
    </w:p>
    <w:p w:rsidR="005773AB" w:rsidRDefault="005773AB" w:rsidP="00B908E0">
      <w:pPr>
        <w:spacing w:line="360" w:lineRule="auto"/>
        <w:jc w:val="both"/>
        <w:rPr>
          <w:rFonts w:ascii="Calibri" w:eastAsia="Times New Roman" w:hAnsi="Calibri" w:cs="Calibri"/>
          <w:b/>
          <w:color w:val="000000" w:themeColor="text1"/>
          <w:sz w:val="28"/>
          <w:szCs w:val="28"/>
        </w:rPr>
      </w:pPr>
    </w:p>
    <w:p w:rsidR="005773AB" w:rsidRDefault="005773AB" w:rsidP="00B908E0">
      <w:pPr>
        <w:spacing w:line="360" w:lineRule="auto"/>
        <w:jc w:val="both"/>
        <w:rPr>
          <w:rFonts w:ascii="Calibri" w:eastAsia="Times New Roman" w:hAnsi="Calibri" w:cs="Calibri"/>
          <w:b/>
          <w:color w:val="000000" w:themeColor="text1"/>
          <w:sz w:val="28"/>
          <w:szCs w:val="28"/>
        </w:rPr>
      </w:pPr>
    </w:p>
    <w:p w:rsidR="005773AB" w:rsidRDefault="005773AB" w:rsidP="00B908E0">
      <w:pPr>
        <w:spacing w:line="360" w:lineRule="auto"/>
        <w:jc w:val="both"/>
        <w:rPr>
          <w:rFonts w:ascii="Calibri" w:eastAsia="Times New Roman" w:hAnsi="Calibri" w:cs="Calibri"/>
          <w:b/>
          <w:color w:val="000000" w:themeColor="text1"/>
          <w:sz w:val="28"/>
          <w:szCs w:val="28"/>
        </w:rPr>
      </w:pPr>
    </w:p>
    <w:p w:rsidR="00DA4979" w:rsidRPr="00700513" w:rsidRDefault="00315E20" w:rsidP="00B908E0">
      <w:pPr>
        <w:spacing w:line="360" w:lineRule="auto"/>
        <w:jc w:val="both"/>
        <w:rPr>
          <w:rFonts w:ascii="Calibri" w:eastAsia="Times New Roman" w:hAnsi="Calibri" w:cs="Calibri"/>
          <w:b/>
          <w:color w:val="000000" w:themeColor="text1"/>
          <w:sz w:val="28"/>
          <w:szCs w:val="28"/>
        </w:rPr>
      </w:pPr>
      <w:proofErr w:type="spellStart"/>
      <w:r w:rsidRPr="00700513">
        <w:rPr>
          <w:rFonts w:ascii="Calibri" w:eastAsia="Times New Roman" w:hAnsi="Calibri" w:cs="Calibri"/>
          <w:b/>
          <w:color w:val="000000" w:themeColor="text1"/>
          <w:sz w:val="28"/>
          <w:szCs w:val="28"/>
        </w:rPr>
        <w:lastRenderedPageBreak/>
        <w:t>Results</w:t>
      </w:r>
      <w:proofErr w:type="spellEnd"/>
      <w:r w:rsidRPr="00700513">
        <w:rPr>
          <w:rFonts w:ascii="Calibri" w:eastAsia="Times New Roman" w:hAnsi="Calibri" w:cs="Calibri"/>
          <w:b/>
          <w:color w:val="000000" w:themeColor="text1"/>
          <w:sz w:val="28"/>
          <w:szCs w:val="28"/>
        </w:rPr>
        <w:t xml:space="preserve"> </w:t>
      </w:r>
    </w:p>
    <w:p w:rsidR="00DA4979" w:rsidRDefault="00315E20" w:rsidP="00B908E0">
      <w:pPr>
        <w:spacing w:line="360" w:lineRule="auto"/>
        <w:ind w:right="140" w:firstLine="708"/>
        <w:jc w:val="both"/>
        <w:rPr>
          <w:rFonts w:ascii="Times New Roman" w:eastAsia="Times New Roman" w:hAnsi="Times New Roman" w:cs="Times New Roman"/>
          <w:sz w:val="24"/>
          <w:lang w:val="en-US"/>
        </w:rPr>
      </w:pPr>
      <w:r w:rsidRPr="00700513">
        <w:rPr>
          <w:rFonts w:ascii="Times New Roman" w:eastAsia="Times New Roman" w:hAnsi="Times New Roman" w:cs="Times New Roman"/>
          <w:sz w:val="24"/>
          <w:lang w:val="en-US"/>
        </w:rPr>
        <w:t>With regards to anxiety (</w:t>
      </w:r>
      <w:r w:rsidR="00202644" w:rsidRPr="00700513">
        <w:rPr>
          <w:rFonts w:ascii="Times New Roman" w:eastAsia="Times New Roman" w:hAnsi="Times New Roman" w:cs="Times New Roman"/>
          <w:sz w:val="24"/>
          <w:lang w:val="en-US"/>
        </w:rPr>
        <w:t xml:space="preserve">table </w:t>
      </w:r>
      <w:r w:rsidRPr="00700513">
        <w:rPr>
          <w:rFonts w:ascii="Times New Roman" w:eastAsia="Times New Roman" w:hAnsi="Times New Roman" w:cs="Times New Roman"/>
          <w:sz w:val="24"/>
          <w:lang w:val="en-US"/>
        </w:rPr>
        <w:t>1), the results show greatly significant differences in all scales (p&lt;.001), except for interpersonal anxiety, a variable w</w:t>
      </w:r>
      <w:r w:rsidR="0032139F" w:rsidRPr="00700513">
        <w:rPr>
          <w:rFonts w:ascii="Times New Roman" w:eastAsia="Times New Roman" w:hAnsi="Times New Roman" w:cs="Times New Roman"/>
          <w:sz w:val="24"/>
          <w:lang w:val="en-US"/>
        </w:rPr>
        <w:t>h</w:t>
      </w:r>
      <w:r w:rsidRPr="00700513">
        <w:rPr>
          <w:rFonts w:ascii="Times New Roman" w:eastAsia="Times New Roman" w:hAnsi="Times New Roman" w:cs="Times New Roman"/>
          <w:sz w:val="24"/>
          <w:lang w:val="en-US"/>
        </w:rPr>
        <w:t xml:space="preserve">ere the significance was (p=.005). For all variables, asthma patients obtained higher scores. </w:t>
      </w:r>
    </w:p>
    <w:p w:rsidR="00196F5B" w:rsidRPr="00175E36" w:rsidRDefault="004E02D8" w:rsidP="00196F5B">
      <w:pPr>
        <w:spacing w:line="360" w:lineRule="auto"/>
        <w:jc w:val="center"/>
        <w:rPr>
          <w:rFonts w:ascii="Times New Roman" w:eastAsia="Times New Roman" w:hAnsi="Times New Roman" w:cs="Times New Roman"/>
          <w:sz w:val="24"/>
          <w:lang w:val="en-US"/>
        </w:rPr>
      </w:pPr>
      <w:r w:rsidRPr="00490076">
        <w:rPr>
          <w:rFonts w:ascii="Times New Roman" w:eastAsia="Times New Roman" w:hAnsi="Times New Roman" w:cs="Times New Roman"/>
          <w:b/>
          <w:sz w:val="24"/>
          <w:lang w:val="en-US"/>
        </w:rPr>
        <w:t>Table 1</w:t>
      </w:r>
      <w:r w:rsidR="002E29C6">
        <w:rPr>
          <w:rFonts w:ascii="Times New Roman" w:eastAsia="Times New Roman" w:hAnsi="Times New Roman" w:cs="Times New Roman"/>
          <w:b/>
          <w:sz w:val="24"/>
          <w:lang w:val="en-US"/>
        </w:rPr>
        <w:t xml:space="preserve">. </w:t>
      </w:r>
      <w:r w:rsidRPr="002E29C6">
        <w:rPr>
          <w:rFonts w:ascii="Times New Roman" w:eastAsia="Times New Roman" w:hAnsi="Times New Roman" w:cs="Times New Roman"/>
          <w:sz w:val="24"/>
          <w:lang w:val="en-US"/>
        </w:rPr>
        <w:t xml:space="preserve">Means, </w:t>
      </w:r>
      <w:proofErr w:type="spellStart"/>
      <w:r w:rsidRPr="002E29C6">
        <w:rPr>
          <w:rFonts w:ascii="Times New Roman" w:eastAsia="Times New Roman" w:hAnsi="Times New Roman" w:cs="Times New Roman"/>
          <w:sz w:val="24"/>
          <w:lang w:val="en-US"/>
        </w:rPr>
        <w:t>Standar</w:t>
      </w:r>
      <w:proofErr w:type="spellEnd"/>
      <w:r w:rsidRPr="002E29C6">
        <w:rPr>
          <w:rFonts w:ascii="Times New Roman" w:eastAsia="Times New Roman" w:hAnsi="Times New Roman" w:cs="Times New Roman"/>
          <w:sz w:val="24"/>
          <w:lang w:val="en-US"/>
        </w:rPr>
        <w:t xml:space="preserve"> Deviations, “T”-Test and Significance Levels Between Asthma</w:t>
      </w:r>
      <w:r w:rsidR="00574336">
        <w:rPr>
          <w:rFonts w:ascii="Times New Roman" w:eastAsia="Times New Roman" w:hAnsi="Times New Roman" w:cs="Times New Roman"/>
          <w:sz w:val="24"/>
          <w:lang w:val="en-US"/>
        </w:rPr>
        <w:t xml:space="preserve">tics and Normal Group </w:t>
      </w:r>
      <w:proofErr w:type="gramStart"/>
      <w:r w:rsidR="00574336">
        <w:rPr>
          <w:rFonts w:ascii="Times New Roman" w:eastAsia="Times New Roman" w:hAnsi="Times New Roman" w:cs="Times New Roman"/>
          <w:sz w:val="24"/>
          <w:lang w:val="en-US"/>
        </w:rPr>
        <w:t>In</w:t>
      </w:r>
      <w:proofErr w:type="gramEnd"/>
      <w:r w:rsidR="00574336">
        <w:rPr>
          <w:rFonts w:ascii="Times New Roman" w:eastAsia="Times New Roman" w:hAnsi="Times New Roman" w:cs="Times New Roman"/>
          <w:sz w:val="24"/>
          <w:lang w:val="en-US"/>
        </w:rPr>
        <w:t xml:space="preserve"> A.S.R.A. (I.S.R.A. Spanish version)</w:t>
      </w:r>
    </w:p>
    <w:tbl>
      <w:tblPr>
        <w:tblStyle w:val="Tablaconcuadrcula"/>
        <w:tblW w:w="0" w:type="auto"/>
        <w:jc w:val="center"/>
        <w:tblLook w:val="04A0" w:firstRow="1" w:lastRow="0" w:firstColumn="1" w:lastColumn="0" w:noHBand="0" w:noVBand="1"/>
      </w:tblPr>
      <w:tblGrid>
        <w:gridCol w:w="1523"/>
        <w:gridCol w:w="1048"/>
        <w:gridCol w:w="1024"/>
        <w:gridCol w:w="1048"/>
        <w:gridCol w:w="1025"/>
        <w:gridCol w:w="1028"/>
        <w:gridCol w:w="1416"/>
      </w:tblGrid>
      <w:tr w:rsidR="00196F5B" w:rsidTr="00B1530A">
        <w:trPr>
          <w:jc w:val="center"/>
        </w:trPr>
        <w:tc>
          <w:tcPr>
            <w:tcW w:w="1203" w:type="dxa"/>
            <w:vMerge w:val="restart"/>
            <w:vAlign w:val="center"/>
          </w:tcPr>
          <w:p w:rsidR="00196F5B" w:rsidRPr="00175E36" w:rsidRDefault="00196F5B" w:rsidP="0075181B">
            <w:pPr>
              <w:jc w:val="center"/>
              <w:rPr>
                <w:rFonts w:ascii="Times New Roman" w:eastAsia="Times New Roman" w:hAnsi="Times New Roman" w:cs="Times New Roman"/>
                <w:sz w:val="24"/>
                <w:lang w:val="en-US"/>
              </w:rPr>
            </w:pPr>
            <w:r w:rsidRPr="00175E36">
              <w:rPr>
                <w:rFonts w:ascii="Times New Roman" w:eastAsia="Times New Roman" w:hAnsi="Times New Roman" w:cs="Times New Roman"/>
                <w:sz w:val="24"/>
                <w:lang w:val="en-US"/>
              </w:rPr>
              <w:t>Variables</w:t>
            </w:r>
          </w:p>
        </w:tc>
        <w:tc>
          <w:tcPr>
            <w:tcW w:w="2072" w:type="dxa"/>
            <w:gridSpan w:val="2"/>
          </w:tcPr>
          <w:p w:rsidR="00196F5B" w:rsidRPr="00175E36" w:rsidRDefault="00196F5B" w:rsidP="0075181B">
            <w:pPr>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Asthma</w:t>
            </w:r>
          </w:p>
        </w:tc>
        <w:tc>
          <w:tcPr>
            <w:tcW w:w="2073" w:type="dxa"/>
            <w:gridSpan w:val="2"/>
          </w:tcPr>
          <w:p w:rsidR="00196F5B" w:rsidRPr="00175E36" w:rsidRDefault="00196F5B" w:rsidP="0075181B">
            <w:pPr>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Control</w:t>
            </w:r>
          </w:p>
        </w:tc>
        <w:tc>
          <w:tcPr>
            <w:tcW w:w="1028" w:type="dxa"/>
            <w:vMerge w:val="restart"/>
            <w:vAlign w:val="center"/>
          </w:tcPr>
          <w:p w:rsidR="00196F5B" w:rsidRPr="00175E36" w:rsidRDefault="00196F5B" w:rsidP="0075181B">
            <w:pPr>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t-test</w:t>
            </w:r>
          </w:p>
        </w:tc>
        <w:tc>
          <w:tcPr>
            <w:tcW w:w="1416" w:type="dxa"/>
            <w:vMerge w:val="restart"/>
            <w:vAlign w:val="center"/>
          </w:tcPr>
          <w:p w:rsidR="00196F5B" w:rsidRPr="00175E36" w:rsidRDefault="00196F5B" w:rsidP="0075181B">
            <w:pPr>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Significance</w:t>
            </w:r>
          </w:p>
        </w:tc>
      </w:tr>
      <w:tr w:rsidR="00196F5B" w:rsidTr="00B1530A">
        <w:trPr>
          <w:jc w:val="center"/>
        </w:trPr>
        <w:tc>
          <w:tcPr>
            <w:tcW w:w="1203" w:type="dxa"/>
            <w:vMerge/>
          </w:tcPr>
          <w:p w:rsidR="00196F5B" w:rsidRPr="00175E36" w:rsidRDefault="00196F5B" w:rsidP="0075181B">
            <w:pPr>
              <w:rPr>
                <w:rFonts w:ascii="Times New Roman" w:eastAsia="Times New Roman" w:hAnsi="Times New Roman" w:cs="Times New Roman"/>
                <w:sz w:val="24"/>
                <w:lang w:val="en-US"/>
              </w:rPr>
            </w:pPr>
          </w:p>
        </w:tc>
        <w:tc>
          <w:tcPr>
            <w:tcW w:w="1048" w:type="dxa"/>
          </w:tcPr>
          <w:p w:rsidR="00196F5B" w:rsidRPr="00175E36" w:rsidRDefault="00196F5B" w:rsidP="0075181B">
            <w:pPr>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Mean</w:t>
            </w:r>
          </w:p>
        </w:tc>
        <w:tc>
          <w:tcPr>
            <w:tcW w:w="1024" w:type="dxa"/>
          </w:tcPr>
          <w:p w:rsidR="00196F5B" w:rsidRPr="00175E36" w:rsidRDefault="00196F5B" w:rsidP="0075181B">
            <w:pPr>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SD</w:t>
            </w:r>
          </w:p>
        </w:tc>
        <w:tc>
          <w:tcPr>
            <w:tcW w:w="1048" w:type="dxa"/>
          </w:tcPr>
          <w:p w:rsidR="00196F5B" w:rsidRPr="00175E36" w:rsidRDefault="00196F5B" w:rsidP="0075181B">
            <w:pPr>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Mean</w:t>
            </w:r>
          </w:p>
        </w:tc>
        <w:tc>
          <w:tcPr>
            <w:tcW w:w="1025" w:type="dxa"/>
          </w:tcPr>
          <w:p w:rsidR="00196F5B" w:rsidRPr="00175E36" w:rsidRDefault="00196F5B" w:rsidP="0075181B">
            <w:pPr>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SD</w:t>
            </w:r>
          </w:p>
        </w:tc>
        <w:tc>
          <w:tcPr>
            <w:tcW w:w="1028" w:type="dxa"/>
            <w:vMerge/>
          </w:tcPr>
          <w:p w:rsidR="00196F5B" w:rsidRPr="00175E36" w:rsidRDefault="00196F5B" w:rsidP="0075181B">
            <w:pPr>
              <w:rPr>
                <w:rFonts w:ascii="Times New Roman" w:eastAsia="Times New Roman" w:hAnsi="Times New Roman" w:cs="Times New Roman"/>
                <w:sz w:val="24"/>
                <w:lang w:val="en-US"/>
              </w:rPr>
            </w:pPr>
          </w:p>
        </w:tc>
        <w:tc>
          <w:tcPr>
            <w:tcW w:w="1416" w:type="dxa"/>
            <w:vMerge/>
          </w:tcPr>
          <w:p w:rsidR="00196F5B" w:rsidRPr="00175E36" w:rsidRDefault="00196F5B" w:rsidP="0075181B">
            <w:pPr>
              <w:rPr>
                <w:rFonts w:ascii="Times New Roman" w:eastAsia="Times New Roman" w:hAnsi="Times New Roman" w:cs="Times New Roman"/>
                <w:sz w:val="24"/>
                <w:lang w:val="en-US"/>
              </w:rPr>
            </w:pPr>
          </w:p>
        </w:tc>
      </w:tr>
      <w:tr w:rsidR="00196F5B" w:rsidTr="00B1530A">
        <w:trPr>
          <w:jc w:val="center"/>
        </w:trPr>
        <w:tc>
          <w:tcPr>
            <w:tcW w:w="1203" w:type="dxa"/>
            <w:vAlign w:val="center"/>
          </w:tcPr>
          <w:p w:rsidR="00196F5B" w:rsidRPr="00175E36" w:rsidRDefault="00196F5B" w:rsidP="0075181B">
            <w:pPr>
              <w:spacing w:line="480" w:lineRule="auto"/>
              <w:jc w:val="center"/>
              <w:rPr>
                <w:sz w:val="24"/>
                <w:szCs w:val="24"/>
              </w:rPr>
            </w:pPr>
            <w:proofErr w:type="spellStart"/>
            <w:r w:rsidRPr="00175E36">
              <w:rPr>
                <w:rFonts w:ascii="Times New Roman" w:eastAsia="Times New Roman" w:hAnsi="Times New Roman" w:cs="Times New Roman"/>
                <w:sz w:val="24"/>
                <w:szCs w:val="24"/>
              </w:rPr>
              <w:t>Cognitive</w:t>
            </w:r>
            <w:proofErr w:type="spellEnd"/>
            <w:r w:rsidRPr="00175E36">
              <w:rPr>
                <w:rFonts w:ascii="Times New Roman" w:eastAsia="Times New Roman" w:hAnsi="Times New Roman" w:cs="Times New Roman"/>
                <w:sz w:val="24"/>
                <w:szCs w:val="24"/>
              </w:rPr>
              <w:t xml:space="preserve"> </w:t>
            </w:r>
            <w:proofErr w:type="spellStart"/>
            <w:r w:rsidRPr="00175E36">
              <w:rPr>
                <w:rFonts w:ascii="Times New Roman" w:eastAsia="Times New Roman" w:hAnsi="Times New Roman" w:cs="Times New Roman"/>
                <w:sz w:val="24"/>
                <w:szCs w:val="24"/>
              </w:rPr>
              <w:t>Anxiety</w:t>
            </w:r>
            <w:proofErr w:type="spellEnd"/>
          </w:p>
        </w:tc>
        <w:tc>
          <w:tcPr>
            <w:tcW w:w="1048" w:type="dxa"/>
            <w:vAlign w:val="center"/>
          </w:tcPr>
          <w:p w:rsidR="00196F5B" w:rsidRPr="00490076" w:rsidRDefault="00196F5B" w:rsidP="0075181B">
            <w:pPr>
              <w:spacing w:line="480" w:lineRule="auto"/>
              <w:jc w:val="center"/>
              <w:rPr>
                <w:sz w:val="24"/>
                <w:szCs w:val="24"/>
              </w:rPr>
            </w:pPr>
            <w:r w:rsidRPr="00490076">
              <w:rPr>
                <w:rFonts w:ascii="Times New Roman" w:eastAsia="Times New Roman" w:hAnsi="Times New Roman" w:cs="Times New Roman"/>
                <w:sz w:val="24"/>
                <w:szCs w:val="24"/>
              </w:rPr>
              <w:t>15.00</w:t>
            </w:r>
          </w:p>
        </w:tc>
        <w:tc>
          <w:tcPr>
            <w:tcW w:w="1024" w:type="dxa"/>
            <w:vAlign w:val="center"/>
          </w:tcPr>
          <w:p w:rsidR="00196F5B" w:rsidRPr="00490076" w:rsidRDefault="00196F5B" w:rsidP="0075181B">
            <w:pPr>
              <w:spacing w:line="480" w:lineRule="auto"/>
              <w:jc w:val="center"/>
              <w:rPr>
                <w:sz w:val="24"/>
                <w:szCs w:val="24"/>
              </w:rPr>
            </w:pPr>
            <w:r w:rsidRPr="00490076">
              <w:rPr>
                <w:rFonts w:ascii="Times New Roman" w:eastAsia="Times New Roman" w:hAnsi="Times New Roman" w:cs="Times New Roman"/>
                <w:sz w:val="24"/>
                <w:szCs w:val="24"/>
              </w:rPr>
              <w:t>5.07</w:t>
            </w:r>
          </w:p>
        </w:tc>
        <w:tc>
          <w:tcPr>
            <w:tcW w:w="1048" w:type="dxa"/>
            <w:vAlign w:val="center"/>
          </w:tcPr>
          <w:p w:rsidR="00196F5B" w:rsidRPr="00490076" w:rsidRDefault="00196F5B" w:rsidP="0075181B">
            <w:pPr>
              <w:spacing w:line="480" w:lineRule="auto"/>
              <w:jc w:val="center"/>
              <w:rPr>
                <w:sz w:val="24"/>
                <w:szCs w:val="24"/>
              </w:rPr>
            </w:pPr>
            <w:r w:rsidRPr="00490076">
              <w:rPr>
                <w:rFonts w:ascii="Times New Roman" w:eastAsia="Times New Roman" w:hAnsi="Times New Roman" w:cs="Times New Roman"/>
                <w:sz w:val="24"/>
                <w:szCs w:val="24"/>
              </w:rPr>
              <w:t>9.61</w:t>
            </w:r>
          </w:p>
        </w:tc>
        <w:tc>
          <w:tcPr>
            <w:tcW w:w="1025" w:type="dxa"/>
            <w:vAlign w:val="center"/>
          </w:tcPr>
          <w:p w:rsidR="00196F5B" w:rsidRPr="00490076" w:rsidRDefault="00196F5B" w:rsidP="0075181B">
            <w:pPr>
              <w:spacing w:line="480" w:lineRule="auto"/>
              <w:jc w:val="center"/>
              <w:rPr>
                <w:sz w:val="24"/>
                <w:szCs w:val="24"/>
              </w:rPr>
            </w:pPr>
            <w:r w:rsidRPr="00490076">
              <w:rPr>
                <w:rFonts w:ascii="Times New Roman" w:eastAsia="Times New Roman" w:hAnsi="Times New Roman" w:cs="Times New Roman"/>
                <w:sz w:val="24"/>
                <w:szCs w:val="24"/>
              </w:rPr>
              <w:t>6.12</w:t>
            </w:r>
          </w:p>
        </w:tc>
        <w:tc>
          <w:tcPr>
            <w:tcW w:w="1028" w:type="dxa"/>
            <w:vAlign w:val="center"/>
          </w:tcPr>
          <w:p w:rsidR="00196F5B" w:rsidRPr="00490076" w:rsidRDefault="00196F5B" w:rsidP="0075181B">
            <w:pPr>
              <w:spacing w:line="480" w:lineRule="auto"/>
              <w:jc w:val="center"/>
              <w:rPr>
                <w:sz w:val="24"/>
                <w:szCs w:val="24"/>
              </w:rPr>
            </w:pPr>
            <w:r w:rsidRPr="00490076">
              <w:rPr>
                <w:rFonts w:ascii="Times New Roman" w:eastAsia="Times New Roman" w:hAnsi="Times New Roman" w:cs="Times New Roman"/>
                <w:sz w:val="24"/>
                <w:szCs w:val="24"/>
              </w:rPr>
              <w:t>3.91</w:t>
            </w:r>
          </w:p>
        </w:tc>
        <w:tc>
          <w:tcPr>
            <w:tcW w:w="1416" w:type="dxa"/>
            <w:vAlign w:val="center"/>
          </w:tcPr>
          <w:p w:rsidR="00196F5B" w:rsidRPr="00490076" w:rsidRDefault="00196F5B" w:rsidP="0075181B">
            <w:pPr>
              <w:spacing w:line="480" w:lineRule="auto"/>
              <w:jc w:val="center"/>
              <w:rPr>
                <w:sz w:val="24"/>
                <w:szCs w:val="24"/>
              </w:rPr>
            </w:pPr>
            <w:r w:rsidRPr="00490076">
              <w:rPr>
                <w:rFonts w:ascii="Times New Roman" w:eastAsia="Times New Roman" w:hAnsi="Times New Roman" w:cs="Times New Roman"/>
                <w:sz w:val="24"/>
                <w:szCs w:val="24"/>
              </w:rPr>
              <w:t>&lt;.001</w:t>
            </w:r>
          </w:p>
        </w:tc>
      </w:tr>
      <w:tr w:rsidR="00196F5B" w:rsidTr="00B1530A">
        <w:trPr>
          <w:jc w:val="center"/>
        </w:trPr>
        <w:tc>
          <w:tcPr>
            <w:tcW w:w="1203" w:type="dxa"/>
            <w:vAlign w:val="center"/>
          </w:tcPr>
          <w:p w:rsidR="00196F5B" w:rsidRPr="00175E36" w:rsidRDefault="00196F5B" w:rsidP="0075181B">
            <w:pPr>
              <w:spacing w:line="480" w:lineRule="auto"/>
              <w:jc w:val="center"/>
              <w:rPr>
                <w:sz w:val="24"/>
                <w:szCs w:val="24"/>
              </w:rPr>
            </w:pPr>
            <w:proofErr w:type="spellStart"/>
            <w:r w:rsidRPr="00175E36">
              <w:rPr>
                <w:rFonts w:ascii="Times New Roman" w:eastAsia="Times New Roman" w:hAnsi="Times New Roman" w:cs="Times New Roman"/>
                <w:sz w:val="24"/>
                <w:szCs w:val="24"/>
              </w:rPr>
              <w:t>Physiological</w:t>
            </w:r>
            <w:proofErr w:type="spellEnd"/>
            <w:r w:rsidRPr="00175E36">
              <w:rPr>
                <w:rFonts w:ascii="Times New Roman" w:eastAsia="Times New Roman" w:hAnsi="Times New Roman" w:cs="Times New Roman"/>
                <w:sz w:val="24"/>
                <w:szCs w:val="24"/>
              </w:rPr>
              <w:t xml:space="preserve"> </w:t>
            </w:r>
            <w:proofErr w:type="spellStart"/>
            <w:r w:rsidRPr="00175E36">
              <w:rPr>
                <w:rFonts w:ascii="Times New Roman" w:eastAsia="Times New Roman" w:hAnsi="Times New Roman" w:cs="Times New Roman"/>
                <w:sz w:val="24"/>
                <w:szCs w:val="24"/>
              </w:rPr>
              <w:t>Anxiety</w:t>
            </w:r>
            <w:proofErr w:type="spellEnd"/>
          </w:p>
        </w:tc>
        <w:tc>
          <w:tcPr>
            <w:tcW w:w="1048" w:type="dxa"/>
            <w:vAlign w:val="center"/>
          </w:tcPr>
          <w:p w:rsidR="00196F5B" w:rsidRPr="00490076" w:rsidRDefault="00196F5B" w:rsidP="0075181B">
            <w:pPr>
              <w:spacing w:line="480" w:lineRule="auto"/>
              <w:jc w:val="center"/>
              <w:rPr>
                <w:sz w:val="24"/>
                <w:szCs w:val="24"/>
              </w:rPr>
            </w:pPr>
            <w:r w:rsidRPr="00490076">
              <w:rPr>
                <w:rFonts w:ascii="Times New Roman" w:eastAsia="Times New Roman" w:hAnsi="Times New Roman" w:cs="Times New Roman"/>
                <w:sz w:val="24"/>
                <w:szCs w:val="24"/>
              </w:rPr>
              <w:t>15.43</w:t>
            </w:r>
          </w:p>
        </w:tc>
        <w:tc>
          <w:tcPr>
            <w:tcW w:w="1024" w:type="dxa"/>
            <w:vAlign w:val="center"/>
          </w:tcPr>
          <w:p w:rsidR="00196F5B" w:rsidRPr="00490076" w:rsidRDefault="00196F5B" w:rsidP="0075181B">
            <w:pPr>
              <w:spacing w:line="480" w:lineRule="auto"/>
              <w:jc w:val="center"/>
              <w:rPr>
                <w:sz w:val="24"/>
                <w:szCs w:val="24"/>
              </w:rPr>
            </w:pPr>
            <w:r w:rsidRPr="00490076">
              <w:rPr>
                <w:rFonts w:ascii="Times New Roman" w:eastAsia="Times New Roman" w:hAnsi="Times New Roman" w:cs="Times New Roman"/>
                <w:sz w:val="24"/>
                <w:szCs w:val="24"/>
              </w:rPr>
              <w:t>6.44</w:t>
            </w:r>
          </w:p>
        </w:tc>
        <w:tc>
          <w:tcPr>
            <w:tcW w:w="1048" w:type="dxa"/>
            <w:vAlign w:val="center"/>
          </w:tcPr>
          <w:p w:rsidR="00196F5B" w:rsidRPr="00490076" w:rsidRDefault="00196F5B" w:rsidP="0075181B">
            <w:pPr>
              <w:spacing w:line="480" w:lineRule="auto"/>
              <w:jc w:val="center"/>
              <w:rPr>
                <w:sz w:val="24"/>
                <w:szCs w:val="24"/>
              </w:rPr>
            </w:pPr>
            <w:r w:rsidRPr="00490076">
              <w:rPr>
                <w:rFonts w:ascii="Times New Roman" w:eastAsia="Times New Roman" w:hAnsi="Times New Roman" w:cs="Times New Roman"/>
                <w:sz w:val="24"/>
                <w:szCs w:val="24"/>
              </w:rPr>
              <w:t>6.31</w:t>
            </w:r>
          </w:p>
        </w:tc>
        <w:tc>
          <w:tcPr>
            <w:tcW w:w="1025" w:type="dxa"/>
            <w:vAlign w:val="center"/>
          </w:tcPr>
          <w:p w:rsidR="00196F5B" w:rsidRPr="00490076" w:rsidRDefault="00196F5B" w:rsidP="0075181B">
            <w:pPr>
              <w:spacing w:line="480" w:lineRule="auto"/>
              <w:jc w:val="center"/>
              <w:rPr>
                <w:sz w:val="24"/>
                <w:szCs w:val="24"/>
              </w:rPr>
            </w:pPr>
            <w:r w:rsidRPr="00490076">
              <w:rPr>
                <w:rFonts w:ascii="Times New Roman" w:eastAsia="Times New Roman" w:hAnsi="Times New Roman" w:cs="Times New Roman"/>
                <w:sz w:val="24"/>
                <w:szCs w:val="24"/>
              </w:rPr>
              <w:t>4.87</w:t>
            </w:r>
          </w:p>
        </w:tc>
        <w:tc>
          <w:tcPr>
            <w:tcW w:w="1028" w:type="dxa"/>
            <w:vAlign w:val="center"/>
          </w:tcPr>
          <w:p w:rsidR="00196F5B" w:rsidRPr="00490076" w:rsidRDefault="00196F5B" w:rsidP="0075181B">
            <w:pPr>
              <w:spacing w:line="480" w:lineRule="auto"/>
              <w:jc w:val="center"/>
              <w:rPr>
                <w:sz w:val="24"/>
                <w:szCs w:val="24"/>
              </w:rPr>
            </w:pPr>
            <w:r w:rsidRPr="00490076">
              <w:rPr>
                <w:rFonts w:ascii="Times New Roman" w:eastAsia="Times New Roman" w:hAnsi="Times New Roman" w:cs="Times New Roman"/>
                <w:sz w:val="24"/>
                <w:szCs w:val="24"/>
              </w:rPr>
              <w:t>6.56</w:t>
            </w:r>
          </w:p>
        </w:tc>
        <w:tc>
          <w:tcPr>
            <w:tcW w:w="1416" w:type="dxa"/>
            <w:vAlign w:val="center"/>
          </w:tcPr>
          <w:p w:rsidR="00196F5B" w:rsidRPr="00490076" w:rsidRDefault="00196F5B" w:rsidP="0075181B">
            <w:pPr>
              <w:spacing w:line="480" w:lineRule="auto"/>
              <w:jc w:val="center"/>
              <w:rPr>
                <w:sz w:val="24"/>
                <w:szCs w:val="24"/>
              </w:rPr>
            </w:pPr>
            <w:r w:rsidRPr="00490076">
              <w:rPr>
                <w:rFonts w:ascii="Times New Roman" w:eastAsia="Times New Roman" w:hAnsi="Times New Roman" w:cs="Times New Roman"/>
                <w:sz w:val="24"/>
                <w:szCs w:val="24"/>
              </w:rPr>
              <w:t>&lt;.001</w:t>
            </w:r>
          </w:p>
        </w:tc>
      </w:tr>
      <w:tr w:rsidR="00196F5B" w:rsidTr="00B1530A">
        <w:trPr>
          <w:jc w:val="center"/>
        </w:trPr>
        <w:tc>
          <w:tcPr>
            <w:tcW w:w="1203" w:type="dxa"/>
            <w:vAlign w:val="center"/>
          </w:tcPr>
          <w:p w:rsidR="00196F5B" w:rsidRPr="00175E36" w:rsidRDefault="00196F5B" w:rsidP="0075181B">
            <w:pPr>
              <w:spacing w:line="480" w:lineRule="auto"/>
              <w:jc w:val="center"/>
              <w:rPr>
                <w:sz w:val="24"/>
                <w:szCs w:val="24"/>
              </w:rPr>
            </w:pPr>
            <w:r w:rsidRPr="00175E36">
              <w:rPr>
                <w:rFonts w:ascii="Times New Roman" w:eastAsia="Times New Roman" w:hAnsi="Times New Roman" w:cs="Times New Roman"/>
                <w:sz w:val="24"/>
                <w:szCs w:val="24"/>
              </w:rPr>
              <w:t xml:space="preserve">Motor </w:t>
            </w:r>
            <w:proofErr w:type="spellStart"/>
            <w:r w:rsidRPr="00175E36">
              <w:rPr>
                <w:rFonts w:ascii="Times New Roman" w:eastAsia="Times New Roman" w:hAnsi="Times New Roman" w:cs="Times New Roman"/>
                <w:sz w:val="24"/>
                <w:szCs w:val="24"/>
              </w:rPr>
              <w:t>Anxiety</w:t>
            </w:r>
            <w:proofErr w:type="spellEnd"/>
          </w:p>
        </w:tc>
        <w:tc>
          <w:tcPr>
            <w:tcW w:w="1048" w:type="dxa"/>
            <w:vAlign w:val="center"/>
          </w:tcPr>
          <w:p w:rsidR="00196F5B" w:rsidRPr="00490076" w:rsidRDefault="00196F5B" w:rsidP="0075181B">
            <w:pPr>
              <w:spacing w:line="480" w:lineRule="auto"/>
              <w:jc w:val="center"/>
              <w:rPr>
                <w:sz w:val="24"/>
                <w:szCs w:val="24"/>
              </w:rPr>
            </w:pPr>
            <w:r w:rsidRPr="00490076">
              <w:rPr>
                <w:rFonts w:ascii="Times New Roman" w:eastAsia="Times New Roman" w:hAnsi="Times New Roman" w:cs="Times New Roman"/>
                <w:sz w:val="24"/>
                <w:szCs w:val="24"/>
              </w:rPr>
              <w:t>11.12</w:t>
            </w:r>
          </w:p>
        </w:tc>
        <w:tc>
          <w:tcPr>
            <w:tcW w:w="1024" w:type="dxa"/>
            <w:vAlign w:val="center"/>
          </w:tcPr>
          <w:p w:rsidR="00196F5B" w:rsidRPr="00490076" w:rsidRDefault="00196F5B" w:rsidP="0075181B">
            <w:pPr>
              <w:spacing w:line="480" w:lineRule="auto"/>
              <w:jc w:val="center"/>
              <w:rPr>
                <w:sz w:val="24"/>
                <w:szCs w:val="24"/>
              </w:rPr>
            </w:pPr>
            <w:r w:rsidRPr="00490076">
              <w:rPr>
                <w:rFonts w:ascii="Times New Roman" w:eastAsia="Times New Roman" w:hAnsi="Times New Roman" w:cs="Times New Roman"/>
                <w:sz w:val="24"/>
                <w:szCs w:val="24"/>
              </w:rPr>
              <w:t>4.16</w:t>
            </w:r>
          </w:p>
        </w:tc>
        <w:tc>
          <w:tcPr>
            <w:tcW w:w="1048" w:type="dxa"/>
            <w:vAlign w:val="center"/>
          </w:tcPr>
          <w:p w:rsidR="00196F5B" w:rsidRPr="00490076" w:rsidRDefault="00196F5B" w:rsidP="0075181B">
            <w:pPr>
              <w:spacing w:line="480" w:lineRule="auto"/>
              <w:jc w:val="center"/>
              <w:rPr>
                <w:sz w:val="24"/>
                <w:szCs w:val="24"/>
              </w:rPr>
            </w:pPr>
            <w:r w:rsidRPr="00490076">
              <w:rPr>
                <w:rFonts w:ascii="Times New Roman" w:eastAsia="Times New Roman" w:hAnsi="Times New Roman" w:cs="Times New Roman"/>
                <w:sz w:val="24"/>
                <w:szCs w:val="24"/>
              </w:rPr>
              <w:t>7.28</w:t>
            </w:r>
          </w:p>
        </w:tc>
        <w:tc>
          <w:tcPr>
            <w:tcW w:w="1025" w:type="dxa"/>
            <w:vAlign w:val="center"/>
          </w:tcPr>
          <w:p w:rsidR="00196F5B" w:rsidRPr="00490076" w:rsidRDefault="00196F5B" w:rsidP="0075181B">
            <w:pPr>
              <w:spacing w:line="480" w:lineRule="auto"/>
              <w:jc w:val="center"/>
              <w:rPr>
                <w:sz w:val="24"/>
                <w:szCs w:val="24"/>
              </w:rPr>
            </w:pPr>
            <w:r w:rsidRPr="00490076">
              <w:rPr>
                <w:rFonts w:ascii="Times New Roman" w:eastAsia="Times New Roman" w:hAnsi="Times New Roman" w:cs="Times New Roman"/>
                <w:sz w:val="24"/>
                <w:szCs w:val="24"/>
              </w:rPr>
              <w:t>3.65</w:t>
            </w:r>
          </w:p>
        </w:tc>
        <w:tc>
          <w:tcPr>
            <w:tcW w:w="1028" w:type="dxa"/>
            <w:vAlign w:val="center"/>
          </w:tcPr>
          <w:p w:rsidR="00196F5B" w:rsidRPr="00490076" w:rsidRDefault="00196F5B" w:rsidP="0075181B">
            <w:pPr>
              <w:spacing w:line="480" w:lineRule="auto"/>
              <w:jc w:val="center"/>
              <w:rPr>
                <w:sz w:val="24"/>
                <w:szCs w:val="24"/>
              </w:rPr>
            </w:pPr>
            <w:r w:rsidRPr="00490076">
              <w:rPr>
                <w:rFonts w:ascii="Times New Roman" w:eastAsia="Times New Roman" w:hAnsi="Times New Roman" w:cs="Times New Roman"/>
                <w:sz w:val="24"/>
                <w:szCs w:val="24"/>
              </w:rPr>
              <w:t>4.01</w:t>
            </w:r>
          </w:p>
        </w:tc>
        <w:tc>
          <w:tcPr>
            <w:tcW w:w="1416" w:type="dxa"/>
            <w:vAlign w:val="center"/>
          </w:tcPr>
          <w:p w:rsidR="00196F5B" w:rsidRPr="00490076" w:rsidRDefault="00196F5B" w:rsidP="0075181B">
            <w:pPr>
              <w:spacing w:line="480" w:lineRule="auto"/>
              <w:jc w:val="center"/>
              <w:rPr>
                <w:sz w:val="24"/>
                <w:szCs w:val="24"/>
              </w:rPr>
            </w:pPr>
            <w:r w:rsidRPr="00490076">
              <w:rPr>
                <w:rFonts w:ascii="Times New Roman" w:eastAsia="Times New Roman" w:hAnsi="Times New Roman" w:cs="Times New Roman"/>
                <w:sz w:val="24"/>
                <w:szCs w:val="24"/>
              </w:rPr>
              <w:t>&lt;.001</w:t>
            </w:r>
          </w:p>
        </w:tc>
      </w:tr>
      <w:tr w:rsidR="00196F5B" w:rsidTr="00B1530A">
        <w:trPr>
          <w:jc w:val="center"/>
        </w:trPr>
        <w:tc>
          <w:tcPr>
            <w:tcW w:w="1203" w:type="dxa"/>
            <w:vAlign w:val="center"/>
          </w:tcPr>
          <w:p w:rsidR="00196F5B" w:rsidRPr="00175E36" w:rsidRDefault="00196F5B" w:rsidP="0075181B">
            <w:pPr>
              <w:spacing w:line="480" w:lineRule="auto"/>
              <w:jc w:val="center"/>
              <w:rPr>
                <w:sz w:val="24"/>
                <w:szCs w:val="24"/>
              </w:rPr>
            </w:pPr>
            <w:proofErr w:type="spellStart"/>
            <w:r w:rsidRPr="00175E36">
              <w:rPr>
                <w:rFonts w:ascii="Times New Roman" w:eastAsia="Times New Roman" w:hAnsi="Times New Roman" w:cs="Times New Roman"/>
                <w:sz w:val="24"/>
                <w:szCs w:val="24"/>
              </w:rPr>
              <w:t>Trait</w:t>
            </w:r>
            <w:proofErr w:type="spellEnd"/>
            <w:r w:rsidRPr="00175E36">
              <w:rPr>
                <w:rFonts w:ascii="Times New Roman" w:eastAsia="Times New Roman" w:hAnsi="Times New Roman" w:cs="Times New Roman"/>
                <w:sz w:val="24"/>
                <w:szCs w:val="24"/>
              </w:rPr>
              <w:t xml:space="preserve"> </w:t>
            </w:r>
            <w:proofErr w:type="spellStart"/>
            <w:r w:rsidRPr="00175E36">
              <w:rPr>
                <w:rFonts w:ascii="Times New Roman" w:eastAsia="Times New Roman" w:hAnsi="Times New Roman" w:cs="Times New Roman"/>
                <w:sz w:val="24"/>
                <w:szCs w:val="24"/>
              </w:rPr>
              <w:t>Anxiety</w:t>
            </w:r>
            <w:proofErr w:type="spellEnd"/>
          </w:p>
        </w:tc>
        <w:tc>
          <w:tcPr>
            <w:tcW w:w="1048" w:type="dxa"/>
            <w:vAlign w:val="center"/>
          </w:tcPr>
          <w:p w:rsidR="00196F5B" w:rsidRPr="00490076" w:rsidRDefault="00196F5B" w:rsidP="0075181B">
            <w:pPr>
              <w:spacing w:line="480" w:lineRule="auto"/>
              <w:jc w:val="center"/>
              <w:rPr>
                <w:sz w:val="24"/>
                <w:szCs w:val="24"/>
              </w:rPr>
            </w:pPr>
            <w:r w:rsidRPr="00490076">
              <w:rPr>
                <w:rFonts w:ascii="Times New Roman" w:eastAsia="Times New Roman" w:hAnsi="Times New Roman" w:cs="Times New Roman"/>
                <w:sz w:val="24"/>
                <w:szCs w:val="24"/>
              </w:rPr>
              <w:t>41.55</w:t>
            </w:r>
          </w:p>
        </w:tc>
        <w:tc>
          <w:tcPr>
            <w:tcW w:w="1024" w:type="dxa"/>
            <w:vAlign w:val="center"/>
          </w:tcPr>
          <w:p w:rsidR="00196F5B" w:rsidRPr="00490076" w:rsidRDefault="00196F5B" w:rsidP="0075181B">
            <w:pPr>
              <w:spacing w:line="480" w:lineRule="auto"/>
              <w:jc w:val="center"/>
              <w:rPr>
                <w:sz w:val="24"/>
                <w:szCs w:val="24"/>
              </w:rPr>
            </w:pPr>
            <w:r w:rsidRPr="00490076">
              <w:rPr>
                <w:rFonts w:ascii="Times New Roman" w:eastAsia="Times New Roman" w:hAnsi="Times New Roman" w:cs="Times New Roman"/>
                <w:sz w:val="24"/>
                <w:szCs w:val="24"/>
              </w:rPr>
              <w:t>13.10</w:t>
            </w:r>
          </w:p>
        </w:tc>
        <w:tc>
          <w:tcPr>
            <w:tcW w:w="1048" w:type="dxa"/>
            <w:vAlign w:val="center"/>
          </w:tcPr>
          <w:p w:rsidR="00196F5B" w:rsidRPr="00490076" w:rsidRDefault="00196F5B" w:rsidP="0075181B">
            <w:pPr>
              <w:spacing w:line="480" w:lineRule="auto"/>
              <w:jc w:val="center"/>
              <w:rPr>
                <w:sz w:val="24"/>
                <w:szCs w:val="24"/>
              </w:rPr>
            </w:pPr>
            <w:r w:rsidRPr="00490076">
              <w:rPr>
                <w:rFonts w:ascii="Times New Roman" w:eastAsia="Times New Roman" w:hAnsi="Times New Roman" w:cs="Times New Roman"/>
                <w:sz w:val="24"/>
                <w:szCs w:val="24"/>
              </w:rPr>
              <w:t>23.18</w:t>
            </w:r>
          </w:p>
        </w:tc>
        <w:tc>
          <w:tcPr>
            <w:tcW w:w="1025" w:type="dxa"/>
            <w:vAlign w:val="center"/>
          </w:tcPr>
          <w:p w:rsidR="00196F5B" w:rsidRPr="00490076" w:rsidRDefault="00196F5B" w:rsidP="0075181B">
            <w:pPr>
              <w:spacing w:line="480" w:lineRule="auto"/>
              <w:jc w:val="center"/>
              <w:rPr>
                <w:sz w:val="24"/>
                <w:szCs w:val="24"/>
              </w:rPr>
            </w:pPr>
            <w:r w:rsidRPr="00490076">
              <w:rPr>
                <w:rFonts w:ascii="Times New Roman" w:eastAsia="Times New Roman" w:hAnsi="Times New Roman" w:cs="Times New Roman"/>
                <w:sz w:val="24"/>
                <w:szCs w:val="24"/>
              </w:rPr>
              <w:t>11.98</w:t>
            </w:r>
          </w:p>
        </w:tc>
        <w:tc>
          <w:tcPr>
            <w:tcW w:w="1028" w:type="dxa"/>
            <w:vAlign w:val="center"/>
          </w:tcPr>
          <w:p w:rsidR="00196F5B" w:rsidRPr="00490076" w:rsidRDefault="00196F5B" w:rsidP="0075181B">
            <w:pPr>
              <w:spacing w:line="480" w:lineRule="auto"/>
              <w:jc w:val="center"/>
              <w:rPr>
                <w:sz w:val="24"/>
                <w:szCs w:val="24"/>
              </w:rPr>
            </w:pPr>
            <w:r w:rsidRPr="00490076">
              <w:rPr>
                <w:rFonts w:ascii="Times New Roman" w:eastAsia="Times New Roman" w:hAnsi="Times New Roman" w:cs="Times New Roman"/>
                <w:sz w:val="24"/>
                <w:szCs w:val="24"/>
              </w:rPr>
              <w:t>5.98</w:t>
            </w:r>
          </w:p>
        </w:tc>
        <w:tc>
          <w:tcPr>
            <w:tcW w:w="1416" w:type="dxa"/>
            <w:vAlign w:val="center"/>
          </w:tcPr>
          <w:p w:rsidR="00196F5B" w:rsidRPr="00490076" w:rsidRDefault="00196F5B" w:rsidP="0075181B">
            <w:pPr>
              <w:spacing w:line="480" w:lineRule="auto"/>
              <w:jc w:val="center"/>
              <w:rPr>
                <w:sz w:val="24"/>
                <w:szCs w:val="24"/>
              </w:rPr>
            </w:pPr>
            <w:r w:rsidRPr="00490076">
              <w:rPr>
                <w:rFonts w:ascii="Times New Roman" w:eastAsia="Times New Roman" w:hAnsi="Times New Roman" w:cs="Times New Roman"/>
                <w:sz w:val="24"/>
                <w:szCs w:val="24"/>
              </w:rPr>
              <w:t>&lt;.001</w:t>
            </w:r>
          </w:p>
        </w:tc>
      </w:tr>
      <w:tr w:rsidR="00196F5B" w:rsidTr="00B1530A">
        <w:trPr>
          <w:jc w:val="center"/>
        </w:trPr>
        <w:tc>
          <w:tcPr>
            <w:tcW w:w="1203" w:type="dxa"/>
            <w:vAlign w:val="center"/>
          </w:tcPr>
          <w:p w:rsidR="00196F5B" w:rsidRPr="00175E36" w:rsidRDefault="00196F5B" w:rsidP="0075181B">
            <w:pPr>
              <w:spacing w:line="480" w:lineRule="auto"/>
              <w:jc w:val="center"/>
              <w:rPr>
                <w:sz w:val="24"/>
                <w:szCs w:val="24"/>
              </w:rPr>
            </w:pPr>
            <w:proofErr w:type="spellStart"/>
            <w:r w:rsidRPr="00175E36">
              <w:rPr>
                <w:rFonts w:ascii="Times New Roman" w:eastAsia="Times New Roman" w:hAnsi="Times New Roman" w:cs="Times New Roman"/>
                <w:sz w:val="24"/>
                <w:szCs w:val="24"/>
              </w:rPr>
              <w:t>Tests</w:t>
            </w:r>
            <w:proofErr w:type="spellEnd"/>
            <w:r w:rsidRPr="00175E36">
              <w:rPr>
                <w:rFonts w:ascii="Times New Roman" w:eastAsia="Times New Roman" w:hAnsi="Times New Roman" w:cs="Times New Roman"/>
                <w:sz w:val="24"/>
                <w:szCs w:val="24"/>
              </w:rPr>
              <w:t xml:space="preserve"> </w:t>
            </w:r>
            <w:proofErr w:type="spellStart"/>
            <w:r w:rsidRPr="00175E36">
              <w:rPr>
                <w:rFonts w:ascii="Times New Roman" w:eastAsia="Times New Roman" w:hAnsi="Times New Roman" w:cs="Times New Roman"/>
                <w:sz w:val="24"/>
                <w:szCs w:val="24"/>
              </w:rPr>
              <w:t>Anxiety</w:t>
            </w:r>
            <w:proofErr w:type="spellEnd"/>
          </w:p>
        </w:tc>
        <w:tc>
          <w:tcPr>
            <w:tcW w:w="1048" w:type="dxa"/>
            <w:vAlign w:val="center"/>
          </w:tcPr>
          <w:p w:rsidR="00196F5B" w:rsidRPr="00490076" w:rsidRDefault="00196F5B" w:rsidP="0075181B">
            <w:pPr>
              <w:spacing w:line="480" w:lineRule="auto"/>
              <w:jc w:val="center"/>
              <w:rPr>
                <w:sz w:val="24"/>
                <w:szCs w:val="24"/>
              </w:rPr>
            </w:pPr>
            <w:r w:rsidRPr="00490076">
              <w:rPr>
                <w:rFonts w:ascii="Times New Roman" w:eastAsia="Times New Roman" w:hAnsi="Times New Roman" w:cs="Times New Roman"/>
                <w:sz w:val="24"/>
                <w:szCs w:val="24"/>
              </w:rPr>
              <w:t>14.87</w:t>
            </w:r>
          </w:p>
        </w:tc>
        <w:tc>
          <w:tcPr>
            <w:tcW w:w="1024" w:type="dxa"/>
            <w:vAlign w:val="center"/>
          </w:tcPr>
          <w:p w:rsidR="00196F5B" w:rsidRPr="00490076" w:rsidRDefault="00196F5B" w:rsidP="0075181B">
            <w:pPr>
              <w:spacing w:line="480" w:lineRule="auto"/>
              <w:jc w:val="center"/>
              <w:rPr>
                <w:sz w:val="24"/>
                <w:szCs w:val="24"/>
              </w:rPr>
            </w:pPr>
            <w:r w:rsidRPr="00490076">
              <w:rPr>
                <w:rFonts w:ascii="Times New Roman" w:eastAsia="Times New Roman" w:hAnsi="Times New Roman" w:cs="Times New Roman"/>
                <w:sz w:val="24"/>
                <w:szCs w:val="24"/>
              </w:rPr>
              <w:t>4.74</w:t>
            </w:r>
          </w:p>
        </w:tc>
        <w:tc>
          <w:tcPr>
            <w:tcW w:w="1048" w:type="dxa"/>
            <w:vAlign w:val="center"/>
          </w:tcPr>
          <w:p w:rsidR="00196F5B" w:rsidRPr="00490076" w:rsidRDefault="00196F5B" w:rsidP="0075181B">
            <w:pPr>
              <w:spacing w:line="480" w:lineRule="auto"/>
              <w:jc w:val="center"/>
              <w:rPr>
                <w:sz w:val="24"/>
                <w:szCs w:val="24"/>
              </w:rPr>
            </w:pPr>
            <w:r w:rsidRPr="00490076">
              <w:rPr>
                <w:rFonts w:ascii="Times New Roman" w:eastAsia="Times New Roman" w:hAnsi="Times New Roman" w:cs="Times New Roman"/>
                <w:sz w:val="24"/>
                <w:szCs w:val="24"/>
              </w:rPr>
              <w:t>9.48</w:t>
            </w:r>
          </w:p>
        </w:tc>
        <w:tc>
          <w:tcPr>
            <w:tcW w:w="1025" w:type="dxa"/>
            <w:vAlign w:val="center"/>
          </w:tcPr>
          <w:p w:rsidR="00196F5B" w:rsidRPr="00490076" w:rsidRDefault="00196F5B" w:rsidP="0075181B">
            <w:pPr>
              <w:spacing w:line="480" w:lineRule="auto"/>
              <w:jc w:val="center"/>
              <w:rPr>
                <w:sz w:val="24"/>
                <w:szCs w:val="24"/>
              </w:rPr>
            </w:pPr>
            <w:r w:rsidRPr="00490076">
              <w:rPr>
                <w:rFonts w:ascii="Times New Roman" w:eastAsia="Times New Roman" w:hAnsi="Times New Roman" w:cs="Times New Roman"/>
                <w:sz w:val="24"/>
                <w:szCs w:val="24"/>
              </w:rPr>
              <w:t>3.88</w:t>
            </w:r>
          </w:p>
        </w:tc>
        <w:tc>
          <w:tcPr>
            <w:tcW w:w="1028" w:type="dxa"/>
            <w:vAlign w:val="center"/>
          </w:tcPr>
          <w:p w:rsidR="00196F5B" w:rsidRPr="00490076" w:rsidRDefault="00196F5B" w:rsidP="0075181B">
            <w:pPr>
              <w:spacing w:line="480" w:lineRule="auto"/>
              <w:jc w:val="center"/>
              <w:rPr>
                <w:sz w:val="24"/>
                <w:szCs w:val="24"/>
              </w:rPr>
            </w:pPr>
            <w:r w:rsidRPr="00490076">
              <w:rPr>
                <w:rFonts w:ascii="Times New Roman" w:eastAsia="Times New Roman" w:hAnsi="Times New Roman" w:cs="Times New Roman"/>
                <w:sz w:val="24"/>
                <w:szCs w:val="24"/>
              </w:rPr>
              <w:t>5.11</w:t>
            </w:r>
          </w:p>
        </w:tc>
        <w:tc>
          <w:tcPr>
            <w:tcW w:w="1416" w:type="dxa"/>
            <w:vAlign w:val="center"/>
          </w:tcPr>
          <w:p w:rsidR="00196F5B" w:rsidRPr="00490076" w:rsidRDefault="00196F5B" w:rsidP="0075181B">
            <w:pPr>
              <w:spacing w:line="480" w:lineRule="auto"/>
              <w:jc w:val="center"/>
              <w:rPr>
                <w:sz w:val="24"/>
                <w:szCs w:val="24"/>
              </w:rPr>
            </w:pPr>
            <w:r w:rsidRPr="00490076">
              <w:rPr>
                <w:rFonts w:ascii="Times New Roman" w:eastAsia="Times New Roman" w:hAnsi="Times New Roman" w:cs="Times New Roman"/>
                <w:sz w:val="24"/>
                <w:szCs w:val="24"/>
              </w:rPr>
              <w:t>&lt;.001</w:t>
            </w:r>
          </w:p>
        </w:tc>
      </w:tr>
      <w:tr w:rsidR="00196F5B" w:rsidTr="00B1530A">
        <w:trPr>
          <w:jc w:val="center"/>
        </w:trPr>
        <w:tc>
          <w:tcPr>
            <w:tcW w:w="1203" w:type="dxa"/>
            <w:vAlign w:val="center"/>
          </w:tcPr>
          <w:p w:rsidR="00196F5B" w:rsidRPr="00175E36" w:rsidRDefault="00196F5B" w:rsidP="0075181B">
            <w:pPr>
              <w:spacing w:line="480" w:lineRule="auto"/>
              <w:jc w:val="center"/>
              <w:rPr>
                <w:sz w:val="24"/>
                <w:szCs w:val="24"/>
              </w:rPr>
            </w:pPr>
            <w:r w:rsidRPr="00175E36">
              <w:rPr>
                <w:rFonts w:ascii="Times New Roman" w:eastAsia="Times New Roman" w:hAnsi="Times New Roman" w:cs="Times New Roman"/>
                <w:sz w:val="24"/>
                <w:szCs w:val="24"/>
              </w:rPr>
              <w:t xml:space="preserve">Interpersonal </w:t>
            </w:r>
            <w:proofErr w:type="spellStart"/>
            <w:r w:rsidRPr="00175E36">
              <w:rPr>
                <w:rFonts w:ascii="Times New Roman" w:eastAsia="Times New Roman" w:hAnsi="Times New Roman" w:cs="Times New Roman"/>
                <w:sz w:val="24"/>
                <w:szCs w:val="24"/>
              </w:rPr>
              <w:t>Anxiety</w:t>
            </w:r>
            <w:proofErr w:type="spellEnd"/>
          </w:p>
        </w:tc>
        <w:tc>
          <w:tcPr>
            <w:tcW w:w="1048" w:type="dxa"/>
            <w:vAlign w:val="center"/>
          </w:tcPr>
          <w:p w:rsidR="00196F5B" w:rsidRPr="00490076" w:rsidRDefault="00196F5B" w:rsidP="0075181B">
            <w:pPr>
              <w:spacing w:line="480" w:lineRule="auto"/>
              <w:jc w:val="center"/>
              <w:rPr>
                <w:sz w:val="24"/>
                <w:szCs w:val="24"/>
              </w:rPr>
            </w:pPr>
            <w:r w:rsidRPr="00490076">
              <w:rPr>
                <w:rFonts w:ascii="Times New Roman" w:eastAsia="Times New Roman" w:hAnsi="Times New Roman" w:cs="Times New Roman"/>
                <w:sz w:val="24"/>
                <w:szCs w:val="24"/>
              </w:rPr>
              <w:t>4.06</w:t>
            </w:r>
          </w:p>
        </w:tc>
        <w:tc>
          <w:tcPr>
            <w:tcW w:w="1024" w:type="dxa"/>
            <w:vAlign w:val="center"/>
          </w:tcPr>
          <w:p w:rsidR="00196F5B" w:rsidRPr="00490076" w:rsidRDefault="00196F5B" w:rsidP="0075181B">
            <w:pPr>
              <w:spacing w:line="480" w:lineRule="auto"/>
              <w:jc w:val="center"/>
              <w:rPr>
                <w:sz w:val="24"/>
                <w:szCs w:val="24"/>
              </w:rPr>
            </w:pPr>
            <w:r w:rsidRPr="00490076">
              <w:rPr>
                <w:rFonts w:ascii="Times New Roman" w:eastAsia="Times New Roman" w:hAnsi="Times New Roman" w:cs="Times New Roman"/>
                <w:sz w:val="24"/>
                <w:szCs w:val="24"/>
              </w:rPr>
              <w:t>2.36</w:t>
            </w:r>
          </w:p>
        </w:tc>
        <w:tc>
          <w:tcPr>
            <w:tcW w:w="1048" w:type="dxa"/>
            <w:vAlign w:val="center"/>
          </w:tcPr>
          <w:p w:rsidR="00196F5B" w:rsidRPr="00490076" w:rsidRDefault="00196F5B" w:rsidP="0075181B">
            <w:pPr>
              <w:spacing w:line="480" w:lineRule="auto"/>
              <w:jc w:val="center"/>
              <w:rPr>
                <w:sz w:val="24"/>
                <w:szCs w:val="24"/>
              </w:rPr>
            </w:pPr>
            <w:r w:rsidRPr="00490076">
              <w:rPr>
                <w:rFonts w:ascii="Times New Roman" w:eastAsia="Times New Roman" w:hAnsi="Times New Roman" w:cs="Times New Roman"/>
                <w:sz w:val="24"/>
                <w:szCs w:val="24"/>
              </w:rPr>
              <w:t>2.54</w:t>
            </w:r>
          </w:p>
        </w:tc>
        <w:tc>
          <w:tcPr>
            <w:tcW w:w="1025" w:type="dxa"/>
            <w:vAlign w:val="center"/>
          </w:tcPr>
          <w:p w:rsidR="00196F5B" w:rsidRPr="00490076" w:rsidRDefault="00196F5B" w:rsidP="0075181B">
            <w:pPr>
              <w:spacing w:line="480" w:lineRule="auto"/>
              <w:jc w:val="center"/>
              <w:rPr>
                <w:sz w:val="24"/>
                <w:szCs w:val="24"/>
              </w:rPr>
            </w:pPr>
            <w:r w:rsidRPr="00490076">
              <w:rPr>
                <w:rFonts w:ascii="Times New Roman" w:eastAsia="Times New Roman" w:hAnsi="Times New Roman" w:cs="Times New Roman"/>
                <w:sz w:val="24"/>
                <w:szCs w:val="24"/>
              </w:rPr>
              <w:t>1.91</w:t>
            </w:r>
          </w:p>
        </w:tc>
        <w:tc>
          <w:tcPr>
            <w:tcW w:w="1028" w:type="dxa"/>
            <w:vAlign w:val="center"/>
          </w:tcPr>
          <w:p w:rsidR="00196F5B" w:rsidRPr="00490076" w:rsidRDefault="00196F5B" w:rsidP="0075181B">
            <w:pPr>
              <w:spacing w:line="480" w:lineRule="auto"/>
              <w:jc w:val="center"/>
              <w:rPr>
                <w:sz w:val="24"/>
                <w:szCs w:val="24"/>
              </w:rPr>
            </w:pPr>
            <w:r w:rsidRPr="00490076">
              <w:rPr>
                <w:rFonts w:ascii="Times New Roman" w:eastAsia="Times New Roman" w:hAnsi="Times New Roman" w:cs="Times New Roman"/>
                <w:sz w:val="24"/>
                <w:szCs w:val="24"/>
              </w:rPr>
              <w:t>2.90</w:t>
            </w:r>
          </w:p>
        </w:tc>
        <w:tc>
          <w:tcPr>
            <w:tcW w:w="1416" w:type="dxa"/>
            <w:vAlign w:val="center"/>
          </w:tcPr>
          <w:p w:rsidR="00196F5B" w:rsidRPr="00490076" w:rsidRDefault="00196F5B" w:rsidP="0075181B">
            <w:pPr>
              <w:spacing w:line="480" w:lineRule="auto"/>
              <w:jc w:val="center"/>
              <w:rPr>
                <w:sz w:val="24"/>
                <w:szCs w:val="24"/>
              </w:rPr>
            </w:pPr>
            <w:r w:rsidRPr="00490076">
              <w:rPr>
                <w:rFonts w:ascii="Times New Roman" w:eastAsia="Times New Roman" w:hAnsi="Times New Roman" w:cs="Times New Roman"/>
                <w:sz w:val="24"/>
                <w:szCs w:val="24"/>
              </w:rPr>
              <w:t>.005</w:t>
            </w:r>
          </w:p>
        </w:tc>
      </w:tr>
      <w:tr w:rsidR="00196F5B" w:rsidTr="00B1530A">
        <w:trPr>
          <w:jc w:val="center"/>
        </w:trPr>
        <w:tc>
          <w:tcPr>
            <w:tcW w:w="1203" w:type="dxa"/>
            <w:vAlign w:val="center"/>
          </w:tcPr>
          <w:p w:rsidR="00196F5B" w:rsidRPr="00175E36" w:rsidRDefault="00196F5B" w:rsidP="0075181B">
            <w:pPr>
              <w:spacing w:line="480" w:lineRule="auto"/>
              <w:jc w:val="center"/>
              <w:rPr>
                <w:sz w:val="24"/>
                <w:szCs w:val="24"/>
              </w:rPr>
            </w:pPr>
            <w:proofErr w:type="spellStart"/>
            <w:r w:rsidRPr="00175E36">
              <w:rPr>
                <w:rFonts w:ascii="Times New Roman" w:eastAsia="Times New Roman" w:hAnsi="Times New Roman" w:cs="Times New Roman"/>
                <w:sz w:val="24"/>
                <w:szCs w:val="24"/>
              </w:rPr>
              <w:t>Phobic</w:t>
            </w:r>
            <w:proofErr w:type="spellEnd"/>
            <w:r w:rsidRPr="00175E36">
              <w:rPr>
                <w:rFonts w:ascii="Times New Roman" w:eastAsia="Times New Roman" w:hAnsi="Times New Roman" w:cs="Times New Roman"/>
                <w:sz w:val="24"/>
                <w:szCs w:val="24"/>
              </w:rPr>
              <w:t xml:space="preserve"> </w:t>
            </w:r>
            <w:proofErr w:type="spellStart"/>
            <w:r w:rsidRPr="00175E36">
              <w:rPr>
                <w:rFonts w:ascii="Times New Roman" w:eastAsia="Times New Roman" w:hAnsi="Times New Roman" w:cs="Times New Roman"/>
                <w:sz w:val="24"/>
                <w:szCs w:val="24"/>
              </w:rPr>
              <w:t>Anxiety</w:t>
            </w:r>
            <w:proofErr w:type="spellEnd"/>
          </w:p>
        </w:tc>
        <w:tc>
          <w:tcPr>
            <w:tcW w:w="1048" w:type="dxa"/>
            <w:vAlign w:val="center"/>
          </w:tcPr>
          <w:p w:rsidR="00196F5B" w:rsidRPr="00490076" w:rsidRDefault="00196F5B" w:rsidP="0075181B">
            <w:pPr>
              <w:spacing w:line="480" w:lineRule="auto"/>
              <w:jc w:val="center"/>
              <w:rPr>
                <w:sz w:val="24"/>
                <w:szCs w:val="24"/>
              </w:rPr>
            </w:pPr>
            <w:r w:rsidRPr="00490076">
              <w:rPr>
                <w:rFonts w:ascii="Times New Roman" w:eastAsia="Times New Roman" w:hAnsi="Times New Roman" w:cs="Times New Roman"/>
                <w:sz w:val="24"/>
                <w:szCs w:val="24"/>
              </w:rPr>
              <w:t>6.70</w:t>
            </w:r>
          </w:p>
        </w:tc>
        <w:tc>
          <w:tcPr>
            <w:tcW w:w="1024" w:type="dxa"/>
            <w:vAlign w:val="center"/>
          </w:tcPr>
          <w:p w:rsidR="00196F5B" w:rsidRPr="00490076" w:rsidRDefault="00196F5B" w:rsidP="0075181B">
            <w:pPr>
              <w:spacing w:line="480" w:lineRule="auto"/>
              <w:jc w:val="center"/>
              <w:rPr>
                <w:sz w:val="24"/>
                <w:szCs w:val="24"/>
              </w:rPr>
            </w:pPr>
            <w:r w:rsidRPr="00490076">
              <w:rPr>
                <w:rFonts w:ascii="Times New Roman" w:eastAsia="Times New Roman" w:hAnsi="Times New Roman" w:cs="Times New Roman"/>
                <w:sz w:val="24"/>
                <w:szCs w:val="24"/>
              </w:rPr>
              <w:t>3.04</w:t>
            </w:r>
          </w:p>
        </w:tc>
        <w:tc>
          <w:tcPr>
            <w:tcW w:w="1048" w:type="dxa"/>
            <w:vAlign w:val="center"/>
          </w:tcPr>
          <w:p w:rsidR="00196F5B" w:rsidRPr="00490076" w:rsidRDefault="00196F5B" w:rsidP="0075181B">
            <w:pPr>
              <w:spacing w:line="480" w:lineRule="auto"/>
              <w:jc w:val="center"/>
              <w:rPr>
                <w:sz w:val="24"/>
                <w:szCs w:val="24"/>
              </w:rPr>
            </w:pPr>
            <w:r w:rsidRPr="00490076">
              <w:rPr>
                <w:rFonts w:ascii="Times New Roman" w:eastAsia="Times New Roman" w:hAnsi="Times New Roman" w:cs="Times New Roman"/>
                <w:sz w:val="24"/>
                <w:szCs w:val="24"/>
              </w:rPr>
              <w:t>4.07</w:t>
            </w:r>
          </w:p>
        </w:tc>
        <w:tc>
          <w:tcPr>
            <w:tcW w:w="1025" w:type="dxa"/>
            <w:vAlign w:val="center"/>
          </w:tcPr>
          <w:p w:rsidR="00196F5B" w:rsidRPr="00490076" w:rsidRDefault="00196F5B" w:rsidP="0075181B">
            <w:pPr>
              <w:spacing w:line="480" w:lineRule="auto"/>
              <w:jc w:val="center"/>
              <w:rPr>
                <w:sz w:val="24"/>
                <w:szCs w:val="24"/>
              </w:rPr>
            </w:pPr>
            <w:r w:rsidRPr="00490076">
              <w:rPr>
                <w:rFonts w:ascii="Times New Roman" w:eastAsia="Times New Roman" w:hAnsi="Times New Roman" w:cs="Times New Roman"/>
                <w:sz w:val="24"/>
                <w:szCs w:val="24"/>
              </w:rPr>
              <w:t>2.81</w:t>
            </w:r>
          </w:p>
        </w:tc>
        <w:tc>
          <w:tcPr>
            <w:tcW w:w="1028" w:type="dxa"/>
            <w:vAlign w:val="center"/>
          </w:tcPr>
          <w:p w:rsidR="00196F5B" w:rsidRPr="00490076" w:rsidRDefault="00196F5B" w:rsidP="0075181B">
            <w:pPr>
              <w:spacing w:line="480" w:lineRule="auto"/>
              <w:jc w:val="center"/>
              <w:rPr>
                <w:sz w:val="24"/>
                <w:szCs w:val="24"/>
              </w:rPr>
            </w:pPr>
            <w:r w:rsidRPr="00490076">
              <w:rPr>
                <w:rFonts w:ascii="Times New Roman" w:eastAsia="Times New Roman" w:hAnsi="Times New Roman" w:cs="Times New Roman"/>
                <w:sz w:val="24"/>
                <w:szCs w:val="24"/>
              </w:rPr>
              <w:t>3.66</w:t>
            </w:r>
          </w:p>
        </w:tc>
        <w:tc>
          <w:tcPr>
            <w:tcW w:w="1416" w:type="dxa"/>
            <w:vAlign w:val="center"/>
          </w:tcPr>
          <w:p w:rsidR="00196F5B" w:rsidRPr="00490076" w:rsidRDefault="00196F5B" w:rsidP="0075181B">
            <w:pPr>
              <w:spacing w:line="480" w:lineRule="auto"/>
              <w:jc w:val="center"/>
              <w:rPr>
                <w:sz w:val="24"/>
                <w:szCs w:val="24"/>
              </w:rPr>
            </w:pPr>
            <w:r w:rsidRPr="00490076">
              <w:rPr>
                <w:rFonts w:ascii="Times New Roman" w:eastAsia="Times New Roman" w:hAnsi="Times New Roman" w:cs="Times New Roman"/>
                <w:sz w:val="24"/>
                <w:szCs w:val="24"/>
              </w:rPr>
              <w:t>&lt;.001</w:t>
            </w:r>
          </w:p>
        </w:tc>
      </w:tr>
      <w:tr w:rsidR="00196F5B" w:rsidTr="00B1530A">
        <w:trPr>
          <w:jc w:val="center"/>
        </w:trPr>
        <w:tc>
          <w:tcPr>
            <w:tcW w:w="1203" w:type="dxa"/>
            <w:vAlign w:val="center"/>
          </w:tcPr>
          <w:p w:rsidR="00196F5B" w:rsidRPr="00175E36" w:rsidRDefault="00196F5B" w:rsidP="0075181B">
            <w:pPr>
              <w:spacing w:line="480" w:lineRule="auto"/>
              <w:jc w:val="center"/>
              <w:rPr>
                <w:sz w:val="24"/>
                <w:szCs w:val="24"/>
              </w:rPr>
            </w:pPr>
            <w:r w:rsidRPr="00175E36">
              <w:rPr>
                <w:rFonts w:ascii="Times New Roman" w:eastAsia="Times New Roman" w:hAnsi="Times New Roman" w:cs="Times New Roman"/>
                <w:sz w:val="24"/>
                <w:szCs w:val="24"/>
              </w:rPr>
              <w:t xml:space="preserve">Day </w:t>
            </w:r>
            <w:proofErr w:type="spellStart"/>
            <w:r w:rsidRPr="00175E36">
              <w:rPr>
                <w:rFonts w:ascii="Times New Roman" w:eastAsia="Times New Roman" w:hAnsi="Times New Roman" w:cs="Times New Roman"/>
                <w:sz w:val="24"/>
                <w:szCs w:val="24"/>
              </w:rPr>
              <w:t>Life</w:t>
            </w:r>
            <w:proofErr w:type="spellEnd"/>
            <w:r w:rsidRPr="00175E36">
              <w:rPr>
                <w:rFonts w:ascii="Times New Roman" w:eastAsia="Times New Roman" w:hAnsi="Times New Roman" w:cs="Times New Roman"/>
                <w:sz w:val="24"/>
                <w:szCs w:val="24"/>
              </w:rPr>
              <w:t xml:space="preserve"> </w:t>
            </w:r>
            <w:proofErr w:type="spellStart"/>
            <w:r w:rsidRPr="00175E36">
              <w:rPr>
                <w:rFonts w:ascii="Times New Roman" w:eastAsia="Times New Roman" w:hAnsi="Times New Roman" w:cs="Times New Roman"/>
                <w:sz w:val="24"/>
                <w:szCs w:val="24"/>
              </w:rPr>
              <w:t>Anxiety</w:t>
            </w:r>
            <w:proofErr w:type="spellEnd"/>
          </w:p>
        </w:tc>
        <w:tc>
          <w:tcPr>
            <w:tcW w:w="1048" w:type="dxa"/>
            <w:vAlign w:val="center"/>
          </w:tcPr>
          <w:p w:rsidR="00196F5B" w:rsidRPr="00490076" w:rsidRDefault="00196F5B" w:rsidP="0075181B">
            <w:pPr>
              <w:spacing w:line="480" w:lineRule="auto"/>
              <w:jc w:val="center"/>
              <w:rPr>
                <w:sz w:val="24"/>
                <w:szCs w:val="24"/>
              </w:rPr>
            </w:pPr>
            <w:r w:rsidRPr="00490076">
              <w:rPr>
                <w:rFonts w:ascii="Times New Roman" w:eastAsia="Times New Roman" w:hAnsi="Times New Roman" w:cs="Times New Roman"/>
                <w:sz w:val="24"/>
                <w:szCs w:val="24"/>
              </w:rPr>
              <w:t>3.96</w:t>
            </w:r>
          </w:p>
        </w:tc>
        <w:tc>
          <w:tcPr>
            <w:tcW w:w="1024" w:type="dxa"/>
            <w:vAlign w:val="center"/>
          </w:tcPr>
          <w:p w:rsidR="00196F5B" w:rsidRPr="00490076" w:rsidRDefault="00196F5B" w:rsidP="0075181B">
            <w:pPr>
              <w:spacing w:line="480" w:lineRule="auto"/>
              <w:jc w:val="center"/>
              <w:rPr>
                <w:sz w:val="24"/>
                <w:szCs w:val="24"/>
              </w:rPr>
            </w:pPr>
            <w:r w:rsidRPr="00490076">
              <w:rPr>
                <w:rFonts w:ascii="Times New Roman" w:eastAsia="Times New Roman" w:hAnsi="Times New Roman" w:cs="Times New Roman"/>
                <w:sz w:val="24"/>
                <w:szCs w:val="24"/>
              </w:rPr>
              <w:t>2.30</w:t>
            </w:r>
          </w:p>
        </w:tc>
        <w:tc>
          <w:tcPr>
            <w:tcW w:w="1048" w:type="dxa"/>
            <w:vAlign w:val="center"/>
          </w:tcPr>
          <w:p w:rsidR="00196F5B" w:rsidRPr="00490076" w:rsidRDefault="00196F5B" w:rsidP="0075181B">
            <w:pPr>
              <w:spacing w:line="480" w:lineRule="auto"/>
              <w:jc w:val="center"/>
              <w:rPr>
                <w:sz w:val="24"/>
                <w:szCs w:val="24"/>
              </w:rPr>
            </w:pPr>
            <w:r w:rsidRPr="00490076">
              <w:rPr>
                <w:rFonts w:ascii="Times New Roman" w:eastAsia="Times New Roman" w:hAnsi="Times New Roman" w:cs="Times New Roman"/>
                <w:sz w:val="24"/>
                <w:szCs w:val="24"/>
              </w:rPr>
              <w:t>1.30</w:t>
            </w:r>
          </w:p>
        </w:tc>
        <w:tc>
          <w:tcPr>
            <w:tcW w:w="1025" w:type="dxa"/>
            <w:vAlign w:val="center"/>
          </w:tcPr>
          <w:p w:rsidR="00196F5B" w:rsidRPr="00490076" w:rsidRDefault="00196F5B" w:rsidP="0075181B">
            <w:pPr>
              <w:spacing w:line="480" w:lineRule="auto"/>
              <w:jc w:val="center"/>
              <w:rPr>
                <w:sz w:val="24"/>
                <w:szCs w:val="24"/>
              </w:rPr>
            </w:pPr>
            <w:r w:rsidRPr="00490076">
              <w:rPr>
                <w:rFonts w:ascii="Times New Roman" w:eastAsia="Times New Roman" w:hAnsi="Times New Roman" w:cs="Times New Roman"/>
                <w:sz w:val="24"/>
                <w:szCs w:val="24"/>
              </w:rPr>
              <w:t>1.34</w:t>
            </w:r>
          </w:p>
        </w:tc>
        <w:tc>
          <w:tcPr>
            <w:tcW w:w="1028" w:type="dxa"/>
            <w:vAlign w:val="center"/>
          </w:tcPr>
          <w:p w:rsidR="00196F5B" w:rsidRPr="00490076" w:rsidRDefault="00196F5B" w:rsidP="0075181B">
            <w:pPr>
              <w:spacing w:line="480" w:lineRule="auto"/>
              <w:jc w:val="center"/>
              <w:rPr>
                <w:sz w:val="24"/>
                <w:szCs w:val="24"/>
              </w:rPr>
            </w:pPr>
            <w:r w:rsidRPr="00490076">
              <w:rPr>
                <w:rFonts w:ascii="Times New Roman" w:eastAsia="Times New Roman" w:hAnsi="Times New Roman" w:cs="Times New Roman"/>
                <w:sz w:val="24"/>
                <w:szCs w:val="24"/>
              </w:rPr>
              <w:t>5.70</w:t>
            </w:r>
          </w:p>
        </w:tc>
        <w:tc>
          <w:tcPr>
            <w:tcW w:w="1416" w:type="dxa"/>
            <w:vAlign w:val="center"/>
          </w:tcPr>
          <w:p w:rsidR="00196F5B" w:rsidRPr="00490076" w:rsidRDefault="00196F5B" w:rsidP="0075181B">
            <w:pPr>
              <w:spacing w:line="480" w:lineRule="auto"/>
              <w:jc w:val="center"/>
              <w:rPr>
                <w:sz w:val="24"/>
                <w:szCs w:val="24"/>
              </w:rPr>
            </w:pPr>
            <w:r w:rsidRPr="00490076">
              <w:rPr>
                <w:rFonts w:ascii="Times New Roman" w:eastAsia="Times New Roman" w:hAnsi="Times New Roman" w:cs="Times New Roman"/>
                <w:sz w:val="24"/>
                <w:szCs w:val="24"/>
              </w:rPr>
              <w:t>&lt;.001</w:t>
            </w:r>
          </w:p>
        </w:tc>
      </w:tr>
    </w:tbl>
    <w:p w:rsidR="00196F5B" w:rsidRPr="00175E36" w:rsidRDefault="006D09E3" w:rsidP="00196F5B">
      <w:pPr>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Source: Our own data</w:t>
      </w:r>
    </w:p>
    <w:p w:rsidR="004E02D8" w:rsidRDefault="004E02D8" w:rsidP="004E02D8">
      <w:pPr>
        <w:rPr>
          <w:rFonts w:ascii="Calibri" w:eastAsia="Calibri" w:hAnsi="Calibri" w:cs="Calibri"/>
        </w:rPr>
      </w:pPr>
    </w:p>
    <w:p w:rsidR="00DA4979" w:rsidRPr="00700513" w:rsidRDefault="00315E20" w:rsidP="00B908E0">
      <w:pPr>
        <w:spacing w:line="360" w:lineRule="auto"/>
        <w:ind w:firstLine="708"/>
        <w:jc w:val="both"/>
        <w:rPr>
          <w:rFonts w:ascii="Times New Roman" w:eastAsia="Times New Roman" w:hAnsi="Times New Roman" w:cs="Times New Roman"/>
          <w:sz w:val="24"/>
          <w:lang w:val="en-US"/>
        </w:rPr>
      </w:pPr>
      <w:r w:rsidRPr="00700513">
        <w:rPr>
          <w:rFonts w:ascii="Times New Roman" w:eastAsia="Times New Roman" w:hAnsi="Times New Roman" w:cs="Times New Roman"/>
          <w:sz w:val="24"/>
          <w:lang w:val="en-US"/>
        </w:rPr>
        <w:lastRenderedPageBreak/>
        <w:t>In the anger study (</w:t>
      </w:r>
      <w:r w:rsidR="00CE757E" w:rsidRPr="00700513">
        <w:rPr>
          <w:rFonts w:ascii="Times New Roman" w:eastAsia="Times New Roman" w:hAnsi="Times New Roman" w:cs="Times New Roman"/>
          <w:sz w:val="24"/>
          <w:lang w:val="en-US"/>
        </w:rPr>
        <w:t xml:space="preserve">table </w:t>
      </w:r>
      <w:r w:rsidRPr="00700513">
        <w:rPr>
          <w:rFonts w:ascii="Times New Roman" w:eastAsia="Times New Roman" w:hAnsi="Times New Roman" w:cs="Times New Roman"/>
          <w:sz w:val="24"/>
          <w:lang w:val="en-US"/>
        </w:rPr>
        <w:t>2), significant differences were found in the anger trait scales (p=.002), irritable temperament or anger (p=.001) external anger (p=.007) and anger expression (p=.007). Asthma patients also had higher scores in relation to anger.</w:t>
      </w:r>
    </w:p>
    <w:p w:rsidR="004E02D8" w:rsidRDefault="004E02D8" w:rsidP="002E29C6">
      <w:pPr>
        <w:spacing w:after="0" w:line="360" w:lineRule="auto"/>
        <w:jc w:val="center"/>
        <w:rPr>
          <w:rFonts w:ascii="Times New Roman" w:eastAsia="Times New Roman" w:hAnsi="Times New Roman" w:cs="Times New Roman"/>
          <w:sz w:val="24"/>
          <w:szCs w:val="24"/>
          <w:lang w:val="en-US"/>
        </w:rPr>
      </w:pPr>
      <w:r w:rsidRPr="00490076">
        <w:rPr>
          <w:rFonts w:ascii="Times New Roman" w:eastAsia="Times New Roman" w:hAnsi="Times New Roman" w:cs="Times New Roman"/>
          <w:b/>
          <w:sz w:val="24"/>
          <w:szCs w:val="24"/>
          <w:lang w:val="en-US"/>
        </w:rPr>
        <w:t>Table 2</w:t>
      </w:r>
      <w:r w:rsidR="002E29C6">
        <w:rPr>
          <w:rFonts w:ascii="Times New Roman" w:eastAsia="Times New Roman" w:hAnsi="Times New Roman" w:cs="Times New Roman"/>
          <w:b/>
          <w:sz w:val="24"/>
          <w:szCs w:val="24"/>
          <w:lang w:val="en-US"/>
        </w:rPr>
        <w:t xml:space="preserve">. </w:t>
      </w:r>
      <w:r w:rsidRPr="002E29C6">
        <w:rPr>
          <w:rFonts w:ascii="Times New Roman" w:eastAsia="Times New Roman" w:hAnsi="Times New Roman" w:cs="Times New Roman"/>
          <w:sz w:val="24"/>
          <w:szCs w:val="24"/>
          <w:lang w:val="en-US"/>
        </w:rPr>
        <w:t xml:space="preserve">Means, </w:t>
      </w:r>
      <w:proofErr w:type="spellStart"/>
      <w:r w:rsidRPr="002E29C6">
        <w:rPr>
          <w:rFonts w:ascii="Times New Roman" w:eastAsia="Times New Roman" w:hAnsi="Times New Roman" w:cs="Times New Roman"/>
          <w:sz w:val="24"/>
          <w:szCs w:val="24"/>
          <w:lang w:val="en-US"/>
        </w:rPr>
        <w:t>Standar</w:t>
      </w:r>
      <w:proofErr w:type="spellEnd"/>
      <w:r w:rsidRPr="002E29C6">
        <w:rPr>
          <w:rFonts w:ascii="Times New Roman" w:eastAsia="Times New Roman" w:hAnsi="Times New Roman" w:cs="Times New Roman"/>
          <w:sz w:val="24"/>
          <w:szCs w:val="24"/>
          <w:lang w:val="en-US"/>
        </w:rPr>
        <w:t xml:space="preserve"> Deviations, “T”-Test and Significance Levels Between Asthmatics and Normal Group </w:t>
      </w:r>
      <w:proofErr w:type="gramStart"/>
      <w:r w:rsidRPr="002E29C6">
        <w:rPr>
          <w:rFonts w:ascii="Times New Roman" w:eastAsia="Times New Roman" w:hAnsi="Times New Roman" w:cs="Times New Roman"/>
          <w:sz w:val="24"/>
          <w:szCs w:val="24"/>
          <w:lang w:val="en-US"/>
        </w:rPr>
        <w:t>In</w:t>
      </w:r>
      <w:proofErr w:type="gramEnd"/>
      <w:r w:rsidRPr="002E29C6">
        <w:rPr>
          <w:rFonts w:ascii="Times New Roman" w:eastAsia="Times New Roman" w:hAnsi="Times New Roman" w:cs="Times New Roman"/>
          <w:sz w:val="24"/>
          <w:szCs w:val="24"/>
          <w:lang w:val="en-US"/>
        </w:rPr>
        <w:t xml:space="preserve"> S.T.A.X.I.</w:t>
      </w:r>
    </w:p>
    <w:p w:rsidR="001E7BB1" w:rsidRPr="002E29C6" w:rsidRDefault="001E7BB1" w:rsidP="002E29C6">
      <w:pPr>
        <w:spacing w:after="0" w:line="360" w:lineRule="auto"/>
        <w:jc w:val="center"/>
        <w:rPr>
          <w:rFonts w:ascii="Times New Roman" w:eastAsia="Times New Roman" w:hAnsi="Times New Roman" w:cs="Times New Roman"/>
          <w:sz w:val="24"/>
          <w:szCs w:val="24"/>
          <w:lang w:val="en-US"/>
        </w:rPr>
      </w:pPr>
    </w:p>
    <w:tbl>
      <w:tblPr>
        <w:tblStyle w:val="Tablaconcuadrcula"/>
        <w:tblW w:w="0" w:type="auto"/>
        <w:jc w:val="center"/>
        <w:tblLook w:val="04A0" w:firstRow="1" w:lastRow="0" w:firstColumn="1" w:lastColumn="0" w:noHBand="0" w:noVBand="1"/>
      </w:tblPr>
      <w:tblGrid>
        <w:gridCol w:w="1549"/>
        <w:gridCol w:w="1048"/>
        <w:gridCol w:w="1024"/>
        <w:gridCol w:w="1048"/>
        <w:gridCol w:w="1025"/>
        <w:gridCol w:w="1028"/>
        <w:gridCol w:w="1416"/>
      </w:tblGrid>
      <w:tr w:rsidR="001E7BB1" w:rsidTr="00B1530A">
        <w:trPr>
          <w:jc w:val="center"/>
        </w:trPr>
        <w:tc>
          <w:tcPr>
            <w:tcW w:w="1549" w:type="dxa"/>
            <w:vMerge w:val="restart"/>
            <w:vAlign w:val="center"/>
          </w:tcPr>
          <w:p w:rsidR="001E7BB1" w:rsidRPr="00175E36" w:rsidRDefault="001E7BB1" w:rsidP="0075181B">
            <w:pPr>
              <w:jc w:val="center"/>
              <w:rPr>
                <w:rFonts w:ascii="Times New Roman" w:eastAsia="Times New Roman" w:hAnsi="Times New Roman" w:cs="Times New Roman"/>
                <w:sz w:val="24"/>
                <w:lang w:val="en-US"/>
              </w:rPr>
            </w:pPr>
            <w:r w:rsidRPr="00175E36">
              <w:rPr>
                <w:rFonts w:ascii="Times New Roman" w:eastAsia="Times New Roman" w:hAnsi="Times New Roman" w:cs="Times New Roman"/>
                <w:sz w:val="24"/>
                <w:lang w:val="en-US"/>
              </w:rPr>
              <w:t>Variables</w:t>
            </w:r>
          </w:p>
        </w:tc>
        <w:tc>
          <w:tcPr>
            <w:tcW w:w="2072" w:type="dxa"/>
            <w:gridSpan w:val="2"/>
          </w:tcPr>
          <w:p w:rsidR="001E7BB1" w:rsidRPr="00175E36" w:rsidRDefault="001E7BB1" w:rsidP="0075181B">
            <w:pPr>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Asthma</w:t>
            </w:r>
          </w:p>
        </w:tc>
        <w:tc>
          <w:tcPr>
            <w:tcW w:w="2073" w:type="dxa"/>
            <w:gridSpan w:val="2"/>
          </w:tcPr>
          <w:p w:rsidR="001E7BB1" w:rsidRPr="00175E36" w:rsidRDefault="001E7BB1" w:rsidP="0075181B">
            <w:pPr>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Control</w:t>
            </w:r>
          </w:p>
        </w:tc>
        <w:tc>
          <w:tcPr>
            <w:tcW w:w="1028" w:type="dxa"/>
            <w:vMerge w:val="restart"/>
            <w:vAlign w:val="center"/>
          </w:tcPr>
          <w:p w:rsidR="001E7BB1" w:rsidRPr="00175E36" w:rsidRDefault="001E7BB1" w:rsidP="0075181B">
            <w:pPr>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t-test</w:t>
            </w:r>
          </w:p>
        </w:tc>
        <w:tc>
          <w:tcPr>
            <w:tcW w:w="1416" w:type="dxa"/>
            <w:vMerge w:val="restart"/>
            <w:vAlign w:val="center"/>
          </w:tcPr>
          <w:p w:rsidR="001E7BB1" w:rsidRPr="00175E36" w:rsidRDefault="001E7BB1" w:rsidP="0075181B">
            <w:pPr>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Significance</w:t>
            </w:r>
          </w:p>
        </w:tc>
      </w:tr>
      <w:tr w:rsidR="001E7BB1" w:rsidTr="00B1530A">
        <w:trPr>
          <w:jc w:val="center"/>
        </w:trPr>
        <w:tc>
          <w:tcPr>
            <w:tcW w:w="1549" w:type="dxa"/>
            <w:vMerge/>
          </w:tcPr>
          <w:p w:rsidR="001E7BB1" w:rsidRPr="00175E36" w:rsidRDefault="001E7BB1" w:rsidP="0075181B">
            <w:pPr>
              <w:rPr>
                <w:rFonts w:ascii="Times New Roman" w:eastAsia="Times New Roman" w:hAnsi="Times New Roman" w:cs="Times New Roman"/>
                <w:sz w:val="24"/>
                <w:lang w:val="en-US"/>
              </w:rPr>
            </w:pPr>
          </w:p>
        </w:tc>
        <w:tc>
          <w:tcPr>
            <w:tcW w:w="1048" w:type="dxa"/>
          </w:tcPr>
          <w:p w:rsidR="001E7BB1" w:rsidRPr="00175E36" w:rsidRDefault="001E7BB1" w:rsidP="0075181B">
            <w:pPr>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Mean</w:t>
            </w:r>
          </w:p>
        </w:tc>
        <w:tc>
          <w:tcPr>
            <w:tcW w:w="1024" w:type="dxa"/>
          </w:tcPr>
          <w:p w:rsidR="001E7BB1" w:rsidRPr="00175E36" w:rsidRDefault="001E7BB1" w:rsidP="0075181B">
            <w:pPr>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SD</w:t>
            </w:r>
          </w:p>
        </w:tc>
        <w:tc>
          <w:tcPr>
            <w:tcW w:w="1048" w:type="dxa"/>
          </w:tcPr>
          <w:p w:rsidR="001E7BB1" w:rsidRPr="00175E36" w:rsidRDefault="001E7BB1" w:rsidP="0075181B">
            <w:pPr>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Mean</w:t>
            </w:r>
          </w:p>
        </w:tc>
        <w:tc>
          <w:tcPr>
            <w:tcW w:w="1025" w:type="dxa"/>
          </w:tcPr>
          <w:p w:rsidR="001E7BB1" w:rsidRPr="00175E36" w:rsidRDefault="001E7BB1" w:rsidP="0075181B">
            <w:pPr>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SD</w:t>
            </w:r>
          </w:p>
        </w:tc>
        <w:tc>
          <w:tcPr>
            <w:tcW w:w="1028" w:type="dxa"/>
            <w:vMerge/>
          </w:tcPr>
          <w:p w:rsidR="001E7BB1" w:rsidRPr="00175E36" w:rsidRDefault="001E7BB1" w:rsidP="0075181B">
            <w:pPr>
              <w:rPr>
                <w:rFonts w:ascii="Times New Roman" w:eastAsia="Times New Roman" w:hAnsi="Times New Roman" w:cs="Times New Roman"/>
                <w:sz w:val="24"/>
                <w:lang w:val="en-US"/>
              </w:rPr>
            </w:pPr>
          </w:p>
        </w:tc>
        <w:tc>
          <w:tcPr>
            <w:tcW w:w="1416" w:type="dxa"/>
            <w:vMerge/>
          </w:tcPr>
          <w:p w:rsidR="001E7BB1" w:rsidRPr="00175E36" w:rsidRDefault="001E7BB1" w:rsidP="0075181B">
            <w:pPr>
              <w:rPr>
                <w:rFonts w:ascii="Times New Roman" w:eastAsia="Times New Roman" w:hAnsi="Times New Roman" w:cs="Times New Roman"/>
                <w:sz w:val="24"/>
                <w:lang w:val="en-US"/>
              </w:rPr>
            </w:pPr>
          </w:p>
        </w:tc>
      </w:tr>
      <w:tr w:rsidR="001E7BB1" w:rsidTr="00B1530A">
        <w:trPr>
          <w:jc w:val="center"/>
        </w:trPr>
        <w:tc>
          <w:tcPr>
            <w:tcW w:w="1549" w:type="dxa"/>
            <w:vAlign w:val="center"/>
          </w:tcPr>
          <w:p w:rsidR="001E7BB1" w:rsidRPr="00175E36" w:rsidRDefault="001E7BB1" w:rsidP="0075181B">
            <w:pPr>
              <w:spacing w:line="480" w:lineRule="auto"/>
              <w:jc w:val="center"/>
              <w:rPr>
                <w:sz w:val="24"/>
                <w:szCs w:val="24"/>
              </w:rPr>
            </w:pPr>
            <w:proofErr w:type="spellStart"/>
            <w:r w:rsidRPr="00175E36">
              <w:rPr>
                <w:rFonts w:ascii="Times New Roman" w:eastAsia="Times New Roman" w:hAnsi="Times New Roman" w:cs="Times New Roman"/>
                <w:sz w:val="24"/>
                <w:szCs w:val="24"/>
              </w:rPr>
              <w:t>State</w:t>
            </w:r>
            <w:proofErr w:type="spellEnd"/>
            <w:r w:rsidRPr="00175E36">
              <w:rPr>
                <w:rFonts w:ascii="Times New Roman" w:eastAsia="Times New Roman" w:hAnsi="Times New Roman" w:cs="Times New Roman"/>
                <w:sz w:val="24"/>
                <w:szCs w:val="24"/>
              </w:rPr>
              <w:t xml:space="preserve"> </w:t>
            </w:r>
            <w:proofErr w:type="spellStart"/>
            <w:r w:rsidRPr="00175E36">
              <w:rPr>
                <w:rFonts w:ascii="Times New Roman" w:eastAsia="Times New Roman" w:hAnsi="Times New Roman" w:cs="Times New Roman"/>
                <w:sz w:val="24"/>
                <w:szCs w:val="24"/>
              </w:rPr>
              <w:t>Anger</w:t>
            </w:r>
            <w:proofErr w:type="spellEnd"/>
          </w:p>
        </w:tc>
        <w:tc>
          <w:tcPr>
            <w:tcW w:w="1048" w:type="dxa"/>
            <w:vAlign w:val="center"/>
          </w:tcPr>
          <w:p w:rsidR="001E7BB1" w:rsidRPr="00490076" w:rsidRDefault="001E7BB1" w:rsidP="0075181B">
            <w:pPr>
              <w:spacing w:line="480" w:lineRule="auto"/>
              <w:jc w:val="center"/>
              <w:rPr>
                <w:sz w:val="24"/>
                <w:szCs w:val="24"/>
              </w:rPr>
            </w:pPr>
            <w:r w:rsidRPr="00490076">
              <w:rPr>
                <w:rFonts w:ascii="Times New Roman" w:eastAsia="Times New Roman" w:hAnsi="Times New Roman" w:cs="Times New Roman"/>
                <w:sz w:val="24"/>
                <w:szCs w:val="24"/>
              </w:rPr>
              <w:t>10.92</w:t>
            </w:r>
          </w:p>
        </w:tc>
        <w:tc>
          <w:tcPr>
            <w:tcW w:w="1024" w:type="dxa"/>
            <w:vAlign w:val="center"/>
          </w:tcPr>
          <w:p w:rsidR="001E7BB1" w:rsidRPr="00490076" w:rsidRDefault="001E7BB1" w:rsidP="0075181B">
            <w:pPr>
              <w:spacing w:line="480" w:lineRule="auto"/>
              <w:jc w:val="center"/>
              <w:rPr>
                <w:sz w:val="24"/>
                <w:szCs w:val="24"/>
              </w:rPr>
            </w:pPr>
            <w:r w:rsidRPr="00490076">
              <w:rPr>
                <w:rFonts w:ascii="Times New Roman" w:eastAsia="Times New Roman" w:hAnsi="Times New Roman" w:cs="Times New Roman"/>
                <w:sz w:val="24"/>
                <w:szCs w:val="24"/>
              </w:rPr>
              <w:t>1.90</w:t>
            </w:r>
          </w:p>
        </w:tc>
        <w:tc>
          <w:tcPr>
            <w:tcW w:w="1048" w:type="dxa"/>
            <w:vAlign w:val="center"/>
          </w:tcPr>
          <w:p w:rsidR="001E7BB1" w:rsidRPr="00490076" w:rsidRDefault="001E7BB1" w:rsidP="0075181B">
            <w:pPr>
              <w:spacing w:line="480" w:lineRule="auto"/>
              <w:jc w:val="center"/>
              <w:rPr>
                <w:sz w:val="24"/>
                <w:szCs w:val="24"/>
              </w:rPr>
            </w:pPr>
            <w:r w:rsidRPr="00490076">
              <w:rPr>
                <w:rFonts w:ascii="Times New Roman" w:eastAsia="Times New Roman" w:hAnsi="Times New Roman" w:cs="Times New Roman"/>
                <w:sz w:val="24"/>
                <w:szCs w:val="24"/>
              </w:rPr>
              <w:t>11.93</w:t>
            </w:r>
          </w:p>
        </w:tc>
        <w:tc>
          <w:tcPr>
            <w:tcW w:w="1025" w:type="dxa"/>
            <w:vAlign w:val="center"/>
          </w:tcPr>
          <w:p w:rsidR="001E7BB1" w:rsidRPr="00490076" w:rsidRDefault="001E7BB1" w:rsidP="0075181B">
            <w:pPr>
              <w:spacing w:line="480" w:lineRule="auto"/>
              <w:jc w:val="center"/>
              <w:rPr>
                <w:sz w:val="24"/>
                <w:szCs w:val="24"/>
              </w:rPr>
            </w:pPr>
            <w:r w:rsidRPr="00490076">
              <w:rPr>
                <w:rFonts w:ascii="Times New Roman" w:eastAsia="Times New Roman" w:hAnsi="Times New Roman" w:cs="Times New Roman"/>
                <w:sz w:val="24"/>
                <w:szCs w:val="24"/>
              </w:rPr>
              <w:t>4.35</w:t>
            </w:r>
          </w:p>
        </w:tc>
        <w:tc>
          <w:tcPr>
            <w:tcW w:w="1028" w:type="dxa"/>
            <w:vAlign w:val="center"/>
          </w:tcPr>
          <w:p w:rsidR="001E7BB1" w:rsidRPr="00490076" w:rsidRDefault="001E7BB1" w:rsidP="0075181B">
            <w:pPr>
              <w:spacing w:line="480" w:lineRule="auto"/>
              <w:jc w:val="center"/>
              <w:rPr>
                <w:sz w:val="24"/>
                <w:szCs w:val="24"/>
              </w:rPr>
            </w:pPr>
            <w:r w:rsidRPr="00490076">
              <w:rPr>
                <w:rFonts w:ascii="Times New Roman" w:eastAsia="Times New Roman" w:hAnsi="Times New Roman" w:cs="Times New Roman"/>
                <w:sz w:val="24"/>
                <w:szCs w:val="24"/>
              </w:rPr>
              <w:t>-0.59</w:t>
            </w:r>
          </w:p>
        </w:tc>
        <w:tc>
          <w:tcPr>
            <w:tcW w:w="1416" w:type="dxa"/>
            <w:vAlign w:val="center"/>
          </w:tcPr>
          <w:p w:rsidR="001E7BB1" w:rsidRPr="00490076" w:rsidRDefault="001E7BB1" w:rsidP="0075181B">
            <w:pPr>
              <w:spacing w:line="480" w:lineRule="auto"/>
              <w:jc w:val="center"/>
              <w:rPr>
                <w:sz w:val="24"/>
                <w:szCs w:val="24"/>
              </w:rPr>
            </w:pPr>
            <w:r w:rsidRPr="00490076">
              <w:rPr>
                <w:rFonts w:ascii="Times New Roman" w:eastAsia="Times New Roman" w:hAnsi="Times New Roman" w:cs="Times New Roman"/>
                <w:sz w:val="24"/>
                <w:szCs w:val="24"/>
              </w:rPr>
              <w:t>.559</w:t>
            </w:r>
          </w:p>
        </w:tc>
      </w:tr>
      <w:tr w:rsidR="001E7BB1" w:rsidTr="00B1530A">
        <w:trPr>
          <w:jc w:val="center"/>
        </w:trPr>
        <w:tc>
          <w:tcPr>
            <w:tcW w:w="1549" w:type="dxa"/>
            <w:vAlign w:val="center"/>
          </w:tcPr>
          <w:p w:rsidR="001E7BB1" w:rsidRPr="00175E36" w:rsidRDefault="001E7BB1" w:rsidP="0075181B">
            <w:pPr>
              <w:spacing w:line="480" w:lineRule="auto"/>
              <w:jc w:val="center"/>
              <w:rPr>
                <w:sz w:val="24"/>
                <w:szCs w:val="24"/>
              </w:rPr>
            </w:pPr>
            <w:proofErr w:type="spellStart"/>
            <w:r w:rsidRPr="00175E36">
              <w:rPr>
                <w:rFonts w:ascii="Times New Roman" w:eastAsia="Times New Roman" w:hAnsi="Times New Roman" w:cs="Times New Roman"/>
                <w:sz w:val="24"/>
                <w:szCs w:val="24"/>
              </w:rPr>
              <w:t>Trait</w:t>
            </w:r>
            <w:proofErr w:type="spellEnd"/>
            <w:r w:rsidRPr="00175E36">
              <w:rPr>
                <w:rFonts w:ascii="Times New Roman" w:eastAsia="Times New Roman" w:hAnsi="Times New Roman" w:cs="Times New Roman"/>
                <w:sz w:val="24"/>
                <w:szCs w:val="24"/>
              </w:rPr>
              <w:t xml:space="preserve"> </w:t>
            </w:r>
            <w:proofErr w:type="spellStart"/>
            <w:r w:rsidRPr="00175E36">
              <w:rPr>
                <w:rFonts w:ascii="Times New Roman" w:eastAsia="Times New Roman" w:hAnsi="Times New Roman" w:cs="Times New Roman"/>
                <w:sz w:val="24"/>
                <w:szCs w:val="24"/>
              </w:rPr>
              <w:t>Anger</w:t>
            </w:r>
            <w:proofErr w:type="spellEnd"/>
          </w:p>
        </w:tc>
        <w:tc>
          <w:tcPr>
            <w:tcW w:w="1048" w:type="dxa"/>
            <w:vAlign w:val="center"/>
          </w:tcPr>
          <w:p w:rsidR="001E7BB1" w:rsidRPr="00490076" w:rsidRDefault="001E7BB1" w:rsidP="0075181B">
            <w:pPr>
              <w:spacing w:line="480" w:lineRule="auto"/>
              <w:jc w:val="center"/>
              <w:rPr>
                <w:sz w:val="24"/>
                <w:szCs w:val="24"/>
              </w:rPr>
            </w:pPr>
            <w:r w:rsidRPr="00490076">
              <w:rPr>
                <w:rFonts w:ascii="Times New Roman" w:eastAsia="Times New Roman" w:hAnsi="Times New Roman" w:cs="Times New Roman"/>
                <w:sz w:val="24"/>
                <w:szCs w:val="24"/>
              </w:rPr>
              <w:t>20.35</w:t>
            </w:r>
          </w:p>
        </w:tc>
        <w:tc>
          <w:tcPr>
            <w:tcW w:w="1024" w:type="dxa"/>
            <w:vAlign w:val="center"/>
          </w:tcPr>
          <w:p w:rsidR="001E7BB1" w:rsidRPr="00490076" w:rsidRDefault="001E7BB1" w:rsidP="0075181B">
            <w:pPr>
              <w:spacing w:line="480" w:lineRule="auto"/>
              <w:jc w:val="center"/>
              <w:rPr>
                <w:sz w:val="24"/>
                <w:szCs w:val="24"/>
              </w:rPr>
            </w:pPr>
            <w:r w:rsidRPr="00490076">
              <w:rPr>
                <w:rFonts w:ascii="Times New Roman" w:eastAsia="Times New Roman" w:hAnsi="Times New Roman" w:cs="Times New Roman"/>
                <w:sz w:val="24"/>
                <w:szCs w:val="24"/>
              </w:rPr>
              <w:t>6.28</w:t>
            </w:r>
          </w:p>
        </w:tc>
        <w:tc>
          <w:tcPr>
            <w:tcW w:w="1048" w:type="dxa"/>
            <w:vAlign w:val="center"/>
          </w:tcPr>
          <w:p w:rsidR="001E7BB1" w:rsidRPr="00490076" w:rsidRDefault="001E7BB1" w:rsidP="0075181B">
            <w:pPr>
              <w:spacing w:line="480" w:lineRule="auto"/>
              <w:jc w:val="center"/>
              <w:rPr>
                <w:sz w:val="24"/>
                <w:szCs w:val="24"/>
              </w:rPr>
            </w:pPr>
            <w:r w:rsidRPr="00490076">
              <w:rPr>
                <w:rFonts w:ascii="Times New Roman" w:eastAsia="Times New Roman" w:hAnsi="Times New Roman" w:cs="Times New Roman"/>
                <w:sz w:val="24"/>
                <w:szCs w:val="24"/>
              </w:rPr>
              <w:t>6.28</w:t>
            </w:r>
          </w:p>
        </w:tc>
        <w:tc>
          <w:tcPr>
            <w:tcW w:w="1025" w:type="dxa"/>
            <w:vAlign w:val="center"/>
          </w:tcPr>
          <w:p w:rsidR="001E7BB1" w:rsidRPr="00490076" w:rsidRDefault="001E7BB1" w:rsidP="0075181B">
            <w:pPr>
              <w:spacing w:line="480" w:lineRule="auto"/>
              <w:jc w:val="center"/>
              <w:rPr>
                <w:sz w:val="24"/>
                <w:szCs w:val="24"/>
              </w:rPr>
            </w:pPr>
            <w:r w:rsidRPr="00490076">
              <w:rPr>
                <w:rFonts w:ascii="Times New Roman" w:eastAsia="Times New Roman" w:hAnsi="Times New Roman" w:cs="Times New Roman"/>
                <w:sz w:val="24"/>
                <w:szCs w:val="24"/>
              </w:rPr>
              <w:t>3.30</w:t>
            </w:r>
          </w:p>
        </w:tc>
        <w:tc>
          <w:tcPr>
            <w:tcW w:w="1028" w:type="dxa"/>
            <w:vAlign w:val="center"/>
          </w:tcPr>
          <w:p w:rsidR="001E7BB1" w:rsidRPr="00490076" w:rsidRDefault="001E7BB1" w:rsidP="0075181B">
            <w:pPr>
              <w:spacing w:line="480" w:lineRule="auto"/>
              <w:jc w:val="center"/>
              <w:rPr>
                <w:sz w:val="24"/>
                <w:szCs w:val="24"/>
              </w:rPr>
            </w:pPr>
            <w:r w:rsidRPr="00490076">
              <w:rPr>
                <w:rFonts w:ascii="Times New Roman" w:eastAsia="Times New Roman" w:hAnsi="Times New Roman" w:cs="Times New Roman"/>
                <w:sz w:val="24"/>
                <w:szCs w:val="24"/>
              </w:rPr>
              <w:t>3.36</w:t>
            </w:r>
          </w:p>
        </w:tc>
        <w:tc>
          <w:tcPr>
            <w:tcW w:w="1416" w:type="dxa"/>
            <w:vAlign w:val="center"/>
          </w:tcPr>
          <w:p w:rsidR="001E7BB1" w:rsidRPr="00490076" w:rsidRDefault="001E7BB1" w:rsidP="0075181B">
            <w:pPr>
              <w:spacing w:line="480" w:lineRule="auto"/>
              <w:jc w:val="center"/>
              <w:rPr>
                <w:sz w:val="24"/>
                <w:szCs w:val="24"/>
              </w:rPr>
            </w:pPr>
            <w:r w:rsidRPr="00490076">
              <w:rPr>
                <w:rFonts w:ascii="Times New Roman" w:eastAsia="Times New Roman" w:hAnsi="Times New Roman" w:cs="Times New Roman"/>
                <w:sz w:val="24"/>
                <w:szCs w:val="24"/>
              </w:rPr>
              <w:t>.002</w:t>
            </w:r>
          </w:p>
        </w:tc>
      </w:tr>
      <w:tr w:rsidR="001E7BB1" w:rsidTr="00B1530A">
        <w:trPr>
          <w:jc w:val="center"/>
        </w:trPr>
        <w:tc>
          <w:tcPr>
            <w:tcW w:w="1549" w:type="dxa"/>
            <w:vAlign w:val="center"/>
          </w:tcPr>
          <w:p w:rsidR="001E7BB1" w:rsidRPr="00175E36" w:rsidRDefault="001E7BB1" w:rsidP="0075181B">
            <w:pPr>
              <w:spacing w:line="480" w:lineRule="auto"/>
              <w:jc w:val="center"/>
              <w:rPr>
                <w:sz w:val="24"/>
                <w:szCs w:val="24"/>
              </w:rPr>
            </w:pPr>
            <w:proofErr w:type="spellStart"/>
            <w:r w:rsidRPr="00175E36">
              <w:rPr>
                <w:rFonts w:ascii="Times New Roman" w:eastAsia="Times New Roman" w:hAnsi="Times New Roman" w:cs="Times New Roman"/>
                <w:sz w:val="24"/>
                <w:szCs w:val="24"/>
              </w:rPr>
              <w:t>Angry</w:t>
            </w:r>
            <w:proofErr w:type="spellEnd"/>
            <w:r w:rsidRPr="00175E36">
              <w:rPr>
                <w:rFonts w:ascii="Times New Roman" w:eastAsia="Times New Roman" w:hAnsi="Times New Roman" w:cs="Times New Roman"/>
                <w:sz w:val="24"/>
                <w:szCs w:val="24"/>
              </w:rPr>
              <w:t xml:space="preserve"> </w:t>
            </w:r>
            <w:proofErr w:type="spellStart"/>
            <w:r w:rsidRPr="00175E36">
              <w:rPr>
                <w:rFonts w:ascii="Times New Roman" w:eastAsia="Times New Roman" w:hAnsi="Times New Roman" w:cs="Times New Roman"/>
                <w:sz w:val="24"/>
                <w:szCs w:val="24"/>
              </w:rPr>
              <w:t>Temperament</w:t>
            </w:r>
            <w:proofErr w:type="spellEnd"/>
          </w:p>
        </w:tc>
        <w:tc>
          <w:tcPr>
            <w:tcW w:w="1048" w:type="dxa"/>
            <w:vAlign w:val="center"/>
          </w:tcPr>
          <w:p w:rsidR="001E7BB1" w:rsidRPr="00490076" w:rsidRDefault="001E7BB1" w:rsidP="0075181B">
            <w:pPr>
              <w:spacing w:line="480" w:lineRule="auto"/>
              <w:jc w:val="center"/>
              <w:rPr>
                <w:sz w:val="24"/>
                <w:szCs w:val="24"/>
              </w:rPr>
            </w:pPr>
            <w:r w:rsidRPr="00490076">
              <w:rPr>
                <w:rFonts w:ascii="Times New Roman" w:eastAsia="Times New Roman" w:hAnsi="Times New Roman" w:cs="Times New Roman"/>
                <w:sz w:val="24"/>
                <w:szCs w:val="24"/>
              </w:rPr>
              <w:t>7.25</w:t>
            </w:r>
          </w:p>
        </w:tc>
        <w:tc>
          <w:tcPr>
            <w:tcW w:w="1024" w:type="dxa"/>
            <w:vAlign w:val="center"/>
          </w:tcPr>
          <w:p w:rsidR="001E7BB1" w:rsidRPr="00490076" w:rsidRDefault="001E7BB1" w:rsidP="0075181B">
            <w:pPr>
              <w:spacing w:line="480" w:lineRule="auto"/>
              <w:jc w:val="center"/>
              <w:rPr>
                <w:sz w:val="24"/>
                <w:szCs w:val="24"/>
              </w:rPr>
            </w:pPr>
            <w:r w:rsidRPr="00490076">
              <w:rPr>
                <w:rFonts w:ascii="Times New Roman" w:eastAsia="Times New Roman" w:hAnsi="Times New Roman" w:cs="Times New Roman"/>
                <w:sz w:val="24"/>
                <w:szCs w:val="24"/>
              </w:rPr>
              <w:t>2.70</w:t>
            </w:r>
          </w:p>
        </w:tc>
        <w:tc>
          <w:tcPr>
            <w:tcW w:w="1048" w:type="dxa"/>
            <w:vAlign w:val="center"/>
          </w:tcPr>
          <w:p w:rsidR="001E7BB1" w:rsidRPr="00490076" w:rsidRDefault="001E7BB1" w:rsidP="0075181B">
            <w:pPr>
              <w:spacing w:line="480" w:lineRule="auto"/>
              <w:jc w:val="center"/>
              <w:rPr>
                <w:sz w:val="24"/>
                <w:szCs w:val="24"/>
              </w:rPr>
            </w:pPr>
            <w:r w:rsidRPr="00490076">
              <w:rPr>
                <w:rFonts w:ascii="Times New Roman" w:eastAsia="Times New Roman" w:hAnsi="Times New Roman" w:cs="Times New Roman"/>
                <w:sz w:val="24"/>
                <w:szCs w:val="24"/>
              </w:rPr>
              <w:t>5.42</w:t>
            </w:r>
          </w:p>
        </w:tc>
        <w:tc>
          <w:tcPr>
            <w:tcW w:w="1025" w:type="dxa"/>
            <w:vAlign w:val="center"/>
          </w:tcPr>
          <w:p w:rsidR="001E7BB1" w:rsidRPr="00490076" w:rsidRDefault="001E7BB1" w:rsidP="0075181B">
            <w:pPr>
              <w:spacing w:line="480" w:lineRule="auto"/>
              <w:jc w:val="center"/>
              <w:rPr>
                <w:sz w:val="24"/>
                <w:szCs w:val="24"/>
              </w:rPr>
            </w:pPr>
            <w:r w:rsidRPr="00490076">
              <w:rPr>
                <w:rFonts w:ascii="Times New Roman" w:eastAsia="Times New Roman" w:hAnsi="Times New Roman" w:cs="Times New Roman"/>
                <w:sz w:val="24"/>
                <w:szCs w:val="24"/>
              </w:rPr>
              <w:t>1.48</w:t>
            </w:r>
          </w:p>
        </w:tc>
        <w:tc>
          <w:tcPr>
            <w:tcW w:w="1028" w:type="dxa"/>
            <w:vAlign w:val="center"/>
          </w:tcPr>
          <w:p w:rsidR="001E7BB1" w:rsidRPr="00490076" w:rsidRDefault="001E7BB1" w:rsidP="0075181B">
            <w:pPr>
              <w:spacing w:line="480" w:lineRule="auto"/>
              <w:jc w:val="center"/>
              <w:rPr>
                <w:sz w:val="24"/>
                <w:szCs w:val="24"/>
              </w:rPr>
            </w:pPr>
            <w:r w:rsidRPr="00490076">
              <w:rPr>
                <w:rFonts w:ascii="Times New Roman" w:eastAsia="Times New Roman" w:hAnsi="Times New Roman" w:cs="Times New Roman"/>
                <w:sz w:val="24"/>
                <w:szCs w:val="24"/>
              </w:rPr>
              <w:t>3.46</w:t>
            </w:r>
          </w:p>
        </w:tc>
        <w:tc>
          <w:tcPr>
            <w:tcW w:w="1416" w:type="dxa"/>
            <w:vAlign w:val="center"/>
          </w:tcPr>
          <w:p w:rsidR="001E7BB1" w:rsidRPr="00490076" w:rsidRDefault="001E7BB1" w:rsidP="0075181B">
            <w:pPr>
              <w:spacing w:line="480" w:lineRule="auto"/>
              <w:jc w:val="center"/>
              <w:rPr>
                <w:sz w:val="24"/>
                <w:szCs w:val="24"/>
              </w:rPr>
            </w:pPr>
            <w:r w:rsidRPr="00490076">
              <w:rPr>
                <w:rFonts w:ascii="Times New Roman" w:eastAsia="Times New Roman" w:hAnsi="Times New Roman" w:cs="Times New Roman"/>
                <w:sz w:val="24"/>
                <w:szCs w:val="24"/>
              </w:rPr>
              <w:t>.001</w:t>
            </w:r>
          </w:p>
        </w:tc>
      </w:tr>
      <w:tr w:rsidR="001E7BB1" w:rsidTr="00B1530A">
        <w:trPr>
          <w:jc w:val="center"/>
        </w:trPr>
        <w:tc>
          <w:tcPr>
            <w:tcW w:w="1549" w:type="dxa"/>
            <w:vAlign w:val="center"/>
          </w:tcPr>
          <w:p w:rsidR="001E7BB1" w:rsidRPr="00175E36" w:rsidRDefault="001E7BB1" w:rsidP="0075181B">
            <w:pPr>
              <w:spacing w:line="480" w:lineRule="auto"/>
              <w:jc w:val="center"/>
              <w:rPr>
                <w:sz w:val="24"/>
                <w:szCs w:val="24"/>
              </w:rPr>
            </w:pPr>
            <w:proofErr w:type="spellStart"/>
            <w:r w:rsidRPr="00175E36">
              <w:rPr>
                <w:rFonts w:ascii="Times New Roman" w:eastAsia="Times New Roman" w:hAnsi="Times New Roman" w:cs="Times New Roman"/>
                <w:sz w:val="24"/>
                <w:szCs w:val="24"/>
              </w:rPr>
              <w:t>Angry</w:t>
            </w:r>
            <w:proofErr w:type="spellEnd"/>
            <w:r w:rsidRPr="00175E36">
              <w:rPr>
                <w:rFonts w:ascii="Times New Roman" w:eastAsia="Times New Roman" w:hAnsi="Times New Roman" w:cs="Times New Roman"/>
                <w:sz w:val="24"/>
                <w:szCs w:val="24"/>
              </w:rPr>
              <w:t xml:space="preserve"> </w:t>
            </w:r>
            <w:proofErr w:type="spellStart"/>
            <w:r w:rsidRPr="00175E36">
              <w:rPr>
                <w:rFonts w:ascii="Times New Roman" w:eastAsia="Times New Roman" w:hAnsi="Times New Roman" w:cs="Times New Roman"/>
                <w:sz w:val="24"/>
                <w:szCs w:val="24"/>
              </w:rPr>
              <w:t>Reaction</w:t>
            </w:r>
            <w:proofErr w:type="spellEnd"/>
          </w:p>
        </w:tc>
        <w:tc>
          <w:tcPr>
            <w:tcW w:w="1048" w:type="dxa"/>
            <w:vAlign w:val="center"/>
          </w:tcPr>
          <w:p w:rsidR="001E7BB1" w:rsidRPr="00490076" w:rsidRDefault="001E7BB1" w:rsidP="0075181B">
            <w:pPr>
              <w:spacing w:line="480" w:lineRule="auto"/>
              <w:jc w:val="center"/>
              <w:rPr>
                <w:sz w:val="24"/>
                <w:szCs w:val="24"/>
              </w:rPr>
            </w:pPr>
            <w:r w:rsidRPr="00490076">
              <w:rPr>
                <w:rFonts w:ascii="Times New Roman" w:eastAsia="Times New Roman" w:hAnsi="Times New Roman" w:cs="Times New Roman"/>
                <w:sz w:val="24"/>
                <w:szCs w:val="24"/>
              </w:rPr>
              <w:t>9.46</w:t>
            </w:r>
          </w:p>
        </w:tc>
        <w:tc>
          <w:tcPr>
            <w:tcW w:w="1024" w:type="dxa"/>
            <w:vAlign w:val="center"/>
          </w:tcPr>
          <w:p w:rsidR="001E7BB1" w:rsidRPr="00490076" w:rsidRDefault="001E7BB1" w:rsidP="0075181B">
            <w:pPr>
              <w:spacing w:line="480" w:lineRule="auto"/>
              <w:jc w:val="center"/>
              <w:rPr>
                <w:sz w:val="24"/>
                <w:szCs w:val="24"/>
              </w:rPr>
            </w:pPr>
            <w:r w:rsidRPr="00490076">
              <w:rPr>
                <w:rFonts w:ascii="Times New Roman" w:eastAsia="Times New Roman" w:hAnsi="Times New Roman" w:cs="Times New Roman"/>
                <w:sz w:val="24"/>
                <w:szCs w:val="24"/>
              </w:rPr>
              <w:t>3.27</w:t>
            </w:r>
          </w:p>
        </w:tc>
        <w:tc>
          <w:tcPr>
            <w:tcW w:w="1048" w:type="dxa"/>
            <w:vAlign w:val="center"/>
          </w:tcPr>
          <w:p w:rsidR="001E7BB1" w:rsidRPr="00490076" w:rsidRDefault="001E7BB1" w:rsidP="0075181B">
            <w:pPr>
              <w:spacing w:line="480" w:lineRule="auto"/>
              <w:jc w:val="center"/>
              <w:rPr>
                <w:sz w:val="24"/>
                <w:szCs w:val="24"/>
              </w:rPr>
            </w:pPr>
            <w:r w:rsidRPr="00490076">
              <w:rPr>
                <w:rFonts w:ascii="Times New Roman" w:eastAsia="Times New Roman" w:hAnsi="Times New Roman" w:cs="Times New Roman"/>
                <w:sz w:val="24"/>
                <w:szCs w:val="24"/>
              </w:rPr>
              <w:t>8.30</w:t>
            </w:r>
          </w:p>
        </w:tc>
        <w:tc>
          <w:tcPr>
            <w:tcW w:w="1025" w:type="dxa"/>
            <w:vAlign w:val="center"/>
          </w:tcPr>
          <w:p w:rsidR="001E7BB1" w:rsidRPr="00490076" w:rsidRDefault="001E7BB1" w:rsidP="0075181B">
            <w:pPr>
              <w:spacing w:line="480" w:lineRule="auto"/>
              <w:jc w:val="center"/>
              <w:rPr>
                <w:sz w:val="24"/>
                <w:szCs w:val="24"/>
              </w:rPr>
            </w:pPr>
            <w:r w:rsidRPr="00490076">
              <w:rPr>
                <w:rFonts w:ascii="Times New Roman" w:eastAsia="Times New Roman" w:hAnsi="Times New Roman" w:cs="Times New Roman"/>
                <w:sz w:val="24"/>
                <w:szCs w:val="24"/>
              </w:rPr>
              <w:t>2.37</w:t>
            </w:r>
          </w:p>
        </w:tc>
        <w:tc>
          <w:tcPr>
            <w:tcW w:w="1028" w:type="dxa"/>
            <w:vAlign w:val="center"/>
          </w:tcPr>
          <w:p w:rsidR="001E7BB1" w:rsidRPr="00490076" w:rsidRDefault="001E7BB1" w:rsidP="0075181B">
            <w:pPr>
              <w:spacing w:line="480" w:lineRule="auto"/>
              <w:jc w:val="center"/>
              <w:rPr>
                <w:sz w:val="24"/>
                <w:szCs w:val="24"/>
              </w:rPr>
            </w:pPr>
            <w:r w:rsidRPr="00490076">
              <w:rPr>
                <w:rFonts w:ascii="Times New Roman" w:eastAsia="Times New Roman" w:hAnsi="Times New Roman" w:cs="Times New Roman"/>
                <w:sz w:val="24"/>
                <w:szCs w:val="24"/>
              </w:rPr>
              <w:t>1.65</w:t>
            </w:r>
          </w:p>
        </w:tc>
        <w:tc>
          <w:tcPr>
            <w:tcW w:w="1416" w:type="dxa"/>
            <w:vAlign w:val="center"/>
          </w:tcPr>
          <w:p w:rsidR="001E7BB1" w:rsidRPr="00490076" w:rsidRDefault="001E7BB1" w:rsidP="0075181B">
            <w:pPr>
              <w:spacing w:line="480" w:lineRule="auto"/>
              <w:jc w:val="center"/>
              <w:rPr>
                <w:sz w:val="24"/>
                <w:szCs w:val="24"/>
              </w:rPr>
            </w:pPr>
            <w:r w:rsidRPr="00490076">
              <w:rPr>
                <w:rFonts w:ascii="Times New Roman" w:eastAsia="Times New Roman" w:hAnsi="Times New Roman" w:cs="Times New Roman"/>
                <w:sz w:val="24"/>
                <w:szCs w:val="24"/>
              </w:rPr>
              <w:t>.103</w:t>
            </w:r>
          </w:p>
        </w:tc>
      </w:tr>
      <w:tr w:rsidR="001E7BB1" w:rsidTr="00B1530A">
        <w:trPr>
          <w:jc w:val="center"/>
        </w:trPr>
        <w:tc>
          <w:tcPr>
            <w:tcW w:w="1549" w:type="dxa"/>
            <w:vAlign w:val="center"/>
          </w:tcPr>
          <w:p w:rsidR="001E7BB1" w:rsidRPr="00175E36" w:rsidRDefault="001E7BB1" w:rsidP="0075181B">
            <w:pPr>
              <w:spacing w:line="480" w:lineRule="auto"/>
              <w:jc w:val="center"/>
              <w:rPr>
                <w:sz w:val="24"/>
                <w:szCs w:val="24"/>
              </w:rPr>
            </w:pPr>
            <w:proofErr w:type="spellStart"/>
            <w:r w:rsidRPr="00175E36">
              <w:rPr>
                <w:rFonts w:ascii="Times New Roman" w:eastAsia="Times New Roman" w:hAnsi="Times New Roman" w:cs="Times New Roman"/>
                <w:sz w:val="24"/>
                <w:szCs w:val="24"/>
              </w:rPr>
              <w:t>Anger</w:t>
            </w:r>
            <w:proofErr w:type="spellEnd"/>
            <w:r w:rsidRPr="00175E36">
              <w:rPr>
                <w:rFonts w:ascii="Times New Roman" w:eastAsia="Times New Roman" w:hAnsi="Times New Roman" w:cs="Times New Roman"/>
                <w:sz w:val="24"/>
                <w:szCs w:val="24"/>
              </w:rPr>
              <w:t xml:space="preserve"> In</w:t>
            </w:r>
          </w:p>
        </w:tc>
        <w:tc>
          <w:tcPr>
            <w:tcW w:w="1048" w:type="dxa"/>
            <w:vAlign w:val="center"/>
          </w:tcPr>
          <w:p w:rsidR="001E7BB1" w:rsidRPr="00490076" w:rsidRDefault="001E7BB1" w:rsidP="0075181B">
            <w:pPr>
              <w:spacing w:line="480" w:lineRule="auto"/>
              <w:jc w:val="center"/>
              <w:rPr>
                <w:sz w:val="24"/>
                <w:szCs w:val="24"/>
              </w:rPr>
            </w:pPr>
            <w:r w:rsidRPr="00490076">
              <w:rPr>
                <w:rFonts w:ascii="Times New Roman" w:eastAsia="Times New Roman" w:hAnsi="Times New Roman" w:cs="Times New Roman"/>
                <w:sz w:val="24"/>
                <w:szCs w:val="24"/>
              </w:rPr>
              <w:t>16.59</w:t>
            </w:r>
          </w:p>
        </w:tc>
        <w:tc>
          <w:tcPr>
            <w:tcW w:w="1024" w:type="dxa"/>
            <w:vAlign w:val="center"/>
          </w:tcPr>
          <w:p w:rsidR="001E7BB1" w:rsidRPr="00490076" w:rsidRDefault="001E7BB1" w:rsidP="0075181B">
            <w:pPr>
              <w:spacing w:line="480" w:lineRule="auto"/>
              <w:jc w:val="center"/>
              <w:rPr>
                <w:sz w:val="24"/>
                <w:szCs w:val="24"/>
              </w:rPr>
            </w:pPr>
            <w:r w:rsidRPr="00490076">
              <w:rPr>
                <w:rFonts w:ascii="Times New Roman" w:eastAsia="Times New Roman" w:hAnsi="Times New Roman" w:cs="Times New Roman"/>
                <w:sz w:val="24"/>
                <w:szCs w:val="24"/>
              </w:rPr>
              <w:t>3.80</w:t>
            </w:r>
          </w:p>
        </w:tc>
        <w:tc>
          <w:tcPr>
            <w:tcW w:w="1048" w:type="dxa"/>
            <w:vAlign w:val="center"/>
          </w:tcPr>
          <w:p w:rsidR="001E7BB1" w:rsidRPr="00490076" w:rsidRDefault="001E7BB1" w:rsidP="0075181B">
            <w:pPr>
              <w:spacing w:line="480" w:lineRule="auto"/>
              <w:jc w:val="center"/>
              <w:rPr>
                <w:sz w:val="24"/>
                <w:szCs w:val="24"/>
              </w:rPr>
            </w:pPr>
            <w:r w:rsidRPr="00490076">
              <w:rPr>
                <w:rFonts w:ascii="Times New Roman" w:eastAsia="Times New Roman" w:hAnsi="Times New Roman" w:cs="Times New Roman"/>
                <w:sz w:val="24"/>
                <w:szCs w:val="24"/>
              </w:rPr>
              <w:t>15.05</w:t>
            </w:r>
          </w:p>
        </w:tc>
        <w:tc>
          <w:tcPr>
            <w:tcW w:w="1025" w:type="dxa"/>
            <w:vAlign w:val="center"/>
          </w:tcPr>
          <w:p w:rsidR="001E7BB1" w:rsidRPr="00490076" w:rsidRDefault="001E7BB1" w:rsidP="0075181B">
            <w:pPr>
              <w:spacing w:line="480" w:lineRule="auto"/>
              <w:jc w:val="center"/>
              <w:rPr>
                <w:sz w:val="24"/>
                <w:szCs w:val="24"/>
              </w:rPr>
            </w:pPr>
            <w:r w:rsidRPr="00490076">
              <w:rPr>
                <w:rFonts w:ascii="Times New Roman" w:eastAsia="Times New Roman" w:hAnsi="Times New Roman" w:cs="Times New Roman"/>
                <w:sz w:val="24"/>
                <w:szCs w:val="24"/>
              </w:rPr>
              <w:t>3.40</w:t>
            </w:r>
          </w:p>
        </w:tc>
        <w:tc>
          <w:tcPr>
            <w:tcW w:w="1028" w:type="dxa"/>
            <w:vAlign w:val="center"/>
          </w:tcPr>
          <w:p w:rsidR="001E7BB1" w:rsidRPr="00490076" w:rsidRDefault="001E7BB1" w:rsidP="0075181B">
            <w:pPr>
              <w:spacing w:line="480" w:lineRule="auto"/>
              <w:jc w:val="center"/>
              <w:rPr>
                <w:sz w:val="24"/>
                <w:szCs w:val="24"/>
              </w:rPr>
            </w:pPr>
            <w:r w:rsidRPr="00490076">
              <w:rPr>
                <w:rFonts w:ascii="Times New Roman" w:eastAsia="Times New Roman" w:hAnsi="Times New Roman" w:cs="Times New Roman"/>
                <w:sz w:val="24"/>
                <w:szCs w:val="24"/>
              </w:rPr>
              <w:t>1.76</w:t>
            </w:r>
          </w:p>
        </w:tc>
        <w:tc>
          <w:tcPr>
            <w:tcW w:w="1416" w:type="dxa"/>
            <w:vAlign w:val="center"/>
          </w:tcPr>
          <w:p w:rsidR="001E7BB1" w:rsidRPr="00490076" w:rsidRDefault="001E7BB1" w:rsidP="0075181B">
            <w:pPr>
              <w:spacing w:line="480" w:lineRule="auto"/>
              <w:jc w:val="center"/>
              <w:rPr>
                <w:sz w:val="24"/>
                <w:szCs w:val="24"/>
              </w:rPr>
            </w:pPr>
            <w:r w:rsidRPr="00490076">
              <w:rPr>
                <w:rFonts w:ascii="Times New Roman" w:eastAsia="Times New Roman" w:hAnsi="Times New Roman" w:cs="Times New Roman"/>
                <w:sz w:val="24"/>
                <w:szCs w:val="24"/>
              </w:rPr>
              <w:t>.086</w:t>
            </w:r>
          </w:p>
        </w:tc>
      </w:tr>
      <w:tr w:rsidR="001E7BB1" w:rsidTr="00B1530A">
        <w:trPr>
          <w:jc w:val="center"/>
        </w:trPr>
        <w:tc>
          <w:tcPr>
            <w:tcW w:w="1549" w:type="dxa"/>
            <w:vAlign w:val="center"/>
          </w:tcPr>
          <w:p w:rsidR="001E7BB1" w:rsidRPr="00175E36" w:rsidRDefault="001E7BB1" w:rsidP="0075181B">
            <w:pPr>
              <w:spacing w:line="480" w:lineRule="auto"/>
              <w:jc w:val="center"/>
              <w:rPr>
                <w:sz w:val="24"/>
                <w:szCs w:val="24"/>
              </w:rPr>
            </w:pPr>
            <w:proofErr w:type="spellStart"/>
            <w:r w:rsidRPr="00175E36">
              <w:rPr>
                <w:rFonts w:ascii="Times New Roman" w:eastAsia="Times New Roman" w:hAnsi="Times New Roman" w:cs="Times New Roman"/>
                <w:sz w:val="24"/>
                <w:szCs w:val="24"/>
              </w:rPr>
              <w:t>Anger</w:t>
            </w:r>
            <w:proofErr w:type="spellEnd"/>
            <w:r w:rsidRPr="00175E36">
              <w:rPr>
                <w:rFonts w:ascii="Times New Roman" w:eastAsia="Times New Roman" w:hAnsi="Times New Roman" w:cs="Times New Roman"/>
                <w:sz w:val="24"/>
                <w:szCs w:val="24"/>
              </w:rPr>
              <w:t xml:space="preserve"> </w:t>
            </w:r>
            <w:proofErr w:type="spellStart"/>
            <w:r w:rsidRPr="00175E36">
              <w:rPr>
                <w:rFonts w:ascii="Times New Roman" w:eastAsia="Times New Roman" w:hAnsi="Times New Roman" w:cs="Times New Roman"/>
                <w:sz w:val="24"/>
                <w:szCs w:val="24"/>
              </w:rPr>
              <w:t>Out</w:t>
            </w:r>
            <w:proofErr w:type="spellEnd"/>
          </w:p>
        </w:tc>
        <w:tc>
          <w:tcPr>
            <w:tcW w:w="1048" w:type="dxa"/>
            <w:vAlign w:val="center"/>
          </w:tcPr>
          <w:p w:rsidR="001E7BB1" w:rsidRPr="00490076" w:rsidRDefault="001E7BB1" w:rsidP="0075181B">
            <w:pPr>
              <w:spacing w:line="480" w:lineRule="auto"/>
              <w:jc w:val="center"/>
              <w:rPr>
                <w:sz w:val="24"/>
                <w:szCs w:val="24"/>
              </w:rPr>
            </w:pPr>
            <w:r w:rsidRPr="00490076">
              <w:rPr>
                <w:rFonts w:ascii="Times New Roman" w:eastAsia="Times New Roman" w:hAnsi="Times New Roman" w:cs="Times New Roman"/>
                <w:sz w:val="24"/>
                <w:szCs w:val="24"/>
              </w:rPr>
              <w:t>16.59</w:t>
            </w:r>
          </w:p>
        </w:tc>
        <w:tc>
          <w:tcPr>
            <w:tcW w:w="1024" w:type="dxa"/>
            <w:vAlign w:val="center"/>
          </w:tcPr>
          <w:p w:rsidR="001E7BB1" w:rsidRPr="00490076" w:rsidRDefault="001E7BB1" w:rsidP="0075181B">
            <w:pPr>
              <w:spacing w:line="480" w:lineRule="auto"/>
              <w:jc w:val="center"/>
              <w:rPr>
                <w:sz w:val="24"/>
                <w:szCs w:val="24"/>
              </w:rPr>
            </w:pPr>
            <w:r w:rsidRPr="00490076">
              <w:rPr>
                <w:rFonts w:ascii="Times New Roman" w:eastAsia="Times New Roman" w:hAnsi="Times New Roman" w:cs="Times New Roman"/>
                <w:sz w:val="24"/>
                <w:szCs w:val="24"/>
              </w:rPr>
              <w:t>4.95</w:t>
            </w:r>
          </w:p>
        </w:tc>
        <w:tc>
          <w:tcPr>
            <w:tcW w:w="1048" w:type="dxa"/>
            <w:vAlign w:val="center"/>
          </w:tcPr>
          <w:p w:rsidR="001E7BB1" w:rsidRPr="00490076" w:rsidRDefault="001E7BB1" w:rsidP="0075181B">
            <w:pPr>
              <w:spacing w:line="480" w:lineRule="auto"/>
              <w:jc w:val="center"/>
              <w:rPr>
                <w:sz w:val="24"/>
                <w:szCs w:val="24"/>
              </w:rPr>
            </w:pPr>
            <w:r w:rsidRPr="00490076">
              <w:rPr>
                <w:rFonts w:ascii="Times New Roman" w:eastAsia="Times New Roman" w:hAnsi="Times New Roman" w:cs="Times New Roman"/>
                <w:sz w:val="24"/>
                <w:szCs w:val="24"/>
              </w:rPr>
              <w:t>13.69</w:t>
            </w:r>
          </w:p>
        </w:tc>
        <w:tc>
          <w:tcPr>
            <w:tcW w:w="1025" w:type="dxa"/>
            <w:vAlign w:val="center"/>
          </w:tcPr>
          <w:p w:rsidR="001E7BB1" w:rsidRPr="00490076" w:rsidRDefault="001E7BB1" w:rsidP="0075181B">
            <w:pPr>
              <w:spacing w:line="480" w:lineRule="auto"/>
              <w:jc w:val="center"/>
              <w:rPr>
                <w:sz w:val="24"/>
                <w:szCs w:val="24"/>
              </w:rPr>
            </w:pPr>
            <w:r w:rsidRPr="00490076">
              <w:rPr>
                <w:rFonts w:ascii="Times New Roman" w:eastAsia="Times New Roman" w:hAnsi="Times New Roman" w:cs="Times New Roman"/>
                <w:sz w:val="24"/>
                <w:szCs w:val="24"/>
              </w:rPr>
              <w:t>3.57</w:t>
            </w:r>
          </w:p>
        </w:tc>
        <w:tc>
          <w:tcPr>
            <w:tcW w:w="1028" w:type="dxa"/>
            <w:vAlign w:val="center"/>
          </w:tcPr>
          <w:p w:rsidR="001E7BB1" w:rsidRPr="00490076" w:rsidRDefault="001E7BB1" w:rsidP="0075181B">
            <w:pPr>
              <w:spacing w:line="480" w:lineRule="auto"/>
              <w:jc w:val="center"/>
              <w:rPr>
                <w:sz w:val="24"/>
                <w:szCs w:val="24"/>
              </w:rPr>
            </w:pPr>
            <w:r w:rsidRPr="00490076">
              <w:rPr>
                <w:rFonts w:ascii="Times New Roman" w:eastAsia="Times New Roman" w:hAnsi="Times New Roman" w:cs="Times New Roman"/>
                <w:sz w:val="24"/>
                <w:szCs w:val="24"/>
              </w:rPr>
              <w:t>2.79</w:t>
            </w:r>
          </w:p>
        </w:tc>
        <w:tc>
          <w:tcPr>
            <w:tcW w:w="1416" w:type="dxa"/>
            <w:vAlign w:val="center"/>
          </w:tcPr>
          <w:p w:rsidR="001E7BB1" w:rsidRPr="00490076" w:rsidRDefault="001E7BB1" w:rsidP="0075181B">
            <w:pPr>
              <w:spacing w:line="480" w:lineRule="auto"/>
              <w:jc w:val="center"/>
              <w:rPr>
                <w:sz w:val="24"/>
                <w:szCs w:val="24"/>
              </w:rPr>
            </w:pPr>
            <w:r w:rsidRPr="00490076">
              <w:rPr>
                <w:rFonts w:ascii="Times New Roman" w:eastAsia="Times New Roman" w:hAnsi="Times New Roman" w:cs="Times New Roman"/>
                <w:sz w:val="24"/>
                <w:szCs w:val="24"/>
              </w:rPr>
              <w:t>.007</w:t>
            </w:r>
          </w:p>
        </w:tc>
      </w:tr>
      <w:tr w:rsidR="001E7BB1" w:rsidTr="00B1530A">
        <w:trPr>
          <w:jc w:val="center"/>
        </w:trPr>
        <w:tc>
          <w:tcPr>
            <w:tcW w:w="1549" w:type="dxa"/>
            <w:vAlign w:val="center"/>
          </w:tcPr>
          <w:p w:rsidR="001E7BB1" w:rsidRPr="00175E36" w:rsidRDefault="001E7BB1" w:rsidP="0075181B">
            <w:pPr>
              <w:spacing w:line="480" w:lineRule="auto"/>
              <w:jc w:val="center"/>
              <w:rPr>
                <w:sz w:val="24"/>
                <w:szCs w:val="24"/>
              </w:rPr>
            </w:pPr>
            <w:proofErr w:type="spellStart"/>
            <w:r w:rsidRPr="00175E36">
              <w:rPr>
                <w:rFonts w:ascii="Times New Roman" w:eastAsia="Times New Roman" w:hAnsi="Times New Roman" w:cs="Times New Roman"/>
                <w:sz w:val="24"/>
                <w:szCs w:val="24"/>
              </w:rPr>
              <w:t>Anger</w:t>
            </w:r>
            <w:proofErr w:type="spellEnd"/>
            <w:r w:rsidRPr="00175E36">
              <w:rPr>
                <w:rFonts w:ascii="Times New Roman" w:eastAsia="Times New Roman" w:hAnsi="Times New Roman" w:cs="Times New Roman"/>
                <w:sz w:val="24"/>
                <w:szCs w:val="24"/>
              </w:rPr>
              <w:t xml:space="preserve"> Control</w:t>
            </w:r>
          </w:p>
        </w:tc>
        <w:tc>
          <w:tcPr>
            <w:tcW w:w="1048" w:type="dxa"/>
            <w:vAlign w:val="center"/>
          </w:tcPr>
          <w:p w:rsidR="001E7BB1" w:rsidRPr="00490076" w:rsidRDefault="001E7BB1" w:rsidP="0075181B">
            <w:pPr>
              <w:spacing w:line="480" w:lineRule="auto"/>
              <w:jc w:val="center"/>
              <w:rPr>
                <w:sz w:val="24"/>
                <w:szCs w:val="24"/>
              </w:rPr>
            </w:pPr>
            <w:r w:rsidRPr="00490076">
              <w:rPr>
                <w:rFonts w:ascii="Times New Roman" w:eastAsia="Times New Roman" w:hAnsi="Times New Roman" w:cs="Times New Roman"/>
                <w:sz w:val="24"/>
                <w:szCs w:val="24"/>
              </w:rPr>
              <w:t>20.75</w:t>
            </w:r>
          </w:p>
        </w:tc>
        <w:tc>
          <w:tcPr>
            <w:tcW w:w="1024" w:type="dxa"/>
            <w:vAlign w:val="center"/>
          </w:tcPr>
          <w:p w:rsidR="001E7BB1" w:rsidRPr="00490076" w:rsidRDefault="001E7BB1" w:rsidP="0075181B">
            <w:pPr>
              <w:spacing w:line="480" w:lineRule="auto"/>
              <w:jc w:val="center"/>
              <w:rPr>
                <w:sz w:val="24"/>
                <w:szCs w:val="24"/>
              </w:rPr>
            </w:pPr>
            <w:r w:rsidRPr="00490076">
              <w:rPr>
                <w:rFonts w:ascii="Times New Roman" w:eastAsia="Times New Roman" w:hAnsi="Times New Roman" w:cs="Times New Roman"/>
                <w:sz w:val="24"/>
                <w:szCs w:val="24"/>
              </w:rPr>
              <w:t>4.75</w:t>
            </w:r>
          </w:p>
        </w:tc>
        <w:tc>
          <w:tcPr>
            <w:tcW w:w="1048" w:type="dxa"/>
            <w:vAlign w:val="center"/>
          </w:tcPr>
          <w:p w:rsidR="001E7BB1" w:rsidRPr="00490076" w:rsidRDefault="001E7BB1" w:rsidP="0075181B">
            <w:pPr>
              <w:spacing w:line="480" w:lineRule="auto"/>
              <w:jc w:val="center"/>
              <w:rPr>
                <w:sz w:val="24"/>
                <w:szCs w:val="24"/>
              </w:rPr>
            </w:pPr>
            <w:r w:rsidRPr="00490076">
              <w:rPr>
                <w:rFonts w:ascii="Times New Roman" w:eastAsia="Times New Roman" w:hAnsi="Times New Roman" w:cs="Times New Roman"/>
                <w:sz w:val="24"/>
                <w:szCs w:val="24"/>
              </w:rPr>
              <w:t>22.28</w:t>
            </w:r>
          </w:p>
        </w:tc>
        <w:tc>
          <w:tcPr>
            <w:tcW w:w="1025" w:type="dxa"/>
            <w:vAlign w:val="center"/>
          </w:tcPr>
          <w:p w:rsidR="001E7BB1" w:rsidRPr="00490076" w:rsidRDefault="001E7BB1" w:rsidP="0075181B">
            <w:pPr>
              <w:spacing w:line="480" w:lineRule="auto"/>
              <w:jc w:val="center"/>
              <w:rPr>
                <w:sz w:val="24"/>
                <w:szCs w:val="24"/>
              </w:rPr>
            </w:pPr>
            <w:r w:rsidRPr="00490076">
              <w:rPr>
                <w:rFonts w:ascii="Times New Roman" w:eastAsia="Times New Roman" w:hAnsi="Times New Roman" w:cs="Times New Roman"/>
                <w:sz w:val="24"/>
                <w:szCs w:val="24"/>
              </w:rPr>
              <w:t>5.80</w:t>
            </w:r>
          </w:p>
        </w:tc>
        <w:tc>
          <w:tcPr>
            <w:tcW w:w="1028" w:type="dxa"/>
            <w:vAlign w:val="center"/>
          </w:tcPr>
          <w:p w:rsidR="001E7BB1" w:rsidRPr="00490076" w:rsidRDefault="001E7BB1" w:rsidP="0075181B">
            <w:pPr>
              <w:spacing w:line="480" w:lineRule="auto"/>
              <w:jc w:val="center"/>
              <w:rPr>
                <w:sz w:val="24"/>
                <w:szCs w:val="24"/>
              </w:rPr>
            </w:pPr>
            <w:r w:rsidRPr="00490076">
              <w:rPr>
                <w:rFonts w:ascii="Times New Roman" w:eastAsia="Times New Roman" w:hAnsi="Times New Roman" w:cs="Times New Roman"/>
                <w:sz w:val="24"/>
                <w:szCs w:val="24"/>
              </w:rPr>
              <w:t>-1.18</w:t>
            </w:r>
          </w:p>
        </w:tc>
        <w:tc>
          <w:tcPr>
            <w:tcW w:w="1416" w:type="dxa"/>
            <w:vAlign w:val="center"/>
          </w:tcPr>
          <w:p w:rsidR="001E7BB1" w:rsidRPr="00490076" w:rsidRDefault="001E7BB1" w:rsidP="0075181B">
            <w:pPr>
              <w:spacing w:line="480" w:lineRule="auto"/>
              <w:jc w:val="center"/>
              <w:rPr>
                <w:sz w:val="24"/>
                <w:szCs w:val="24"/>
              </w:rPr>
            </w:pPr>
            <w:r w:rsidRPr="00490076">
              <w:rPr>
                <w:rFonts w:ascii="Times New Roman" w:eastAsia="Times New Roman" w:hAnsi="Times New Roman" w:cs="Times New Roman"/>
                <w:sz w:val="24"/>
                <w:szCs w:val="24"/>
              </w:rPr>
              <w:t>.244</w:t>
            </w:r>
          </w:p>
        </w:tc>
      </w:tr>
      <w:tr w:rsidR="001E7BB1" w:rsidTr="00B1530A">
        <w:trPr>
          <w:jc w:val="center"/>
        </w:trPr>
        <w:tc>
          <w:tcPr>
            <w:tcW w:w="1549" w:type="dxa"/>
            <w:vAlign w:val="center"/>
          </w:tcPr>
          <w:p w:rsidR="001E7BB1" w:rsidRPr="00175E36" w:rsidRDefault="001E7BB1" w:rsidP="0075181B">
            <w:pPr>
              <w:spacing w:line="480" w:lineRule="auto"/>
              <w:jc w:val="center"/>
              <w:rPr>
                <w:sz w:val="24"/>
                <w:szCs w:val="24"/>
              </w:rPr>
            </w:pPr>
            <w:proofErr w:type="spellStart"/>
            <w:r w:rsidRPr="00175E36">
              <w:rPr>
                <w:rFonts w:ascii="Times New Roman" w:eastAsia="Times New Roman" w:hAnsi="Times New Roman" w:cs="Times New Roman"/>
                <w:sz w:val="24"/>
                <w:szCs w:val="24"/>
              </w:rPr>
              <w:t>Anger</w:t>
            </w:r>
            <w:proofErr w:type="spellEnd"/>
            <w:r w:rsidRPr="00175E36">
              <w:rPr>
                <w:rFonts w:ascii="Times New Roman" w:eastAsia="Times New Roman" w:hAnsi="Times New Roman" w:cs="Times New Roman"/>
                <w:sz w:val="24"/>
                <w:szCs w:val="24"/>
              </w:rPr>
              <w:t xml:space="preserve"> </w:t>
            </w:r>
            <w:proofErr w:type="spellStart"/>
            <w:r w:rsidRPr="00175E36">
              <w:rPr>
                <w:rFonts w:ascii="Times New Roman" w:eastAsia="Times New Roman" w:hAnsi="Times New Roman" w:cs="Times New Roman"/>
                <w:sz w:val="24"/>
                <w:szCs w:val="24"/>
              </w:rPr>
              <w:t>Expression</w:t>
            </w:r>
            <w:proofErr w:type="spellEnd"/>
          </w:p>
        </w:tc>
        <w:tc>
          <w:tcPr>
            <w:tcW w:w="1048" w:type="dxa"/>
            <w:vAlign w:val="center"/>
          </w:tcPr>
          <w:p w:rsidR="001E7BB1" w:rsidRPr="00490076" w:rsidRDefault="001E7BB1" w:rsidP="0075181B">
            <w:pPr>
              <w:spacing w:line="480" w:lineRule="auto"/>
              <w:jc w:val="center"/>
              <w:rPr>
                <w:sz w:val="24"/>
                <w:szCs w:val="24"/>
              </w:rPr>
            </w:pPr>
            <w:r w:rsidRPr="00490076">
              <w:rPr>
                <w:rFonts w:ascii="Times New Roman" w:eastAsia="Times New Roman" w:hAnsi="Times New Roman" w:cs="Times New Roman"/>
                <w:sz w:val="24"/>
                <w:szCs w:val="24"/>
              </w:rPr>
              <w:t>28.43</w:t>
            </w:r>
          </w:p>
        </w:tc>
        <w:tc>
          <w:tcPr>
            <w:tcW w:w="1024" w:type="dxa"/>
            <w:vAlign w:val="center"/>
          </w:tcPr>
          <w:p w:rsidR="001E7BB1" w:rsidRPr="00490076" w:rsidRDefault="001E7BB1" w:rsidP="0075181B">
            <w:pPr>
              <w:spacing w:line="480" w:lineRule="auto"/>
              <w:jc w:val="center"/>
              <w:rPr>
                <w:sz w:val="24"/>
                <w:szCs w:val="24"/>
              </w:rPr>
            </w:pPr>
            <w:r w:rsidRPr="00490076">
              <w:rPr>
                <w:rFonts w:ascii="Times New Roman" w:eastAsia="Times New Roman" w:hAnsi="Times New Roman" w:cs="Times New Roman"/>
                <w:sz w:val="24"/>
                <w:szCs w:val="24"/>
              </w:rPr>
              <w:t>9.01</w:t>
            </w:r>
          </w:p>
        </w:tc>
        <w:tc>
          <w:tcPr>
            <w:tcW w:w="1048" w:type="dxa"/>
            <w:vAlign w:val="center"/>
          </w:tcPr>
          <w:p w:rsidR="001E7BB1" w:rsidRPr="00490076" w:rsidRDefault="001E7BB1" w:rsidP="0075181B">
            <w:pPr>
              <w:spacing w:line="480" w:lineRule="auto"/>
              <w:jc w:val="center"/>
              <w:rPr>
                <w:sz w:val="24"/>
                <w:szCs w:val="24"/>
              </w:rPr>
            </w:pPr>
            <w:r w:rsidRPr="00490076">
              <w:rPr>
                <w:rFonts w:ascii="Times New Roman" w:eastAsia="Times New Roman" w:hAnsi="Times New Roman" w:cs="Times New Roman"/>
                <w:sz w:val="24"/>
                <w:szCs w:val="24"/>
              </w:rPr>
              <w:t>22.60</w:t>
            </w:r>
          </w:p>
        </w:tc>
        <w:tc>
          <w:tcPr>
            <w:tcW w:w="1025" w:type="dxa"/>
            <w:vAlign w:val="center"/>
          </w:tcPr>
          <w:p w:rsidR="001E7BB1" w:rsidRPr="00490076" w:rsidRDefault="001E7BB1" w:rsidP="0075181B">
            <w:pPr>
              <w:spacing w:line="480" w:lineRule="auto"/>
              <w:jc w:val="center"/>
              <w:rPr>
                <w:sz w:val="24"/>
                <w:szCs w:val="24"/>
              </w:rPr>
            </w:pPr>
            <w:r w:rsidRPr="00490076">
              <w:rPr>
                <w:rFonts w:ascii="Times New Roman" w:eastAsia="Times New Roman" w:hAnsi="Times New Roman" w:cs="Times New Roman"/>
                <w:sz w:val="24"/>
                <w:szCs w:val="24"/>
              </w:rPr>
              <w:t>8.25</w:t>
            </w:r>
          </w:p>
        </w:tc>
        <w:tc>
          <w:tcPr>
            <w:tcW w:w="1028" w:type="dxa"/>
            <w:vAlign w:val="center"/>
          </w:tcPr>
          <w:p w:rsidR="001E7BB1" w:rsidRPr="00490076" w:rsidRDefault="001E7BB1" w:rsidP="0075181B">
            <w:pPr>
              <w:spacing w:line="480" w:lineRule="auto"/>
              <w:jc w:val="center"/>
              <w:rPr>
                <w:sz w:val="24"/>
                <w:szCs w:val="24"/>
              </w:rPr>
            </w:pPr>
            <w:r w:rsidRPr="00490076">
              <w:rPr>
                <w:rFonts w:ascii="Times New Roman" w:eastAsia="Times New Roman" w:hAnsi="Times New Roman" w:cs="Times New Roman"/>
                <w:sz w:val="24"/>
                <w:szCs w:val="24"/>
              </w:rPr>
              <w:t>2.77</w:t>
            </w:r>
          </w:p>
        </w:tc>
        <w:tc>
          <w:tcPr>
            <w:tcW w:w="1416" w:type="dxa"/>
            <w:vAlign w:val="center"/>
          </w:tcPr>
          <w:p w:rsidR="001E7BB1" w:rsidRPr="00490076" w:rsidRDefault="001E7BB1" w:rsidP="0075181B">
            <w:pPr>
              <w:spacing w:line="480" w:lineRule="auto"/>
              <w:jc w:val="center"/>
              <w:rPr>
                <w:sz w:val="24"/>
                <w:szCs w:val="24"/>
              </w:rPr>
            </w:pPr>
            <w:r w:rsidRPr="00490076">
              <w:rPr>
                <w:rFonts w:ascii="Times New Roman" w:eastAsia="Times New Roman" w:hAnsi="Times New Roman" w:cs="Times New Roman"/>
                <w:sz w:val="24"/>
                <w:szCs w:val="24"/>
              </w:rPr>
              <w:t>.007</w:t>
            </w:r>
          </w:p>
        </w:tc>
      </w:tr>
    </w:tbl>
    <w:p w:rsidR="00FE0414" w:rsidRPr="00175E36" w:rsidRDefault="00FE0414" w:rsidP="00FE0414">
      <w:pPr>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Source: Our own data</w:t>
      </w:r>
    </w:p>
    <w:p w:rsidR="004E02D8" w:rsidRDefault="004E02D8" w:rsidP="004E02D8">
      <w:pPr>
        <w:spacing w:after="0" w:line="480" w:lineRule="auto"/>
        <w:jc w:val="both"/>
        <w:rPr>
          <w:rFonts w:ascii="Times New Roman" w:eastAsia="Times New Roman" w:hAnsi="Times New Roman" w:cs="Times New Roman"/>
          <w:sz w:val="20"/>
        </w:rPr>
      </w:pPr>
    </w:p>
    <w:p w:rsidR="00DA4979" w:rsidRPr="00700513" w:rsidRDefault="00315E20" w:rsidP="00B908E0">
      <w:pPr>
        <w:spacing w:line="360" w:lineRule="auto"/>
        <w:ind w:firstLine="708"/>
        <w:jc w:val="both"/>
        <w:rPr>
          <w:rFonts w:ascii="Times New Roman" w:eastAsia="Times New Roman" w:hAnsi="Times New Roman" w:cs="Times New Roman"/>
          <w:sz w:val="24"/>
          <w:lang w:val="en-US"/>
        </w:rPr>
      </w:pPr>
      <w:r w:rsidRPr="00700513">
        <w:rPr>
          <w:rFonts w:ascii="Times New Roman" w:eastAsia="Times New Roman" w:hAnsi="Times New Roman" w:cs="Times New Roman"/>
          <w:sz w:val="24"/>
          <w:lang w:val="en-US"/>
        </w:rPr>
        <w:t>As for depression (</w:t>
      </w:r>
      <w:r w:rsidR="00D5209A" w:rsidRPr="00700513">
        <w:rPr>
          <w:rFonts w:ascii="Times New Roman" w:eastAsia="Times New Roman" w:hAnsi="Times New Roman" w:cs="Times New Roman"/>
          <w:sz w:val="24"/>
          <w:lang w:val="en-US"/>
        </w:rPr>
        <w:t xml:space="preserve">table </w:t>
      </w:r>
      <w:r w:rsidRPr="00700513">
        <w:rPr>
          <w:rFonts w:ascii="Times New Roman" w:eastAsia="Times New Roman" w:hAnsi="Times New Roman" w:cs="Times New Roman"/>
          <w:sz w:val="24"/>
          <w:lang w:val="en-US"/>
        </w:rPr>
        <w:t>3), significant differences were found in all the scales (p&lt;.001). Asthma patients obtained higher scores than individuals in the control group in all cases.</w:t>
      </w:r>
    </w:p>
    <w:p w:rsidR="00AF7137" w:rsidRDefault="00AF7137" w:rsidP="00976C4C">
      <w:pPr>
        <w:spacing w:line="360" w:lineRule="auto"/>
        <w:jc w:val="center"/>
        <w:rPr>
          <w:rFonts w:ascii="Times New Roman" w:eastAsia="Times New Roman" w:hAnsi="Times New Roman" w:cs="Times New Roman"/>
          <w:b/>
          <w:sz w:val="24"/>
          <w:lang w:val="en-US"/>
        </w:rPr>
      </w:pPr>
    </w:p>
    <w:p w:rsidR="00AF7137" w:rsidRDefault="00AF7137" w:rsidP="00976C4C">
      <w:pPr>
        <w:spacing w:line="360" w:lineRule="auto"/>
        <w:jc w:val="center"/>
        <w:rPr>
          <w:rFonts w:ascii="Times New Roman" w:eastAsia="Times New Roman" w:hAnsi="Times New Roman" w:cs="Times New Roman"/>
          <w:b/>
          <w:sz w:val="24"/>
          <w:lang w:val="en-US"/>
        </w:rPr>
      </w:pPr>
    </w:p>
    <w:p w:rsidR="00976C4C" w:rsidRPr="00490076" w:rsidRDefault="004E02D8" w:rsidP="00976C4C">
      <w:pPr>
        <w:spacing w:line="360" w:lineRule="auto"/>
        <w:jc w:val="center"/>
        <w:rPr>
          <w:rFonts w:ascii="Times New Roman" w:eastAsia="Times New Roman" w:hAnsi="Times New Roman" w:cs="Times New Roman"/>
          <w:sz w:val="24"/>
          <w:lang w:val="en-US"/>
        </w:rPr>
      </w:pPr>
      <w:r w:rsidRPr="00490076">
        <w:rPr>
          <w:rFonts w:ascii="Times New Roman" w:eastAsia="Times New Roman" w:hAnsi="Times New Roman" w:cs="Times New Roman"/>
          <w:b/>
          <w:sz w:val="24"/>
          <w:lang w:val="en-US"/>
        </w:rPr>
        <w:lastRenderedPageBreak/>
        <w:t>Table 3</w:t>
      </w:r>
      <w:r w:rsidR="002E29C6">
        <w:rPr>
          <w:rFonts w:ascii="Times New Roman" w:eastAsia="Times New Roman" w:hAnsi="Times New Roman" w:cs="Times New Roman"/>
          <w:b/>
          <w:sz w:val="24"/>
          <w:lang w:val="en-US"/>
        </w:rPr>
        <w:t xml:space="preserve">. </w:t>
      </w:r>
      <w:r w:rsidRPr="002E29C6">
        <w:rPr>
          <w:rFonts w:ascii="Times New Roman" w:eastAsia="Times New Roman" w:hAnsi="Times New Roman" w:cs="Times New Roman"/>
          <w:sz w:val="24"/>
          <w:lang w:val="en-US"/>
        </w:rPr>
        <w:t xml:space="preserve">Means, </w:t>
      </w:r>
      <w:proofErr w:type="spellStart"/>
      <w:r w:rsidRPr="002E29C6">
        <w:rPr>
          <w:rFonts w:ascii="Times New Roman" w:eastAsia="Times New Roman" w:hAnsi="Times New Roman" w:cs="Times New Roman"/>
          <w:sz w:val="24"/>
          <w:lang w:val="en-US"/>
        </w:rPr>
        <w:t>Standar</w:t>
      </w:r>
      <w:proofErr w:type="spellEnd"/>
      <w:r w:rsidRPr="002E29C6">
        <w:rPr>
          <w:rFonts w:ascii="Times New Roman" w:eastAsia="Times New Roman" w:hAnsi="Times New Roman" w:cs="Times New Roman"/>
          <w:sz w:val="24"/>
          <w:lang w:val="en-US"/>
        </w:rPr>
        <w:t xml:space="preserve"> Deviations, “T”-Test and Significance Levels Between Asthmatics and Normal Group </w:t>
      </w:r>
      <w:proofErr w:type="gramStart"/>
      <w:r w:rsidRPr="002E29C6">
        <w:rPr>
          <w:rFonts w:ascii="Times New Roman" w:eastAsia="Times New Roman" w:hAnsi="Times New Roman" w:cs="Times New Roman"/>
          <w:sz w:val="24"/>
          <w:lang w:val="en-US"/>
        </w:rPr>
        <w:t>In</w:t>
      </w:r>
      <w:proofErr w:type="gramEnd"/>
      <w:r w:rsidR="00574336">
        <w:rPr>
          <w:rFonts w:ascii="Times New Roman" w:eastAsia="Times New Roman" w:hAnsi="Times New Roman" w:cs="Times New Roman"/>
          <w:sz w:val="24"/>
          <w:lang w:val="en-US"/>
        </w:rPr>
        <w:t xml:space="preserve"> T.P.Q.D.</w:t>
      </w:r>
      <w:r w:rsidRPr="002E29C6">
        <w:rPr>
          <w:rFonts w:ascii="Times New Roman" w:eastAsia="Times New Roman" w:hAnsi="Times New Roman" w:cs="Times New Roman"/>
          <w:sz w:val="24"/>
          <w:lang w:val="en-US"/>
        </w:rPr>
        <w:t xml:space="preserve"> </w:t>
      </w:r>
      <w:r w:rsidR="00574336">
        <w:rPr>
          <w:rFonts w:ascii="Times New Roman" w:eastAsia="Times New Roman" w:hAnsi="Times New Roman" w:cs="Times New Roman"/>
          <w:sz w:val="24"/>
          <w:lang w:val="en-US"/>
        </w:rPr>
        <w:t>(</w:t>
      </w:r>
      <w:r w:rsidRPr="002E29C6">
        <w:rPr>
          <w:rFonts w:ascii="Times New Roman" w:eastAsia="Times New Roman" w:hAnsi="Times New Roman" w:cs="Times New Roman"/>
          <w:sz w:val="24"/>
          <w:lang w:val="en-US"/>
        </w:rPr>
        <w:t>C.T.D.</w:t>
      </w:r>
      <w:r w:rsidR="00574336">
        <w:rPr>
          <w:rFonts w:ascii="Times New Roman" w:eastAsia="Times New Roman" w:hAnsi="Times New Roman" w:cs="Times New Roman"/>
          <w:sz w:val="24"/>
          <w:lang w:val="en-US"/>
        </w:rPr>
        <w:t xml:space="preserve"> Spanish version)</w:t>
      </w:r>
    </w:p>
    <w:tbl>
      <w:tblPr>
        <w:tblStyle w:val="Tablaconcuadrcula"/>
        <w:tblW w:w="0" w:type="auto"/>
        <w:jc w:val="center"/>
        <w:tblLook w:val="04A0" w:firstRow="1" w:lastRow="0" w:firstColumn="1" w:lastColumn="0" w:noHBand="0" w:noVBand="1"/>
      </w:tblPr>
      <w:tblGrid>
        <w:gridCol w:w="1563"/>
        <w:gridCol w:w="1048"/>
        <w:gridCol w:w="1024"/>
        <w:gridCol w:w="1048"/>
        <w:gridCol w:w="1025"/>
        <w:gridCol w:w="1028"/>
        <w:gridCol w:w="1416"/>
      </w:tblGrid>
      <w:tr w:rsidR="00976C4C" w:rsidTr="00B1530A">
        <w:trPr>
          <w:jc w:val="center"/>
        </w:trPr>
        <w:tc>
          <w:tcPr>
            <w:tcW w:w="1563" w:type="dxa"/>
            <w:vMerge w:val="restart"/>
            <w:vAlign w:val="center"/>
          </w:tcPr>
          <w:p w:rsidR="00976C4C" w:rsidRPr="00175E36" w:rsidRDefault="00976C4C" w:rsidP="0075181B">
            <w:pPr>
              <w:jc w:val="center"/>
              <w:rPr>
                <w:rFonts w:ascii="Times New Roman" w:eastAsia="Times New Roman" w:hAnsi="Times New Roman" w:cs="Times New Roman"/>
                <w:sz w:val="24"/>
                <w:lang w:val="en-US"/>
              </w:rPr>
            </w:pPr>
            <w:r w:rsidRPr="00175E36">
              <w:rPr>
                <w:rFonts w:ascii="Times New Roman" w:eastAsia="Times New Roman" w:hAnsi="Times New Roman" w:cs="Times New Roman"/>
                <w:sz w:val="24"/>
                <w:lang w:val="en-US"/>
              </w:rPr>
              <w:t>Variables</w:t>
            </w:r>
          </w:p>
        </w:tc>
        <w:tc>
          <w:tcPr>
            <w:tcW w:w="2072" w:type="dxa"/>
            <w:gridSpan w:val="2"/>
          </w:tcPr>
          <w:p w:rsidR="00976C4C" w:rsidRPr="00175E36" w:rsidRDefault="00976C4C" w:rsidP="0075181B">
            <w:pPr>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Asthma</w:t>
            </w:r>
          </w:p>
        </w:tc>
        <w:tc>
          <w:tcPr>
            <w:tcW w:w="2073" w:type="dxa"/>
            <w:gridSpan w:val="2"/>
          </w:tcPr>
          <w:p w:rsidR="00976C4C" w:rsidRPr="00175E36" w:rsidRDefault="00976C4C" w:rsidP="0075181B">
            <w:pPr>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Control</w:t>
            </w:r>
          </w:p>
        </w:tc>
        <w:tc>
          <w:tcPr>
            <w:tcW w:w="1028" w:type="dxa"/>
            <w:vMerge w:val="restart"/>
            <w:vAlign w:val="center"/>
          </w:tcPr>
          <w:p w:rsidR="00976C4C" w:rsidRPr="00175E36" w:rsidRDefault="00976C4C" w:rsidP="0075181B">
            <w:pPr>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t-test</w:t>
            </w:r>
          </w:p>
        </w:tc>
        <w:tc>
          <w:tcPr>
            <w:tcW w:w="1416" w:type="dxa"/>
            <w:vMerge w:val="restart"/>
            <w:vAlign w:val="center"/>
          </w:tcPr>
          <w:p w:rsidR="00976C4C" w:rsidRPr="00175E36" w:rsidRDefault="00976C4C" w:rsidP="0075181B">
            <w:pPr>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Significance</w:t>
            </w:r>
          </w:p>
        </w:tc>
      </w:tr>
      <w:tr w:rsidR="00976C4C" w:rsidTr="00B1530A">
        <w:trPr>
          <w:jc w:val="center"/>
        </w:trPr>
        <w:tc>
          <w:tcPr>
            <w:tcW w:w="1563" w:type="dxa"/>
            <w:vMerge/>
          </w:tcPr>
          <w:p w:rsidR="00976C4C" w:rsidRPr="00175E36" w:rsidRDefault="00976C4C" w:rsidP="0075181B">
            <w:pPr>
              <w:rPr>
                <w:rFonts w:ascii="Times New Roman" w:eastAsia="Times New Roman" w:hAnsi="Times New Roman" w:cs="Times New Roman"/>
                <w:sz w:val="24"/>
                <w:lang w:val="en-US"/>
              </w:rPr>
            </w:pPr>
          </w:p>
        </w:tc>
        <w:tc>
          <w:tcPr>
            <w:tcW w:w="1048" w:type="dxa"/>
          </w:tcPr>
          <w:p w:rsidR="00976C4C" w:rsidRPr="00175E36" w:rsidRDefault="00976C4C" w:rsidP="0075181B">
            <w:pPr>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Mean</w:t>
            </w:r>
          </w:p>
        </w:tc>
        <w:tc>
          <w:tcPr>
            <w:tcW w:w="1024" w:type="dxa"/>
          </w:tcPr>
          <w:p w:rsidR="00976C4C" w:rsidRPr="00175E36" w:rsidRDefault="00976C4C" w:rsidP="0075181B">
            <w:pPr>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SD</w:t>
            </w:r>
          </w:p>
        </w:tc>
        <w:tc>
          <w:tcPr>
            <w:tcW w:w="1048" w:type="dxa"/>
          </w:tcPr>
          <w:p w:rsidR="00976C4C" w:rsidRPr="00175E36" w:rsidRDefault="00976C4C" w:rsidP="0075181B">
            <w:pPr>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Mean</w:t>
            </w:r>
          </w:p>
        </w:tc>
        <w:tc>
          <w:tcPr>
            <w:tcW w:w="1025" w:type="dxa"/>
          </w:tcPr>
          <w:p w:rsidR="00976C4C" w:rsidRPr="00175E36" w:rsidRDefault="00976C4C" w:rsidP="0075181B">
            <w:pPr>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SD</w:t>
            </w:r>
          </w:p>
        </w:tc>
        <w:tc>
          <w:tcPr>
            <w:tcW w:w="1028" w:type="dxa"/>
            <w:vMerge/>
          </w:tcPr>
          <w:p w:rsidR="00976C4C" w:rsidRPr="00175E36" w:rsidRDefault="00976C4C" w:rsidP="0075181B">
            <w:pPr>
              <w:rPr>
                <w:rFonts w:ascii="Times New Roman" w:eastAsia="Times New Roman" w:hAnsi="Times New Roman" w:cs="Times New Roman"/>
                <w:sz w:val="24"/>
                <w:lang w:val="en-US"/>
              </w:rPr>
            </w:pPr>
          </w:p>
        </w:tc>
        <w:tc>
          <w:tcPr>
            <w:tcW w:w="1416" w:type="dxa"/>
            <w:vMerge/>
          </w:tcPr>
          <w:p w:rsidR="00976C4C" w:rsidRPr="00175E36" w:rsidRDefault="00976C4C" w:rsidP="0075181B">
            <w:pPr>
              <w:rPr>
                <w:rFonts w:ascii="Times New Roman" w:eastAsia="Times New Roman" w:hAnsi="Times New Roman" w:cs="Times New Roman"/>
                <w:sz w:val="24"/>
                <w:lang w:val="en-US"/>
              </w:rPr>
            </w:pPr>
          </w:p>
        </w:tc>
      </w:tr>
      <w:tr w:rsidR="00976C4C" w:rsidTr="00B1530A">
        <w:trPr>
          <w:jc w:val="center"/>
        </w:trPr>
        <w:tc>
          <w:tcPr>
            <w:tcW w:w="1563" w:type="dxa"/>
            <w:vAlign w:val="center"/>
          </w:tcPr>
          <w:p w:rsidR="00976C4C" w:rsidRPr="0094638E" w:rsidRDefault="00976C4C" w:rsidP="0075181B">
            <w:pPr>
              <w:spacing w:line="480" w:lineRule="auto"/>
              <w:jc w:val="center"/>
              <w:rPr>
                <w:sz w:val="24"/>
                <w:szCs w:val="24"/>
              </w:rPr>
            </w:pPr>
            <w:proofErr w:type="spellStart"/>
            <w:r w:rsidRPr="0094638E">
              <w:rPr>
                <w:rFonts w:ascii="Times New Roman" w:eastAsia="Times New Roman" w:hAnsi="Times New Roman" w:cs="Times New Roman"/>
                <w:sz w:val="24"/>
                <w:szCs w:val="24"/>
              </w:rPr>
              <w:t>Cognitive</w:t>
            </w:r>
            <w:proofErr w:type="spellEnd"/>
            <w:r w:rsidRPr="0094638E">
              <w:rPr>
                <w:rFonts w:ascii="Times New Roman" w:eastAsia="Times New Roman" w:hAnsi="Times New Roman" w:cs="Times New Roman"/>
                <w:sz w:val="24"/>
                <w:szCs w:val="24"/>
              </w:rPr>
              <w:t xml:space="preserve"> </w:t>
            </w:r>
            <w:proofErr w:type="spellStart"/>
            <w:r w:rsidRPr="0094638E">
              <w:rPr>
                <w:rFonts w:ascii="Times New Roman" w:eastAsia="Times New Roman" w:hAnsi="Times New Roman" w:cs="Times New Roman"/>
                <w:sz w:val="24"/>
                <w:szCs w:val="24"/>
              </w:rPr>
              <w:t>System</w:t>
            </w:r>
            <w:proofErr w:type="spellEnd"/>
          </w:p>
        </w:tc>
        <w:tc>
          <w:tcPr>
            <w:tcW w:w="1048" w:type="dxa"/>
            <w:vAlign w:val="center"/>
          </w:tcPr>
          <w:p w:rsidR="00976C4C" w:rsidRPr="00490076" w:rsidRDefault="00976C4C" w:rsidP="0075181B">
            <w:pPr>
              <w:spacing w:line="480" w:lineRule="auto"/>
              <w:jc w:val="center"/>
              <w:rPr>
                <w:sz w:val="24"/>
                <w:szCs w:val="24"/>
              </w:rPr>
            </w:pPr>
            <w:r w:rsidRPr="00490076">
              <w:rPr>
                <w:rFonts w:ascii="Times New Roman" w:eastAsia="Times New Roman" w:hAnsi="Times New Roman" w:cs="Times New Roman"/>
                <w:sz w:val="24"/>
                <w:szCs w:val="24"/>
              </w:rPr>
              <w:t>39.93</w:t>
            </w:r>
          </w:p>
        </w:tc>
        <w:tc>
          <w:tcPr>
            <w:tcW w:w="1024" w:type="dxa"/>
            <w:vAlign w:val="center"/>
          </w:tcPr>
          <w:p w:rsidR="00976C4C" w:rsidRPr="00490076" w:rsidRDefault="00976C4C" w:rsidP="0075181B">
            <w:pPr>
              <w:spacing w:line="480" w:lineRule="auto"/>
              <w:jc w:val="center"/>
              <w:rPr>
                <w:sz w:val="24"/>
                <w:szCs w:val="24"/>
              </w:rPr>
            </w:pPr>
            <w:r w:rsidRPr="00490076">
              <w:rPr>
                <w:rFonts w:ascii="Times New Roman" w:eastAsia="Times New Roman" w:hAnsi="Times New Roman" w:cs="Times New Roman"/>
                <w:sz w:val="24"/>
                <w:szCs w:val="24"/>
              </w:rPr>
              <w:t>23.05</w:t>
            </w:r>
          </w:p>
        </w:tc>
        <w:tc>
          <w:tcPr>
            <w:tcW w:w="1048" w:type="dxa"/>
            <w:vAlign w:val="center"/>
          </w:tcPr>
          <w:p w:rsidR="00976C4C" w:rsidRPr="00490076" w:rsidRDefault="00976C4C" w:rsidP="0075181B">
            <w:pPr>
              <w:spacing w:line="480" w:lineRule="auto"/>
              <w:jc w:val="center"/>
              <w:rPr>
                <w:sz w:val="24"/>
                <w:szCs w:val="24"/>
              </w:rPr>
            </w:pPr>
            <w:r w:rsidRPr="00490076">
              <w:rPr>
                <w:rFonts w:ascii="Times New Roman" w:eastAsia="Times New Roman" w:hAnsi="Times New Roman" w:cs="Times New Roman"/>
                <w:sz w:val="24"/>
                <w:szCs w:val="24"/>
              </w:rPr>
              <w:t>17.40</w:t>
            </w:r>
          </w:p>
        </w:tc>
        <w:tc>
          <w:tcPr>
            <w:tcW w:w="1025" w:type="dxa"/>
            <w:vAlign w:val="center"/>
          </w:tcPr>
          <w:p w:rsidR="00976C4C" w:rsidRPr="00490076" w:rsidRDefault="00976C4C" w:rsidP="0075181B">
            <w:pPr>
              <w:spacing w:line="480" w:lineRule="auto"/>
              <w:jc w:val="center"/>
              <w:rPr>
                <w:sz w:val="24"/>
                <w:szCs w:val="24"/>
              </w:rPr>
            </w:pPr>
            <w:r w:rsidRPr="00490076">
              <w:rPr>
                <w:rFonts w:ascii="Times New Roman" w:eastAsia="Times New Roman" w:hAnsi="Times New Roman" w:cs="Times New Roman"/>
                <w:sz w:val="24"/>
                <w:szCs w:val="24"/>
              </w:rPr>
              <w:t>16.98</w:t>
            </w:r>
          </w:p>
        </w:tc>
        <w:tc>
          <w:tcPr>
            <w:tcW w:w="1028" w:type="dxa"/>
            <w:vAlign w:val="center"/>
          </w:tcPr>
          <w:p w:rsidR="00976C4C" w:rsidRPr="00490076" w:rsidRDefault="00976C4C" w:rsidP="0075181B">
            <w:pPr>
              <w:spacing w:line="480" w:lineRule="auto"/>
              <w:jc w:val="center"/>
              <w:rPr>
                <w:sz w:val="24"/>
                <w:szCs w:val="24"/>
              </w:rPr>
            </w:pPr>
            <w:r w:rsidRPr="00490076">
              <w:rPr>
                <w:rFonts w:ascii="Times New Roman" w:eastAsia="Times New Roman" w:hAnsi="Times New Roman" w:cs="Times New Roman"/>
                <w:sz w:val="24"/>
                <w:szCs w:val="24"/>
              </w:rPr>
              <w:t>4.58</w:t>
            </w:r>
          </w:p>
        </w:tc>
        <w:tc>
          <w:tcPr>
            <w:tcW w:w="1416" w:type="dxa"/>
            <w:vAlign w:val="center"/>
          </w:tcPr>
          <w:p w:rsidR="00976C4C" w:rsidRPr="00490076" w:rsidRDefault="00976C4C" w:rsidP="0075181B">
            <w:pPr>
              <w:spacing w:line="480" w:lineRule="auto"/>
              <w:jc w:val="center"/>
              <w:rPr>
                <w:sz w:val="24"/>
                <w:szCs w:val="24"/>
              </w:rPr>
            </w:pPr>
            <w:r w:rsidRPr="00490076">
              <w:rPr>
                <w:rFonts w:ascii="Times New Roman" w:eastAsia="Times New Roman" w:hAnsi="Times New Roman" w:cs="Times New Roman"/>
                <w:sz w:val="24"/>
                <w:szCs w:val="24"/>
              </w:rPr>
              <w:t>&lt;.001</w:t>
            </w:r>
          </w:p>
        </w:tc>
      </w:tr>
      <w:tr w:rsidR="00976C4C" w:rsidTr="00B1530A">
        <w:trPr>
          <w:jc w:val="center"/>
        </w:trPr>
        <w:tc>
          <w:tcPr>
            <w:tcW w:w="1563" w:type="dxa"/>
            <w:vAlign w:val="center"/>
          </w:tcPr>
          <w:p w:rsidR="00976C4C" w:rsidRPr="0094638E" w:rsidRDefault="00976C4C" w:rsidP="0075181B">
            <w:pPr>
              <w:spacing w:line="480" w:lineRule="auto"/>
              <w:jc w:val="center"/>
              <w:rPr>
                <w:sz w:val="24"/>
                <w:szCs w:val="24"/>
              </w:rPr>
            </w:pPr>
            <w:proofErr w:type="spellStart"/>
            <w:r w:rsidRPr="0094638E">
              <w:rPr>
                <w:rFonts w:ascii="Times New Roman" w:eastAsia="Times New Roman" w:hAnsi="Times New Roman" w:cs="Times New Roman"/>
                <w:sz w:val="24"/>
                <w:szCs w:val="24"/>
              </w:rPr>
              <w:t>Physiological</w:t>
            </w:r>
            <w:proofErr w:type="spellEnd"/>
            <w:r w:rsidRPr="0094638E">
              <w:rPr>
                <w:rFonts w:ascii="Times New Roman" w:eastAsia="Times New Roman" w:hAnsi="Times New Roman" w:cs="Times New Roman"/>
                <w:sz w:val="24"/>
                <w:szCs w:val="24"/>
              </w:rPr>
              <w:t xml:space="preserve"> </w:t>
            </w:r>
            <w:proofErr w:type="spellStart"/>
            <w:r w:rsidRPr="0094638E">
              <w:rPr>
                <w:rFonts w:ascii="Times New Roman" w:eastAsia="Times New Roman" w:hAnsi="Times New Roman" w:cs="Times New Roman"/>
                <w:sz w:val="24"/>
                <w:szCs w:val="24"/>
              </w:rPr>
              <w:t>System</w:t>
            </w:r>
            <w:proofErr w:type="spellEnd"/>
          </w:p>
        </w:tc>
        <w:tc>
          <w:tcPr>
            <w:tcW w:w="1048" w:type="dxa"/>
            <w:vAlign w:val="center"/>
          </w:tcPr>
          <w:p w:rsidR="00976C4C" w:rsidRPr="00490076" w:rsidRDefault="00976C4C" w:rsidP="0075181B">
            <w:pPr>
              <w:spacing w:line="480" w:lineRule="auto"/>
              <w:jc w:val="center"/>
              <w:rPr>
                <w:sz w:val="24"/>
                <w:szCs w:val="24"/>
              </w:rPr>
            </w:pPr>
            <w:r w:rsidRPr="00490076">
              <w:rPr>
                <w:rFonts w:ascii="Times New Roman" w:eastAsia="Times New Roman" w:hAnsi="Times New Roman" w:cs="Times New Roman"/>
                <w:sz w:val="24"/>
                <w:szCs w:val="24"/>
              </w:rPr>
              <w:t>31.19</w:t>
            </w:r>
          </w:p>
        </w:tc>
        <w:tc>
          <w:tcPr>
            <w:tcW w:w="1024" w:type="dxa"/>
            <w:vAlign w:val="center"/>
          </w:tcPr>
          <w:p w:rsidR="00976C4C" w:rsidRPr="00490076" w:rsidRDefault="00976C4C" w:rsidP="0075181B">
            <w:pPr>
              <w:spacing w:line="480" w:lineRule="auto"/>
              <w:jc w:val="center"/>
              <w:rPr>
                <w:sz w:val="24"/>
                <w:szCs w:val="24"/>
              </w:rPr>
            </w:pPr>
            <w:r w:rsidRPr="00490076">
              <w:rPr>
                <w:rFonts w:ascii="Times New Roman" w:eastAsia="Times New Roman" w:hAnsi="Times New Roman" w:cs="Times New Roman"/>
                <w:sz w:val="24"/>
                <w:szCs w:val="24"/>
              </w:rPr>
              <w:t>15.54</w:t>
            </w:r>
          </w:p>
        </w:tc>
        <w:tc>
          <w:tcPr>
            <w:tcW w:w="1048" w:type="dxa"/>
            <w:vAlign w:val="center"/>
          </w:tcPr>
          <w:p w:rsidR="00976C4C" w:rsidRPr="00490076" w:rsidRDefault="00976C4C" w:rsidP="0075181B">
            <w:pPr>
              <w:spacing w:line="480" w:lineRule="auto"/>
              <w:jc w:val="center"/>
              <w:rPr>
                <w:sz w:val="24"/>
                <w:szCs w:val="24"/>
              </w:rPr>
            </w:pPr>
            <w:r w:rsidRPr="00490076">
              <w:rPr>
                <w:rFonts w:ascii="Times New Roman" w:eastAsia="Times New Roman" w:hAnsi="Times New Roman" w:cs="Times New Roman"/>
                <w:sz w:val="24"/>
                <w:szCs w:val="24"/>
              </w:rPr>
              <w:t>10.37</w:t>
            </w:r>
          </w:p>
        </w:tc>
        <w:tc>
          <w:tcPr>
            <w:tcW w:w="1025" w:type="dxa"/>
            <w:vAlign w:val="center"/>
          </w:tcPr>
          <w:p w:rsidR="00976C4C" w:rsidRPr="00490076" w:rsidRDefault="00976C4C" w:rsidP="0075181B">
            <w:pPr>
              <w:spacing w:line="480" w:lineRule="auto"/>
              <w:jc w:val="center"/>
              <w:rPr>
                <w:sz w:val="24"/>
                <w:szCs w:val="24"/>
              </w:rPr>
            </w:pPr>
            <w:r w:rsidRPr="00490076">
              <w:rPr>
                <w:rFonts w:ascii="Times New Roman" w:eastAsia="Times New Roman" w:hAnsi="Times New Roman" w:cs="Times New Roman"/>
                <w:sz w:val="24"/>
                <w:szCs w:val="24"/>
              </w:rPr>
              <w:t>7.66</w:t>
            </w:r>
          </w:p>
        </w:tc>
        <w:tc>
          <w:tcPr>
            <w:tcW w:w="1028" w:type="dxa"/>
            <w:vAlign w:val="center"/>
          </w:tcPr>
          <w:p w:rsidR="00976C4C" w:rsidRPr="00490076" w:rsidRDefault="00976C4C" w:rsidP="0075181B">
            <w:pPr>
              <w:spacing w:line="480" w:lineRule="auto"/>
              <w:jc w:val="center"/>
              <w:rPr>
                <w:sz w:val="24"/>
                <w:szCs w:val="24"/>
              </w:rPr>
            </w:pPr>
            <w:r w:rsidRPr="00490076">
              <w:rPr>
                <w:rFonts w:ascii="Times New Roman" w:eastAsia="Times New Roman" w:hAnsi="Times New Roman" w:cs="Times New Roman"/>
                <w:sz w:val="24"/>
                <w:szCs w:val="24"/>
              </w:rPr>
              <w:t>6.83</w:t>
            </w:r>
          </w:p>
        </w:tc>
        <w:tc>
          <w:tcPr>
            <w:tcW w:w="1416" w:type="dxa"/>
            <w:vAlign w:val="center"/>
          </w:tcPr>
          <w:p w:rsidR="00976C4C" w:rsidRPr="00490076" w:rsidRDefault="00976C4C" w:rsidP="0075181B">
            <w:pPr>
              <w:spacing w:line="480" w:lineRule="auto"/>
              <w:jc w:val="center"/>
              <w:rPr>
                <w:sz w:val="24"/>
                <w:szCs w:val="24"/>
              </w:rPr>
            </w:pPr>
            <w:r w:rsidRPr="00490076">
              <w:rPr>
                <w:rFonts w:ascii="Times New Roman" w:eastAsia="Times New Roman" w:hAnsi="Times New Roman" w:cs="Times New Roman"/>
                <w:sz w:val="24"/>
                <w:szCs w:val="24"/>
              </w:rPr>
              <w:t>&lt;.001</w:t>
            </w:r>
          </w:p>
        </w:tc>
      </w:tr>
      <w:tr w:rsidR="00976C4C" w:rsidTr="00B1530A">
        <w:trPr>
          <w:jc w:val="center"/>
        </w:trPr>
        <w:tc>
          <w:tcPr>
            <w:tcW w:w="1563" w:type="dxa"/>
            <w:vAlign w:val="center"/>
          </w:tcPr>
          <w:p w:rsidR="00976C4C" w:rsidRPr="0094638E" w:rsidRDefault="00976C4C" w:rsidP="0075181B">
            <w:pPr>
              <w:spacing w:line="480" w:lineRule="auto"/>
              <w:jc w:val="center"/>
              <w:rPr>
                <w:sz w:val="24"/>
                <w:szCs w:val="24"/>
              </w:rPr>
            </w:pPr>
            <w:r w:rsidRPr="0094638E">
              <w:rPr>
                <w:rFonts w:ascii="Times New Roman" w:eastAsia="Times New Roman" w:hAnsi="Times New Roman" w:cs="Times New Roman"/>
                <w:sz w:val="24"/>
                <w:szCs w:val="24"/>
              </w:rPr>
              <w:t xml:space="preserve">Motor </w:t>
            </w:r>
            <w:proofErr w:type="spellStart"/>
            <w:r w:rsidRPr="0094638E">
              <w:rPr>
                <w:rFonts w:ascii="Times New Roman" w:eastAsia="Times New Roman" w:hAnsi="Times New Roman" w:cs="Times New Roman"/>
                <w:sz w:val="24"/>
                <w:szCs w:val="24"/>
              </w:rPr>
              <w:t>System</w:t>
            </w:r>
            <w:proofErr w:type="spellEnd"/>
          </w:p>
        </w:tc>
        <w:tc>
          <w:tcPr>
            <w:tcW w:w="1048" w:type="dxa"/>
            <w:vAlign w:val="center"/>
          </w:tcPr>
          <w:p w:rsidR="00976C4C" w:rsidRPr="00490076" w:rsidRDefault="00976C4C" w:rsidP="0075181B">
            <w:pPr>
              <w:spacing w:line="480" w:lineRule="auto"/>
              <w:jc w:val="center"/>
              <w:rPr>
                <w:sz w:val="24"/>
                <w:szCs w:val="24"/>
              </w:rPr>
            </w:pPr>
            <w:r w:rsidRPr="00490076">
              <w:rPr>
                <w:rFonts w:ascii="Times New Roman" w:eastAsia="Times New Roman" w:hAnsi="Times New Roman" w:cs="Times New Roman"/>
                <w:sz w:val="24"/>
                <w:szCs w:val="24"/>
              </w:rPr>
              <w:t>31.00</w:t>
            </w:r>
          </w:p>
        </w:tc>
        <w:tc>
          <w:tcPr>
            <w:tcW w:w="1024" w:type="dxa"/>
            <w:vAlign w:val="center"/>
          </w:tcPr>
          <w:p w:rsidR="00976C4C" w:rsidRPr="00490076" w:rsidRDefault="00976C4C" w:rsidP="0075181B">
            <w:pPr>
              <w:spacing w:line="480" w:lineRule="auto"/>
              <w:jc w:val="center"/>
              <w:rPr>
                <w:sz w:val="24"/>
                <w:szCs w:val="24"/>
              </w:rPr>
            </w:pPr>
            <w:r w:rsidRPr="00490076">
              <w:rPr>
                <w:rFonts w:ascii="Times New Roman" w:eastAsia="Times New Roman" w:hAnsi="Times New Roman" w:cs="Times New Roman"/>
                <w:sz w:val="24"/>
                <w:szCs w:val="24"/>
              </w:rPr>
              <w:t>13.02</w:t>
            </w:r>
          </w:p>
        </w:tc>
        <w:tc>
          <w:tcPr>
            <w:tcW w:w="1048" w:type="dxa"/>
            <w:vAlign w:val="center"/>
          </w:tcPr>
          <w:p w:rsidR="00976C4C" w:rsidRPr="00490076" w:rsidRDefault="00976C4C" w:rsidP="0075181B">
            <w:pPr>
              <w:spacing w:line="480" w:lineRule="auto"/>
              <w:jc w:val="center"/>
              <w:rPr>
                <w:sz w:val="24"/>
                <w:szCs w:val="24"/>
              </w:rPr>
            </w:pPr>
            <w:r w:rsidRPr="00490076">
              <w:rPr>
                <w:rFonts w:ascii="Times New Roman" w:eastAsia="Times New Roman" w:hAnsi="Times New Roman" w:cs="Times New Roman"/>
                <w:sz w:val="24"/>
                <w:szCs w:val="24"/>
              </w:rPr>
              <w:t>15.05</w:t>
            </w:r>
          </w:p>
        </w:tc>
        <w:tc>
          <w:tcPr>
            <w:tcW w:w="1025" w:type="dxa"/>
            <w:vAlign w:val="center"/>
          </w:tcPr>
          <w:p w:rsidR="00976C4C" w:rsidRPr="00490076" w:rsidRDefault="00976C4C" w:rsidP="0075181B">
            <w:pPr>
              <w:spacing w:line="480" w:lineRule="auto"/>
              <w:jc w:val="center"/>
              <w:rPr>
                <w:sz w:val="24"/>
                <w:szCs w:val="24"/>
              </w:rPr>
            </w:pPr>
            <w:r w:rsidRPr="00490076">
              <w:rPr>
                <w:rFonts w:ascii="Times New Roman" w:eastAsia="Times New Roman" w:hAnsi="Times New Roman" w:cs="Times New Roman"/>
                <w:sz w:val="24"/>
                <w:szCs w:val="24"/>
              </w:rPr>
              <w:t>11.26</w:t>
            </w:r>
          </w:p>
        </w:tc>
        <w:tc>
          <w:tcPr>
            <w:tcW w:w="1028" w:type="dxa"/>
            <w:vAlign w:val="center"/>
          </w:tcPr>
          <w:p w:rsidR="00976C4C" w:rsidRPr="00490076" w:rsidRDefault="00976C4C" w:rsidP="0075181B">
            <w:pPr>
              <w:spacing w:line="480" w:lineRule="auto"/>
              <w:jc w:val="center"/>
              <w:rPr>
                <w:sz w:val="24"/>
                <w:szCs w:val="24"/>
              </w:rPr>
            </w:pPr>
            <w:r w:rsidRPr="00490076">
              <w:rPr>
                <w:rFonts w:ascii="Times New Roman" w:eastAsia="Times New Roman" w:hAnsi="Times New Roman" w:cs="Times New Roman"/>
                <w:sz w:val="24"/>
                <w:szCs w:val="24"/>
              </w:rPr>
              <w:t>5.37</w:t>
            </w:r>
          </w:p>
        </w:tc>
        <w:tc>
          <w:tcPr>
            <w:tcW w:w="1416" w:type="dxa"/>
            <w:vAlign w:val="center"/>
          </w:tcPr>
          <w:p w:rsidR="00976C4C" w:rsidRPr="00490076" w:rsidRDefault="00976C4C" w:rsidP="0075181B">
            <w:pPr>
              <w:spacing w:line="480" w:lineRule="auto"/>
              <w:jc w:val="center"/>
              <w:rPr>
                <w:sz w:val="24"/>
                <w:szCs w:val="24"/>
              </w:rPr>
            </w:pPr>
            <w:r w:rsidRPr="00490076">
              <w:rPr>
                <w:rFonts w:ascii="Times New Roman" w:eastAsia="Times New Roman" w:hAnsi="Times New Roman" w:cs="Times New Roman"/>
                <w:sz w:val="24"/>
                <w:szCs w:val="24"/>
              </w:rPr>
              <w:t>&lt;.001</w:t>
            </w:r>
          </w:p>
        </w:tc>
      </w:tr>
      <w:tr w:rsidR="00976C4C" w:rsidTr="00B1530A">
        <w:trPr>
          <w:jc w:val="center"/>
        </w:trPr>
        <w:tc>
          <w:tcPr>
            <w:tcW w:w="1563" w:type="dxa"/>
            <w:vAlign w:val="center"/>
          </w:tcPr>
          <w:p w:rsidR="00976C4C" w:rsidRPr="0094638E" w:rsidRDefault="00976C4C" w:rsidP="0075181B">
            <w:pPr>
              <w:spacing w:line="480" w:lineRule="auto"/>
              <w:jc w:val="center"/>
              <w:rPr>
                <w:sz w:val="24"/>
                <w:szCs w:val="24"/>
              </w:rPr>
            </w:pPr>
            <w:r w:rsidRPr="0094638E">
              <w:rPr>
                <w:rFonts w:ascii="Times New Roman" w:eastAsia="Times New Roman" w:hAnsi="Times New Roman" w:cs="Times New Roman"/>
                <w:sz w:val="24"/>
                <w:szCs w:val="24"/>
              </w:rPr>
              <w:t xml:space="preserve">General </w:t>
            </w:r>
            <w:proofErr w:type="spellStart"/>
            <w:r w:rsidRPr="0094638E">
              <w:rPr>
                <w:rFonts w:ascii="Times New Roman" w:eastAsia="Times New Roman" w:hAnsi="Times New Roman" w:cs="Times New Roman"/>
                <w:sz w:val="24"/>
                <w:szCs w:val="24"/>
              </w:rPr>
              <w:t>Level</w:t>
            </w:r>
            <w:proofErr w:type="spellEnd"/>
            <w:r w:rsidRPr="0094638E">
              <w:rPr>
                <w:rFonts w:ascii="Times New Roman" w:eastAsia="Times New Roman" w:hAnsi="Times New Roman" w:cs="Times New Roman"/>
                <w:sz w:val="24"/>
                <w:szCs w:val="24"/>
              </w:rPr>
              <w:t xml:space="preserve"> </w:t>
            </w:r>
            <w:proofErr w:type="spellStart"/>
            <w:r w:rsidRPr="0094638E">
              <w:rPr>
                <w:rFonts w:ascii="Times New Roman" w:eastAsia="Times New Roman" w:hAnsi="Times New Roman" w:cs="Times New Roman"/>
                <w:sz w:val="24"/>
                <w:szCs w:val="24"/>
              </w:rPr>
              <w:t>Depression</w:t>
            </w:r>
            <w:proofErr w:type="spellEnd"/>
          </w:p>
        </w:tc>
        <w:tc>
          <w:tcPr>
            <w:tcW w:w="1048" w:type="dxa"/>
            <w:vAlign w:val="center"/>
          </w:tcPr>
          <w:p w:rsidR="00976C4C" w:rsidRPr="00490076" w:rsidRDefault="00976C4C" w:rsidP="0075181B">
            <w:pPr>
              <w:spacing w:line="480" w:lineRule="auto"/>
              <w:jc w:val="center"/>
              <w:rPr>
                <w:sz w:val="24"/>
                <w:szCs w:val="24"/>
              </w:rPr>
            </w:pPr>
            <w:r w:rsidRPr="00490076">
              <w:rPr>
                <w:rFonts w:ascii="Times New Roman" w:eastAsia="Times New Roman" w:hAnsi="Times New Roman" w:cs="Times New Roman"/>
                <w:sz w:val="24"/>
                <w:szCs w:val="24"/>
              </w:rPr>
              <w:t>102.03</w:t>
            </w:r>
          </w:p>
        </w:tc>
        <w:tc>
          <w:tcPr>
            <w:tcW w:w="1024" w:type="dxa"/>
            <w:vAlign w:val="center"/>
          </w:tcPr>
          <w:p w:rsidR="00976C4C" w:rsidRPr="00490076" w:rsidRDefault="00976C4C" w:rsidP="0075181B">
            <w:pPr>
              <w:spacing w:line="480" w:lineRule="auto"/>
              <w:jc w:val="center"/>
              <w:rPr>
                <w:sz w:val="24"/>
                <w:szCs w:val="24"/>
              </w:rPr>
            </w:pPr>
            <w:r w:rsidRPr="00490076">
              <w:rPr>
                <w:rFonts w:ascii="Times New Roman" w:eastAsia="Times New Roman" w:hAnsi="Times New Roman" w:cs="Times New Roman"/>
                <w:sz w:val="24"/>
                <w:szCs w:val="24"/>
              </w:rPr>
              <w:t>47.37</w:t>
            </w:r>
          </w:p>
        </w:tc>
        <w:tc>
          <w:tcPr>
            <w:tcW w:w="1048" w:type="dxa"/>
            <w:vAlign w:val="center"/>
          </w:tcPr>
          <w:p w:rsidR="00976C4C" w:rsidRPr="00490076" w:rsidRDefault="00976C4C" w:rsidP="0075181B">
            <w:pPr>
              <w:spacing w:line="480" w:lineRule="auto"/>
              <w:jc w:val="center"/>
              <w:rPr>
                <w:sz w:val="24"/>
                <w:szCs w:val="24"/>
              </w:rPr>
            </w:pPr>
            <w:r w:rsidRPr="00490076">
              <w:rPr>
                <w:rFonts w:ascii="Times New Roman" w:eastAsia="Times New Roman" w:hAnsi="Times New Roman" w:cs="Times New Roman"/>
                <w:sz w:val="24"/>
                <w:szCs w:val="24"/>
              </w:rPr>
              <w:t>42.82</w:t>
            </w:r>
          </w:p>
        </w:tc>
        <w:tc>
          <w:tcPr>
            <w:tcW w:w="1025" w:type="dxa"/>
            <w:vAlign w:val="center"/>
          </w:tcPr>
          <w:p w:rsidR="00976C4C" w:rsidRPr="00490076" w:rsidRDefault="00976C4C" w:rsidP="0075181B">
            <w:pPr>
              <w:spacing w:line="480" w:lineRule="auto"/>
              <w:jc w:val="center"/>
              <w:rPr>
                <w:sz w:val="24"/>
                <w:szCs w:val="24"/>
              </w:rPr>
            </w:pPr>
            <w:r w:rsidRPr="00490076">
              <w:rPr>
                <w:rFonts w:ascii="Times New Roman" w:eastAsia="Times New Roman" w:hAnsi="Times New Roman" w:cs="Times New Roman"/>
                <w:sz w:val="24"/>
                <w:szCs w:val="24"/>
              </w:rPr>
              <w:t>32.86</w:t>
            </w:r>
          </w:p>
        </w:tc>
        <w:tc>
          <w:tcPr>
            <w:tcW w:w="1028" w:type="dxa"/>
            <w:vAlign w:val="center"/>
          </w:tcPr>
          <w:p w:rsidR="00976C4C" w:rsidRPr="00490076" w:rsidRDefault="00976C4C" w:rsidP="0075181B">
            <w:pPr>
              <w:spacing w:line="480" w:lineRule="auto"/>
              <w:jc w:val="center"/>
              <w:rPr>
                <w:sz w:val="24"/>
                <w:szCs w:val="24"/>
              </w:rPr>
            </w:pPr>
            <w:r w:rsidRPr="00490076">
              <w:rPr>
                <w:rFonts w:ascii="Times New Roman" w:eastAsia="Times New Roman" w:hAnsi="Times New Roman" w:cs="Times New Roman"/>
                <w:sz w:val="24"/>
                <w:szCs w:val="24"/>
              </w:rPr>
              <w:t>5.99</w:t>
            </w:r>
          </w:p>
        </w:tc>
        <w:tc>
          <w:tcPr>
            <w:tcW w:w="1416" w:type="dxa"/>
            <w:vAlign w:val="center"/>
          </w:tcPr>
          <w:p w:rsidR="00976C4C" w:rsidRPr="00490076" w:rsidRDefault="00976C4C" w:rsidP="0075181B">
            <w:pPr>
              <w:spacing w:line="480" w:lineRule="auto"/>
              <w:jc w:val="center"/>
              <w:rPr>
                <w:sz w:val="24"/>
                <w:szCs w:val="24"/>
              </w:rPr>
            </w:pPr>
            <w:r w:rsidRPr="00490076">
              <w:rPr>
                <w:rFonts w:ascii="Times New Roman" w:eastAsia="Times New Roman" w:hAnsi="Times New Roman" w:cs="Times New Roman"/>
                <w:sz w:val="24"/>
                <w:szCs w:val="24"/>
              </w:rPr>
              <w:t>&lt;.001</w:t>
            </w:r>
          </w:p>
        </w:tc>
      </w:tr>
    </w:tbl>
    <w:p w:rsidR="00FE0414" w:rsidRPr="00175E36" w:rsidRDefault="00FE0414" w:rsidP="00FE0414">
      <w:pPr>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Source: Our own data</w:t>
      </w:r>
    </w:p>
    <w:p w:rsidR="00DA4979" w:rsidRPr="00700513" w:rsidRDefault="00315E20" w:rsidP="00B908E0">
      <w:pPr>
        <w:spacing w:line="360" w:lineRule="auto"/>
        <w:ind w:firstLine="708"/>
        <w:jc w:val="both"/>
        <w:rPr>
          <w:rFonts w:ascii="Times New Roman" w:eastAsia="Times New Roman" w:hAnsi="Times New Roman" w:cs="Times New Roman"/>
          <w:sz w:val="24"/>
          <w:lang w:val="en-US"/>
        </w:rPr>
      </w:pPr>
      <w:r w:rsidRPr="00700513">
        <w:rPr>
          <w:rFonts w:ascii="Times New Roman" w:eastAsia="Times New Roman" w:hAnsi="Times New Roman" w:cs="Times New Roman"/>
          <w:sz w:val="24"/>
          <w:lang w:val="en-US"/>
        </w:rPr>
        <w:t xml:space="preserve">On performing the variance analysis to study anxiety differences between asthma patients based on their gender, significant differences were only observed in F-IV or daily life anxiety </w:t>
      </w:r>
      <w:proofErr w:type="gramStart"/>
      <w:r w:rsidRPr="00700513">
        <w:rPr>
          <w:rFonts w:ascii="Times New Roman" w:eastAsia="Times New Roman" w:hAnsi="Times New Roman" w:cs="Times New Roman"/>
          <w:i/>
          <w:sz w:val="24"/>
          <w:lang w:val="en-US"/>
        </w:rPr>
        <w:t>F</w:t>
      </w:r>
      <w:r w:rsidRPr="00700513">
        <w:rPr>
          <w:rFonts w:ascii="Times New Roman" w:eastAsia="Times New Roman" w:hAnsi="Times New Roman" w:cs="Times New Roman"/>
          <w:sz w:val="24"/>
          <w:lang w:val="en-US"/>
        </w:rPr>
        <w:t>(</w:t>
      </w:r>
      <w:proofErr w:type="gramEnd"/>
      <w:r w:rsidRPr="00700513">
        <w:rPr>
          <w:rFonts w:ascii="Times New Roman" w:eastAsia="Times New Roman" w:hAnsi="Times New Roman" w:cs="Times New Roman"/>
          <w:sz w:val="24"/>
          <w:lang w:val="en-US"/>
        </w:rPr>
        <w:t xml:space="preserve">1, 63) = 4.245, </w:t>
      </w:r>
      <w:r w:rsidRPr="00700513">
        <w:rPr>
          <w:rFonts w:ascii="Times New Roman" w:eastAsia="Times New Roman" w:hAnsi="Times New Roman" w:cs="Times New Roman"/>
          <w:i/>
          <w:sz w:val="24"/>
          <w:lang w:val="en-US"/>
        </w:rPr>
        <w:t>p</w:t>
      </w:r>
      <w:r w:rsidRPr="00700513">
        <w:rPr>
          <w:rFonts w:ascii="Times New Roman" w:eastAsia="Times New Roman" w:hAnsi="Times New Roman" w:cs="Times New Roman"/>
          <w:sz w:val="24"/>
          <w:lang w:val="en-US"/>
        </w:rPr>
        <w:t>=.043 with a greater anxiety level in men (</w:t>
      </w:r>
      <w:r w:rsidR="00D5209A" w:rsidRPr="00700513">
        <w:rPr>
          <w:rFonts w:ascii="Times New Roman" w:eastAsia="Times New Roman" w:hAnsi="Times New Roman" w:cs="Times New Roman"/>
          <w:sz w:val="24"/>
          <w:lang w:val="en-US"/>
        </w:rPr>
        <w:t xml:space="preserve">table </w:t>
      </w:r>
      <w:r w:rsidRPr="00700513">
        <w:rPr>
          <w:rFonts w:ascii="Times New Roman" w:eastAsia="Times New Roman" w:hAnsi="Times New Roman" w:cs="Times New Roman"/>
          <w:sz w:val="24"/>
          <w:lang w:val="en-US"/>
        </w:rPr>
        <w:t xml:space="preserve">4). </w:t>
      </w:r>
    </w:p>
    <w:p w:rsidR="00AF7137" w:rsidRDefault="00AF7137" w:rsidP="00574336">
      <w:pPr>
        <w:spacing w:line="360" w:lineRule="auto"/>
        <w:jc w:val="center"/>
        <w:rPr>
          <w:rFonts w:ascii="Times New Roman" w:eastAsia="Times New Roman" w:hAnsi="Times New Roman" w:cs="Times New Roman"/>
          <w:b/>
          <w:sz w:val="24"/>
          <w:lang w:val="en-US"/>
        </w:rPr>
      </w:pPr>
    </w:p>
    <w:p w:rsidR="00AF7137" w:rsidRDefault="00AF7137" w:rsidP="00574336">
      <w:pPr>
        <w:spacing w:line="360" w:lineRule="auto"/>
        <w:jc w:val="center"/>
        <w:rPr>
          <w:rFonts w:ascii="Times New Roman" w:eastAsia="Times New Roman" w:hAnsi="Times New Roman" w:cs="Times New Roman"/>
          <w:b/>
          <w:sz w:val="24"/>
          <w:lang w:val="en-US"/>
        </w:rPr>
      </w:pPr>
    </w:p>
    <w:p w:rsidR="00AF7137" w:rsidRDefault="00AF7137" w:rsidP="00574336">
      <w:pPr>
        <w:spacing w:line="360" w:lineRule="auto"/>
        <w:jc w:val="center"/>
        <w:rPr>
          <w:rFonts w:ascii="Times New Roman" w:eastAsia="Times New Roman" w:hAnsi="Times New Roman" w:cs="Times New Roman"/>
          <w:b/>
          <w:sz w:val="24"/>
          <w:lang w:val="en-US"/>
        </w:rPr>
      </w:pPr>
    </w:p>
    <w:p w:rsidR="00AF7137" w:rsidRDefault="00AF7137" w:rsidP="00574336">
      <w:pPr>
        <w:spacing w:line="360" w:lineRule="auto"/>
        <w:jc w:val="center"/>
        <w:rPr>
          <w:rFonts w:ascii="Times New Roman" w:eastAsia="Times New Roman" w:hAnsi="Times New Roman" w:cs="Times New Roman"/>
          <w:b/>
          <w:sz w:val="24"/>
          <w:lang w:val="en-US"/>
        </w:rPr>
      </w:pPr>
    </w:p>
    <w:p w:rsidR="00AF7137" w:rsidRDefault="00AF7137" w:rsidP="00574336">
      <w:pPr>
        <w:spacing w:line="360" w:lineRule="auto"/>
        <w:jc w:val="center"/>
        <w:rPr>
          <w:rFonts w:ascii="Times New Roman" w:eastAsia="Times New Roman" w:hAnsi="Times New Roman" w:cs="Times New Roman"/>
          <w:b/>
          <w:sz w:val="24"/>
          <w:lang w:val="en-US"/>
        </w:rPr>
      </w:pPr>
    </w:p>
    <w:p w:rsidR="00AF7137" w:rsidRDefault="00AF7137" w:rsidP="00574336">
      <w:pPr>
        <w:spacing w:line="360" w:lineRule="auto"/>
        <w:jc w:val="center"/>
        <w:rPr>
          <w:rFonts w:ascii="Times New Roman" w:eastAsia="Times New Roman" w:hAnsi="Times New Roman" w:cs="Times New Roman"/>
          <w:b/>
          <w:sz w:val="24"/>
          <w:lang w:val="en-US"/>
        </w:rPr>
      </w:pPr>
    </w:p>
    <w:p w:rsidR="00AF7137" w:rsidRDefault="00AF7137" w:rsidP="00574336">
      <w:pPr>
        <w:spacing w:line="360" w:lineRule="auto"/>
        <w:jc w:val="center"/>
        <w:rPr>
          <w:rFonts w:ascii="Times New Roman" w:eastAsia="Times New Roman" w:hAnsi="Times New Roman" w:cs="Times New Roman"/>
          <w:b/>
          <w:sz w:val="24"/>
          <w:lang w:val="en-US"/>
        </w:rPr>
      </w:pPr>
    </w:p>
    <w:p w:rsidR="00AF7137" w:rsidRDefault="00AF7137" w:rsidP="00574336">
      <w:pPr>
        <w:spacing w:line="360" w:lineRule="auto"/>
        <w:jc w:val="center"/>
        <w:rPr>
          <w:rFonts w:ascii="Times New Roman" w:eastAsia="Times New Roman" w:hAnsi="Times New Roman" w:cs="Times New Roman"/>
          <w:b/>
          <w:sz w:val="24"/>
          <w:lang w:val="en-US"/>
        </w:rPr>
      </w:pPr>
    </w:p>
    <w:p w:rsidR="004E02D8" w:rsidRPr="00490076" w:rsidRDefault="004E02D8" w:rsidP="00574336">
      <w:pPr>
        <w:spacing w:line="360" w:lineRule="auto"/>
        <w:jc w:val="center"/>
        <w:rPr>
          <w:rFonts w:ascii="Times New Roman" w:eastAsia="Times New Roman" w:hAnsi="Times New Roman" w:cs="Times New Roman"/>
          <w:sz w:val="24"/>
          <w:lang w:val="en-US"/>
        </w:rPr>
      </w:pPr>
      <w:r w:rsidRPr="00490076">
        <w:rPr>
          <w:rFonts w:ascii="Times New Roman" w:eastAsia="Times New Roman" w:hAnsi="Times New Roman" w:cs="Times New Roman"/>
          <w:b/>
          <w:sz w:val="24"/>
          <w:lang w:val="en-US"/>
        </w:rPr>
        <w:lastRenderedPageBreak/>
        <w:t>Table 4</w:t>
      </w:r>
      <w:r w:rsidR="002E29C6">
        <w:rPr>
          <w:rFonts w:ascii="Times New Roman" w:eastAsia="Times New Roman" w:hAnsi="Times New Roman" w:cs="Times New Roman"/>
          <w:b/>
          <w:sz w:val="24"/>
          <w:lang w:val="en-US"/>
        </w:rPr>
        <w:t xml:space="preserve">. </w:t>
      </w:r>
      <w:r w:rsidRPr="002E29C6">
        <w:rPr>
          <w:rFonts w:ascii="Times New Roman" w:eastAsia="Times New Roman" w:hAnsi="Times New Roman" w:cs="Times New Roman"/>
          <w:sz w:val="24"/>
          <w:lang w:val="en-US"/>
        </w:rPr>
        <w:t xml:space="preserve">F and P-Values of </w:t>
      </w:r>
      <w:r w:rsidR="00574336">
        <w:rPr>
          <w:rFonts w:ascii="Times New Roman" w:eastAsia="Times New Roman" w:hAnsi="Times New Roman" w:cs="Times New Roman"/>
          <w:sz w:val="24"/>
          <w:lang w:val="en-US"/>
        </w:rPr>
        <w:t xml:space="preserve">A.S.R.A. </w:t>
      </w:r>
      <w:proofErr w:type="spellStart"/>
      <w:r w:rsidRPr="002E29C6">
        <w:rPr>
          <w:rFonts w:ascii="Times New Roman" w:eastAsia="Times New Roman" w:hAnsi="Times New Roman" w:cs="Times New Roman"/>
          <w:sz w:val="24"/>
          <w:lang w:val="en-US"/>
        </w:rPr>
        <w:t>Anova</w:t>
      </w:r>
      <w:proofErr w:type="spellEnd"/>
      <w:r w:rsidR="00574336">
        <w:rPr>
          <w:rFonts w:ascii="Times New Roman" w:eastAsia="Times New Roman" w:hAnsi="Times New Roman" w:cs="Times New Roman"/>
          <w:sz w:val="24"/>
          <w:lang w:val="en-US"/>
        </w:rPr>
        <w:t xml:space="preserve"> (I.S.R.A. Spanish version)</w:t>
      </w:r>
      <w:r w:rsidRPr="002E29C6">
        <w:rPr>
          <w:rFonts w:ascii="Times New Roman" w:eastAsia="Times New Roman" w:hAnsi="Times New Roman" w:cs="Times New Roman"/>
          <w:sz w:val="24"/>
          <w:lang w:val="en-US"/>
        </w:rPr>
        <w:t>.</w:t>
      </w:r>
    </w:p>
    <w:tbl>
      <w:tblPr>
        <w:tblStyle w:val="Tablaconcuadrcula"/>
        <w:tblW w:w="0" w:type="auto"/>
        <w:jc w:val="center"/>
        <w:tblLook w:val="04A0" w:firstRow="1" w:lastRow="0" w:firstColumn="1" w:lastColumn="0" w:noHBand="0" w:noVBand="1"/>
      </w:tblPr>
      <w:tblGrid>
        <w:gridCol w:w="1616"/>
        <w:gridCol w:w="1048"/>
        <w:gridCol w:w="1024"/>
      </w:tblGrid>
      <w:tr w:rsidR="00976C4C" w:rsidTr="00976C4C">
        <w:trPr>
          <w:jc w:val="center"/>
        </w:trPr>
        <w:tc>
          <w:tcPr>
            <w:tcW w:w="1616" w:type="dxa"/>
            <w:vAlign w:val="center"/>
          </w:tcPr>
          <w:p w:rsidR="00976C4C" w:rsidRPr="00490076" w:rsidRDefault="00976C4C" w:rsidP="0075181B">
            <w:pPr>
              <w:spacing w:line="480" w:lineRule="auto"/>
              <w:jc w:val="center"/>
              <w:rPr>
                <w:sz w:val="24"/>
              </w:rPr>
            </w:pPr>
            <w:r w:rsidRPr="00490076">
              <w:rPr>
                <w:rFonts w:ascii="Times New Roman" w:eastAsia="Times New Roman" w:hAnsi="Times New Roman" w:cs="Times New Roman"/>
                <w:b/>
                <w:sz w:val="24"/>
              </w:rPr>
              <w:t>Variables</w:t>
            </w:r>
          </w:p>
        </w:tc>
        <w:tc>
          <w:tcPr>
            <w:tcW w:w="1048" w:type="dxa"/>
            <w:vAlign w:val="center"/>
          </w:tcPr>
          <w:p w:rsidR="00976C4C" w:rsidRPr="00490076" w:rsidRDefault="00976C4C" w:rsidP="0075181B">
            <w:pPr>
              <w:spacing w:line="480" w:lineRule="auto"/>
              <w:jc w:val="center"/>
              <w:rPr>
                <w:sz w:val="24"/>
              </w:rPr>
            </w:pPr>
            <w:r w:rsidRPr="00490076">
              <w:rPr>
                <w:rFonts w:ascii="Times New Roman" w:eastAsia="Times New Roman" w:hAnsi="Times New Roman" w:cs="Times New Roman"/>
                <w:b/>
                <w:sz w:val="24"/>
              </w:rPr>
              <w:t>F</w:t>
            </w:r>
          </w:p>
        </w:tc>
        <w:tc>
          <w:tcPr>
            <w:tcW w:w="1024" w:type="dxa"/>
            <w:vAlign w:val="center"/>
          </w:tcPr>
          <w:p w:rsidR="00976C4C" w:rsidRPr="00490076" w:rsidRDefault="00976C4C" w:rsidP="0075181B">
            <w:pPr>
              <w:spacing w:line="480" w:lineRule="auto"/>
              <w:jc w:val="center"/>
              <w:rPr>
                <w:sz w:val="24"/>
              </w:rPr>
            </w:pPr>
            <w:r w:rsidRPr="00490076">
              <w:rPr>
                <w:rFonts w:ascii="Times New Roman" w:eastAsia="Times New Roman" w:hAnsi="Times New Roman" w:cs="Times New Roman"/>
                <w:b/>
                <w:sz w:val="24"/>
              </w:rPr>
              <w:t>P</w:t>
            </w:r>
          </w:p>
        </w:tc>
      </w:tr>
      <w:tr w:rsidR="00976C4C" w:rsidTr="00976C4C">
        <w:trPr>
          <w:jc w:val="center"/>
        </w:trPr>
        <w:tc>
          <w:tcPr>
            <w:tcW w:w="1616" w:type="dxa"/>
            <w:vAlign w:val="center"/>
          </w:tcPr>
          <w:p w:rsidR="00976C4C" w:rsidRPr="00490076" w:rsidRDefault="00976C4C" w:rsidP="0075181B">
            <w:pPr>
              <w:spacing w:line="480" w:lineRule="auto"/>
              <w:jc w:val="center"/>
              <w:rPr>
                <w:sz w:val="24"/>
              </w:rPr>
            </w:pPr>
            <w:proofErr w:type="spellStart"/>
            <w:r w:rsidRPr="00490076">
              <w:rPr>
                <w:rFonts w:ascii="Times New Roman" w:eastAsia="Times New Roman" w:hAnsi="Times New Roman" w:cs="Times New Roman"/>
                <w:b/>
                <w:sz w:val="24"/>
              </w:rPr>
              <w:t>Cognitive</w:t>
            </w:r>
            <w:proofErr w:type="spellEnd"/>
            <w:r w:rsidRPr="00490076">
              <w:rPr>
                <w:rFonts w:ascii="Times New Roman" w:eastAsia="Times New Roman" w:hAnsi="Times New Roman" w:cs="Times New Roman"/>
                <w:b/>
                <w:sz w:val="24"/>
              </w:rPr>
              <w:t xml:space="preserve"> </w:t>
            </w:r>
            <w:proofErr w:type="spellStart"/>
            <w:r w:rsidRPr="00490076">
              <w:rPr>
                <w:rFonts w:ascii="Times New Roman" w:eastAsia="Times New Roman" w:hAnsi="Times New Roman" w:cs="Times New Roman"/>
                <w:b/>
                <w:sz w:val="24"/>
              </w:rPr>
              <w:t>Anxiety</w:t>
            </w:r>
            <w:proofErr w:type="spellEnd"/>
          </w:p>
        </w:tc>
        <w:tc>
          <w:tcPr>
            <w:tcW w:w="1048" w:type="dxa"/>
            <w:vAlign w:val="center"/>
          </w:tcPr>
          <w:p w:rsidR="00976C4C" w:rsidRPr="00490076" w:rsidRDefault="00976C4C" w:rsidP="0075181B">
            <w:pPr>
              <w:spacing w:line="480" w:lineRule="auto"/>
              <w:jc w:val="center"/>
              <w:rPr>
                <w:sz w:val="24"/>
              </w:rPr>
            </w:pPr>
            <w:r w:rsidRPr="00490076">
              <w:rPr>
                <w:rFonts w:ascii="Times New Roman" w:eastAsia="Times New Roman" w:hAnsi="Times New Roman" w:cs="Times New Roman"/>
                <w:sz w:val="24"/>
              </w:rPr>
              <w:t>2.743</w:t>
            </w:r>
          </w:p>
        </w:tc>
        <w:tc>
          <w:tcPr>
            <w:tcW w:w="1024" w:type="dxa"/>
            <w:vAlign w:val="center"/>
          </w:tcPr>
          <w:p w:rsidR="00976C4C" w:rsidRPr="00490076" w:rsidRDefault="00976C4C" w:rsidP="0075181B">
            <w:pPr>
              <w:spacing w:line="480" w:lineRule="auto"/>
              <w:jc w:val="center"/>
              <w:rPr>
                <w:sz w:val="24"/>
              </w:rPr>
            </w:pPr>
            <w:r w:rsidRPr="00490076">
              <w:rPr>
                <w:rFonts w:ascii="Times New Roman" w:eastAsia="Times New Roman" w:hAnsi="Times New Roman" w:cs="Times New Roman"/>
                <w:sz w:val="24"/>
              </w:rPr>
              <w:t>.103</w:t>
            </w:r>
          </w:p>
        </w:tc>
      </w:tr>
      <w:tr w:rsidR="00976C4C" w:rsidTr="00976C4C">
        <w:trPr>
          <w:jc w:val="center"/>
        </w:trPr>
        <w:tc>
          <w:tcPr>
            <w:tcW w:w="1616" w:type="dxa"/>
            <w:vAlign w:val="center"/>
          </w:tcPr>
          <w:p w:rsidR="00976C4C" w:rsidRPr="00490076" w:rsidRDefault="00976C4C" w:rsidP="0075181B">
            <w:pPr>
              <w:spacing w:line="480" w:lineRule="auto"/>
              <w:jc w:val="center"/>
              <w:rPr>
                <w:sz w:val="24"/>
              </w:rPr>
            </w:pPr>
            <w:proofErr w:type="spellStart"/>
            <w:r w:rsidRPr="00490076">
              <w:rPr>
                <w:rFonts w:ascii="Times New Roman" w:eastAsia="Times New Roman" w:hAnsi="Times New Roman" w:cs="Times New Roman"/>
                <w:b/>
                <w:sz w:val="24"/>
              </w:rPr>
              <w:t>Physiological</w:t>
            </w:r>
            <w:proofErr w:type="spellEnd"/>
            <w:r w:rsidRPr="00490076">
              <w:rPr>
                <w:rFonts w:ascii="Times New Roman" w:eastAsia="Times New Roman" w:hAnsi="Times New Roman" w:cs="Times New Roman"/>
                <w:b/>
                <w:sz w:val="24"/>
              </w:rPr>
              <w:t xml:space="preserve"> </w:t>
            </w:r>
            <w:proofErr w:type="spellStart"/>
            <w:r w:rsidRPr="00490076">
              <w:rPr>
                <w:rFonts w:ascii="Times New Roman" w:eastAsia="Times New Roman" w:hAnsi="Times New Roman" w:cs="Times New Roman"/>
                <w:b/>
                <w:sz w:val="24"/>
              </w:rPr>
              <w:t>Anxiety</w:t>
            </w:r>
            <w:proofErr w:type="spellEnd"/>
          </w:p>
        </w:tc>
        <w:tc>
          <w:tcPr>
            <w:tcW w:w="1048" w:type="dxa"/>
            <w:vAlign w:val="center"/>
          </w:tcPr>
          <w:p w:rsidR="00976C4C" w:rsidRPr="00490076" w:rsidRDefault="00976C4C" w:rsidP="0075181B">
            <w:pPr>
              <w:spacing w:line="480" w:lineRule="auto"/>
              <w:jc w:val="center"/>
              <w:rPr>
                <w:sz w:val="24"/>
              </w:rPr>
            </w:pPr>
            <w:r w:rsidRPr="00490076">
              <w:rPr>
                <w:rFonts w:ascii="Times New Roman" w:eastAsia="Times New Roman" w:hAnsi="Times New Roman" w:cs="Times New Roman"/>
                <w:sz w:val="24"/>
              </w:rPr>
              <w:t>0.512</w:t>
            </w:r>
          </w:p>
        </w:tc>
        <w:tc>
          <w:tcPr>
            <w:tcW w:w="1024" w:type="dxa"/>
            <w:vAlign w:val="center"/>
          </w:tcPr>
          <w:p w:rsidR="00976C4C" w:rsidRPr="00490076" w:rsidRDefault="00976C4C" w:rsidP="0075181B">
            <w:pPr>
              <w:spacing w:line="480" w:lineRule="auto"/>
              <w:jc w:val="center"/>
              <w:rPr>
                <w:sz w:val="24"/>
              </w:rPr>
            </w:pPr>
            <w:r w:rsidRPr="00490076">
              <w:rPr>
                <w:rFonts w:ascii="Times New Roman" w:eastAsia="Times New Roman" w:hAnsi="Times New Roman" w:cs="Times New Roman"/>
                <w:sz w:val="24"/>
              </w:rPr>
              <w:t>.477</w:t>
            </w:r>
          </w:p>
        </w:tc>
      </w:tr>
      <w:tr w:rsidR="00976C4C" w:rsidTr="00976C4C">
        <w:trPr>
          <w:jc w:val="center"/>
        </w:trPr>
        <w:tc>
          <w:tcPr>
            <w:tcW w:w="1616" w:type="dxa"/>
            <w:vAlign w:val="center"/>
          </w:tcPr>
          <w:p w:rsidR="00976C4C" w:rsidRPr="00490076" w:rsidRDefault="00976C4C" w:rsidP="0075181B">
            <w:pPr>
              <w:spacing w:line="480" w:lineRule="auto"/>
              <w:jc w:val="center"/>
              <w:rPr>
                <w:sz w:val="24"/>
              </w:rPr>
            </w:pPr>
            <w:r w:rsidRPr="00490076">
              <w:rPr>
                <w:rFonts w:ascii="Times New Roman" w:eastAsia="Times New Roman" w:hAnsi="Times New Roman" w:cs="Times New Roman"/>
                <w:b/>
                <w:sz w:val="24"/>
              </w:rPr>
              <w:t xml:space="preserve">Motor </w:t>
            </w:r>
            <w:proofErr w:type="spellStart"/>
            <w:r w:rsidRPr="00490076">
              <w:rPr>
                <w:rFonts w:ascii="Times New Roman" w:eastAsia="Times New Roman" w:hAnsi="Times New Roman" w:cs="Times New Roman"/>
                <w:b/>
                <w:sz w:val="24"/>
              </w:rPr>
              <w:t>Anxiety</w:t>
            </w:r>
            <w:proofErr w:type="spellEnd"/>
          </w:p>
        </w:tc>
        <w:tc>
          <w:tcPr>
            <w:tcW w:w="1048" w:type="dxa"/>
            <w:vAlign w:val="center"/>
          </w:tcPr>
          <w:p w:rsidR="00976C4C" w:rsidRPr="00490076" w:rsidRDefault="00976C4C" w:rsidP="0075181B">
            <w:pPr>
              <w:spacing w:line="480" w:lineRule="auto"/>
              <w:jc w:val="center"/>
              <w:rPr>
                <w:sz w:val="24"/>
              </w:rPr>
            </w:pPr>
            <w:r w:rsidRPr="00490076">
              <w:rPr>
                <w:rFonts w:ascii="Times New Roman" w:eastAsia="Times New Roman" w:hAnsi="Times New Roman" w:cs="Times New Roman"/>
                <w:sz w:val="24"/>
              </w:rPr>
              <w:t>0.993</w:t>
            </w:r>
          </w:p>
        </w:tc>
        <w:tc>
          <w:tcPr>
            <w:tcW w:w="1024" w:type="dxa"/>
            <w:vAlign w:val="center"/>
          </w:tcPr>
          <w:p w:rsidR="00976C4C" w:rsidRPr="00490076" w:rsidRDefault="00976C4C" w:rsidP="0075181B">
            <w:pPr>
              <w:spacing w:line="480" w:lineRule="auto"/>
              <w:jc w:val="center"/>
              <w:rPr>
                <w:sz w:val="24"/>
              </w:rPr>
            </w:pPr>
            <w:r w:rsidRPr="00490076">
              <w:rPr>
                <w:rFonts w:ascii="Times New Roman" w:eastAsia="Times New Roman" w:hAnsi="Times New Roman" w:cs="Times New Roman"/>
                <w:sz w:val="24"/>
              </w:rPr>
              <w:t>.322</w:t>
            </w:r>
          </w:p>
        </w:tc>
      </w:tr>
      <w:tr w:rsidR="00976C4C" w:rsidTr="00976C4C">
        <w:trPr>
          <w:jc w:val="center"/>
        </w:trPr>
        <w:tc>
          <w:tcPr>
            <w:tcW w:w="1616" w:type="dxa"/>
            <w:vAlign w:val="center"/>
          </w:tcPr>
          <w:p w:rsidR="00976C4C" w:rsidRPr="00490076" w:rsidRDefault="00976C4C" w:rsidP="0075181B">
            <w:pPr>
              <w:spacing w:line="480" w:lineRule="auto"/>
              <w:jc w:val="center"/>
              <w:rPr>
                <w:sz w:val="24"/>
              </w:rPr>
            </w:pPr>
            <w:proofErr w:type="spellStart"/>
            <w:r w:rsidRPr="00490076">
              <w:rPr>
                <w:rFonts w:ascii="Times New Roman" w:eastAsia="Times New Roman" w:hAnsi="Times New Roman" w:cs="Times New Roman"/>
                <w:b/>
                <w:sz w:val="24"/>
              </w:rPr>
              <w:t>Trait</w:t>
            </w:r>
            <w:proofErr w:type="spellEnd"/>
            <w:r w:rsidRPr="00490076">
              <w:rPr>
                <w:rFonts w:ascii="Times New Roman" w:eastAsia="Times New Roman" w:hAnsi="Times New Roman" w:cs="Times New Roman"/>
                <w:b/>
                <w:sz w:val="24"/>
              </w:rPr>
              <w:t xml:space="preserve"> </w:t>
            </w:r>
            <w:proofErr w:type="spellStart"/>
            <w:r w:rsidRPr="00490076">
              <w:rPr>
                <w:rFonts w:ascii="Times New Roman" w:eastAsia="Times New Roman" w:hAnsi="Times New Roman" w:cs="Times New Roman"/>
                <w:b/>
                <w:sz w:val="24"/>
              </w:rPr>
              <w:t>Anxiety</w:t>
            </w:r>
            <w:proofErr w:type="spellEnd"/>
          </w:p>
        </w:tc>
        <w:tc>
          <w:tcPr>
            <w:tcW w:w="1048" w:type="dxa"/>
            <w:vAlign w:val="center"/>
          </w:tcPr>
          <w:p w:rsidR="00976C4C" w:rsidRPr="00490076" w:rsidRDefault="00976C4C" w:rsidP="0075181B">
            <w:pPr>
              <w:spacing w:line="480" w:lineRule="auto"/>
              <w:jc w:val="center"/>
              <w:rPr>
                <w:sz w:val="24"/>
              </w:rPr>
            </w:pPr>
            <w:r w:rsidRPr="00490076">
              <w:rPr>
                <w:rFonts w:ascii="Times New Roman" w:eastAsia="Times New Roman" w:hAnsi="Times New Roman" w:cs="Times New Roman"/>
                <w:sz w:val="24"/>
              </w:rPr>
              <w:t>1.699</w:t>
            </w:r>
          </w:p>
        </w:tc>
        <w:tc>
          <w:tcPr>
            <w:tcW w:w="1024" w:type="dxa"/>
            <w:vAlign w:val="center"/>
          </w:tcPr>
          <w:p w:rsidR="00976C4C" w:rsidRPr="00490076" w:rsidRDefault="00976C4C" w:rsidP="0075181B">
            <w:pPr>
              <w:spacing w:line="480" w:lineRule="auto"/>
              <w:jc w:val="center"/>
              <w:rPr>
                <w:sz w:val="24"/>
              </w:rPr>
            </w:pPr>
            <w:r w:rsidRPr="00490076">
              <w:rPr>
                <w:rFonts w:ascii="Times New Roman" w:eastAsia="Times New Roman" w:hAnsi="Times New Roman" w:cs="Times New Roman"/>
                <w:sz w:val="24"/>
              </w:rPr>
              <w:t>.197</w:t>
            </w:r>
          </w:p>
        </w:tc>
      </w:tr>
      <w:tr w:rsidR="00976C4C" w:rsidTr="00976C4C">
        <w:trPr>
          <w:jc w:val="center"/>
        </w:trPr>
        <w:tc>
          <w:tcPr>
            <w:tcW w:w="1616" w:type="dxa"/>
            <w:vAlign w:val="center"/>
          </w:tcPr>
          <w:p w:rsidR="00976C4C" w:rsidRPr="00490076" w:rsidRDefault="00976C4C" w:rsidP="0075181B">
            <w:pPr>
              <w:spacing w:line="480" w:lineRule="auto"/>
              <w:jc w:val="center"/>
              <w:rPr>
                <w:sz w:val="24"/>
              </w:rPr>
            </w:pPr>
            <w:proofErr w:type="spellStart"/>
            <w:r w:rsidRPr="00490076">
              <w:rPr>
                <w:rFonts w:ascii="Times New Roman" w:eastAsia="Times New Roman" w:hAnsi="Times New Roman" w:cs="Times New Roman"/>
                <w:b/>
                <w:sz w:val="24"/>
              </w:rPr>
              <w:t>Tests</w:t>
            </w:r>
            <w:proofErr w:type="spellEnd"/>
            <w:r w:rsidRPr="00490076">
              <w:rPr>
                <w:rFonts w:ascii="Times New Roman" w:eastAsia="Times New Roman" w:hAnsi="Times New Roman" w:cs="Times New Roman"/>
                <w:b/>
                <w:sz w:val="24"/>
              </w:rPr>
              <w:t xml:space="preserve"> </w:t>
            </w:r>
            <w:proofErr w:type="spellStart"/>
            <w:r w:rsidRPr="00490076">
              <w:rPr>
                <w:rFonts w:ascii="Times New Roman" w:eastAsia="Times New Roman" w:hAnsi="Times New Roman" w:cs="Times New Roman"/>
                <w:b/>
                <w:sz w:val="24"/>
              </w:rPr>
              <w:t>Anxiety</w:t>
            </w:r>
            <w:proofErr w:type="spellEnd"/>
          </w:p>
        </w:tc>
        <w:tc>
          <w:tcPr>
            <w:tcW w:w="1048" w:type="dxa"/>
            <w:vAlign w:val="center"/>
          </w:tcPr>
          <w:p w:rsidR="00976C4C" w:rsidRPr="00490076" w:rsidRDefault="00976C4C" w:rsidP="0075181B">
            <w:pPr>
              <w:spacing w:line="480" w:lineRule="auto"/>
              <w:jc w:val="center"/>
              <w:rPr>
                <w:sz w:val="24"/>
              </w:rPr>
            </w:pPr>
            <w:r w:rsidRPr="00490076">
              <w:rPr>
                <w:rFonts w:ascii="Times New Roman" w:eastAsia="Times New Roman" w:hAnsi="Times New Roman" w:cs="Times New Roman"/>
                <w:sz w:val="24"/>
              </w:rPr>
              <w:t>0.093</w:t>
            </w:r>
          </w:p>
        </w:tc>
        <w:tc>
          <w:tcPr>
            <w:tcW w:w="1024" w:type="dxa"/>
            <w:vAlign w:val="center"/>
          </w:tcPr>
          <w:p w:rsidR="00976C4C" w:rsidRPr="00490076" w:rsidRDefault="00976C4C" w:rsidP="0075181B">
            <w:pPr>
              <w:spacing w:line="480" w:lineRule="auto"/>
              <w:jc w:val="center"/>
              <w:rPr>
                <w:sz w:val="24"/>
              </w:rPr>
            </w:pPr>
            <w:r w:rsidRPr="00490076">
              <w:rPr>
                <w:rFonts w:ascii="Times New Roman" w:eastAsia="Times New Roman" w:hAnsi="Times New Roman" w:cs="Times New Roman"/>
                <w:sz w:val="24"/>
              </w:rPr>
              <w:t>.761</w:t>
            </w:r>
          </w:p>
        </w:tc>
      </w:tr>
      <w:tr w:rsidR="00976C4C" w:rsidTr="00976C4C">
        <w:trPr>
          <w:jc w:val="center"/>
        </w:trPr>
        <w:tc>
          <w:tcPr>
            <w:tcW w:w="1616" w:type="dxa"/>
            <w:vAlign w:val="center"/>
          </w:tcPr>
          <w:p w:rsidR="00976C4C" w:rsidRPr="00490076" w:rsidRDefault="00976C4C" w:rsidP="0075181B">
            <w:pPr>
              <w:spacing w:line="480" w:lineRule="auto"/>
              <w:jc w:val="center"/>
              <w:rPr>
                <w:sz w:val="24"/>
              </w:rPr>
            </w:pPr>
            <w:r w:rsidRPr="00490076">
              <w:rPr>
                <w:rFonts w:ascii="Times New Roman" w:eastAsia="Times New Roman" w:hAnsi="Times New Roman" w:cs="Times New Roman"/>
                <w:b/>
                <w:sz w:val="24"/>
              </w:rPr>
              <w:t xml:space="preserve">Interpersonal </w:t>
            </w:r>
            <w:proofErr w:type="spellStart"/>
            <w:r w:rsidRPr="00490076">
              <w:rPr>
                <w:rFonts w:ascii="Times New Roman" w:eastAsia="Times New Roman" w:hAnsi="Times New Roman" w:cs="Times New Roman"/>
                <w:b/>
                <w:sz w:val="24"/>
              </w:rPr>
              <w:t>Anxiety</w:t>
            </w:r>
            <w:proofErr w:type="spellEnd"/>
          </w:p>
        </w:tc>
        <w:tc>
          <w:tcPr>
            <w:tcW w:w="1048" w:type="dxa"/>
            <w:vAlign w:val="center"/>
          </w:tcPr>
          <w:p w:rsidR="00976C4C" w:rsidRPr="00490076" w:rsidRDefault="00976C4C" w:rsidP="0075181B">
            <w:pPr>
              <w:spacing w:line="480" w:lineRule="auto"/>
              <w:jc w:val="center"/>
              <w:rPr>
                <w:sz w:val="24"/>
              </w:rPr>
            </w:pPr>
            <w:r w:rsidRPr="00490076">
              <w:rPr>
                <w:rFonts w:ascii="Times New Roman" w:eastAsia="Times New Roman" w:hAnsi="Times New Roman" w:cs="Times New Roman"/>
                <w:sz w:val="24"/>
              </w:rPr>
              <w:t>1.051</w:t>
            </w:r>
          </w:p>
        </w:tc>
        <w:tc>
          <w:tcPr>
            <w:tcW w:w="1024" w:type="dxa"/>
            <w:vAlign w:val="center"/>
          </w:tcPr>
          <w:p w:rsidR="00976C4C" w:rsidRPr="00490076" w:rsidRDefault="00976C4C" w:rsidP="0075181B">
            <w:pPr>
              <w:spacing w:line="480" w:lineRule="auto"/>
              <w:jc w:val="center"/>
              <w:rPr>
                <w:sz w:val="24"/>
              </w:rPr>
            </w:pPr>
            <w:r w:rsidRPr="00490076">
              <w:rPr>
                <w:rFonts w:ascii="Times New Roman" w:eastAsia="Times New Roman" w:hAnsi="Times New Roman" w:cs="Times New Roman"/>
                <w:sz w:val="24"/>
              </w:rPr>
              <w:t>.309</w:t>
            </w:r>
          </w:p>
        </w:tc>
      </w:tr>
      <w:tr w:rsidR="00976C4C" w:rsidTr="00976C4C">
        <w:trPr>
          <w:jc w:val="center"/>
        </w:trPr>
        <w:tc>
          <w:tcPr>
            <w:tcW w:w="1616" w:type="dxa"/>
            <w:vAlign w:val="center"/>
          </w:tcPr>
          <w:p w:rsidR="00976C4C" w:rsidRPr="00490076" w:rsidRDefault="00976C4C" w:rsidP="0075181B">
            <w:pPr>
              <w:spacing w:line="480" w:lineRule="auto"/>
              <w:jc w:val="center"/>
              <w:rPr>
                <w:sz w:val="24"/>
              </w:rPr>
            </w:pPr>
            <w:proofErr w:type="spellStart"/>
            <w:r w:rsidRPr="00490076">
              <w:rPr>
                <w:rFonts w:ascii="Times New Roman" w:eastAsia="Times New Roman" w:hAnsi="Times New Roman" w:cs="Times New Roman"/>
                <w:b/>
                <w:sz w:val="24"/>
              </w:rPr>
              <w:t>Phobic</w:t>
            </w:r>
            <w:proofErr w:type="spellEnd"/>
            <w:r w:rsidRPr="00490076">
              <w:rPr>
                <w:rFonts w:ascii="Times New Roman" w:eastAsia="Times New Roman" w:hAnsi="Times New Roman" w:cs="Times New Roman"/>
                <w:b/>
                <w:sz w:val="24"/>
              </w:rPr>
              <w:t xml:space="preserve"> </w:t>
            </w:r>
            <w:proofErr w:type="spellStart"/>
            <w:r w:rsidRPr="00490076">
              <w:rPr>
                <w:rFonts w:ascii="Times New Roman" w:eastAsia="Times New Roman" w:hAnsi="Times New Roman" w:cs="Times New Roman"/>
                <w:b/>
                <w:sz w:val="24"/>
              </w:rPr>
              <w:t>Anxiety</w:t>
            </w:r>
            <w:proofErr w:type="spellEnd"/>
          </w:p>
        </w:tc>
        <w:tc>
          <w:tcPr>
            <w:tcW w:w="1048" w:type="dxa"/>
            <w:vAlign w:val="center"/>
          </w:tcPr>
          <w:p w:rsidR="00976C4C" w:rsidRPr="00490076" w:rsidRDefault="00976C4C" w:rsidP="0075181B">
            <w:pPr>
              <w:spacing w:line="480" w:lineRule="auto"/>
              <w:jc w:val="center"/>
              <w:rPr>
                <w:sz w:val="24"/>
              </w:rPr>
            </w:pPr>
            <w:r w:rsidRPr="00490076">
              <w:rPr>
                <w:rFonts w:ascii="Times New Roman" w:eastAsia="Times New Roman" w:hAnsi="Times New Roman" w:cs="Times New Roman"/>
                <w:sz w:val="24"/>
              </w:rPr>
              <w:t>1.924</w:t>
            </w:r>
          </w:p>
        </w:tc>
        <w:tc>
          <w:tcPr>
            <w:tcW w:w="1024" w:type="dxa"/>
            <w:vAlign w:val="center"/>
          </w:tcPr>
          <w:p w:rsidR="00976C4C" w:rsidRPr="00490076" w:rsidRDefault="00976C4C" w:rsidP="0075181B">
            <w:pPr>
              <w:spacing w:line="480" w:lineRule="auto"/>
              <w:jc w:val="center"/>
              <w:rPr>
                <w:sz w:val="24"/>
              </w:rPr>
            </w:pPr>
            <w:r w:rsidRPr="00490076">
              <w:rPr>
                <w:rFonts w:ascii="Times New Roman" w:eastAsia="Times New Roman" w:hAnsi="Times New Roman" w:cs="Times New Roman"/>
                <w:sz w:val="24"/>
              </w:rPr>
              <w:t>.170</w:t>
            </w:r>
          </w:p>
        </w:tc>
      </w:tr>
      <w:tr w:rsidR="00976C4C" w:rsidTr="00976C4C">
        <w:trPr>
          <w:jc w:val="center"/>
        </w:trPr>
        <w:tc>
          <w:tcPr>
            <w:tcW w:w="1616" w:type="dxa"/>
            <w:vAlign w:val="center"/>
          </w:tcPr>
          <w:p w:rsidR="00976C4C" w:rsidRPr="00490076" w:rsidRDefault="00976C4C" w:rsidP="0075181B">
            <w:pPr>
              <w:spacing w:line="480" w:lineRule="auto"/>
              <w:jc w:val="center"/>
              <w:rPr>
                <w:sz w:val="24"/>
              </w:rPr>
            </w:pPr>
            <w:r w:rsidRPr="00490076">
              <w:rPr>
                <w:rFonts w:ascii="Times New Roman" w:eastAsia="Times New Roman" w:hAnsi="Times New Roman" w:cs="Times New Roman"/>
                <w:b/>
                <w:sz w:val="24"/>
              </w:rPr>
              <w:t xml:space="preserve">Day </w:t>
            </w:r>
            <w:proofErr w:type="spellStart"/>
            <w:r w:rsidRPr="00490076">
              <w:rPr>
                <w:rFonts w:ascii="Times New Roman" w:eastAsia="Times New Roman" w:hAnsi="Times New Roman" w:cs="Times New Roman"/>
                <w:b/>
                <w:sz w:val="24"/>
              </w:rPr>
              <w:t>Life</w:t>
            </w:r>
            <w:proofErr w:type="spellEnd"/>
            <w:r w:rsidRPr="00490076">
              <w:rPr>
                <w:rFonts w:ascii="Times New Roman" w:eastAsia="Times New Roman" w:hAnsi="Times New Roman" w:cs="Times New Roman"/>
                <w:b/>
                <w:sz w:val="24"/>
              </w:rPr>
              <w:t xml:space="preserve"> </w:t>
            </w:r>
            <w:proofErr w:type="spellStart"/>
            <w:r w:rsidRPr="00490076">
              <w:rPr>
                <w:rFonts w:ascii="Times New Roman" w:eastAsia="Times New Roman" w:hAnsi="Times New Roman" w:cs="Times New Roman"/>
                <w:b/>
                <w:sz w:val="24"/>
              </w:rPr>
              <w:t>Anxiety</w:t>
            </w:r>
            <w:proofErr w:type="spellEnd"/>
          </w:p>
        </w:tc>
        <w:tc>
          <w:tcPr>
            <w:tcW w:w="1048" w:type="dxa"/>
            <w:vAlign w:val="center"/>
          </w:tcPr>
          <w:p w:rsidR="00976C4C" w:rsidRPr="00490076" w:rsidRDefault="00976C4C" w:rsidP="0075181B">
            <w:pPr>
              <w:spacing w:line="480" w:lineRule="auto"/>
              <w:jc w:val="center"/>
              <w:rPr>
                <w:sz w:val="24"/>
              </w:rPr>
            </w:pPr>
            <w:r w:rsidRPr="00490076">
              <w:rPr>
                <w:rFonts w:ascii="Times New Roman" w:eastAsia="Times New Roman" w:hAnsi="Times New Roman" w:cs="Times New Roman"/>
                <w:sz w:val="24"/>
              </w:rPr>
              <w:t>4.245</w:t>
            </w:r>
          </w:p>
        </w:tc>
        <w:tc>
          <w:tcPr>
            <w:tcW w:w="1024" w:type="dxa"/>
            <w:vAlign w:val="center"/>
          </w:tcPr>
          <w:p w:rsidR="00976C4C" w:rsidRPr="00490076" w:rsidRDefault="00976C4C" w:rsidP="0075181B">
            <w:pPr>
              <w:spacing w:line="480" w:lineRule="auto"/>
              <w:jc w:val="center"/>
              <w:rPr>
                <w:sz w:val="24"/>
              </w:rPr>
            </w:pPr>
            <w:r w:rsidRPr="00490076">
              <w:rPr>
                <w:rFonts w:ascii="Times New Roman" w:eastAsia="Times New Roman" w:hAnsi="Times New Roman" w:cs="Times New Roman"/>
                <w:sz w:val="24"/>
              </w:rPr>
              <w:t>.043</w:t>
            </w:r>
          </w:p>
        </w:tc>
      </w:tr>
    </w:tbl>
    <w:p w:rsidR="00FE0414" w:rsidRPr="00175E36" w:rsidRDefault="00FE0414" w:rsidP="00FE0414">
      <w:pPr>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Source: Our own data</w:t>
      </w:r>
    </w:p>
    <w:p w:rsidR="004E02D8" w:rsidRDefault="004E02D8" w:rsidP="004E02D8">
      <w:pPr>
        <w:spacing w:after="0" w:line="480" w:lineRule="auto"/>
        <w:ind w:left="708" w:hanging="708"/>
        <w:jc w:val="both"/>
        <w:rPr>
          <w:rFonts w:ascii="Calibri" w:eastAsia="Calibri" w:hAnsi="Calibri" w:cs="Calibri"/>
        </w:rPr>
      </w:pPr>
    </w:p>
    <w:p w:rsidR="00DA4979" w:rsidRPr="00700513" w:rsidRDefault="00315E20" w:rsidP="00B908E0">
      <w:pPr>
        <w:spacing w:line="360" w:lineRule="auto"/>
        <w:ind w:firstLine="708"/>
        <w:jc w:val="both"/>
        <w:rPr>
          <w:rFonts w:ascii="Times New Roman" w:eastAsia="Times New Roman" w:hAnsi="Times New Roman" w:cs="Times New Roman"/>
          <w:sz w:val="24"/>
          <w:lang w:val="en-US"/>
        </w:rPr>
      </w:pPr>
      <w:r w:rsidRPr="00700513">
        <w:rPr>
          <w:rFonts w:ascii="Times New Roman" w:eastAsia="Times New Roman" w:hAnsi="Times New Roman" w:cs="Times New Roman"/>
          <w:sz w:val="24"/>
          <w:lang w:val="en-US"/>
        </w:rPr>
        <w:t xml:space="preserve">For anger, the variance analysis showed significant differences in the anger states </w:t>
      </w:r>
      <w:r w:rsidRPr="00700513">
        <w:rPr>
          <w:rFonts w:ascii="Times New Roman" w:eastAsia="Times New Roman" w:hAnsi="Times New Roman" w:cs="Times New Roman"/>
          <w:i/>
          <w:sz w:val="24"/>
          <w:lang w:val="en-US"/>
        </w:rPr>
        <w:t>F</w:t>
      </w:r>
      <w:r w:rsidRPr="00700513">
        <w:rPr>
          <w:rFonts w:ascii="Times New Roman" w:eastAsia="Times New Roman" w:hAnsi="Times New Roman" w:cs="Times New Roman"/>
          <w:sz w:val="24"/>
          <w:lang w:val="en-US"/>
        </w:rPr>
        <w:t xml:space="preserve">(1, 63) = 4.983, </w:t>
      </w:r>
      <w:r w:rsidRPr="00700513">
        <w:rPr>
          <w:rFonts w:ascii="Times New Roman" w:eastAsia="Times New Roman" w:hAnsi="Times New Roman" w:cs="Times New Roman"/>
          <w:i/>
          <w:sz w:val="24"/>
          <w:lang w:val="en-US"/>
        </w:rPr>
        <w:t>p</w:t>
      </w:r>
      <w:r w:rsidRPr="00700513">
        <w:rPr>
          <w:rFonts w:ascii="Times New Roman" w:eastAsia="Times New Roman" w:hAnsi="Times New Roman" w:cs="Times New Roman"/>
          <w:sz w:val="24"/>
          <w:lang w:val="en-US"/>
        </w:rPr>
        <w:t xml:space="preserve">=.029; anger trait </w:t>
      </w:r>
      <w:r w:rsidRPr="00700513">
        <w:rPr>
          <w:rFonts w:ascii="Times New Roman" w:eastAsia="Times New Roman" w:hAnsi="Times New Roman" w:cs="Times New Roman"/>
          <w:i/>
          <w:sz w:val="24"/>
          <w:lang w:val="en-US"/>
        </w:rPr>
        <w:t>F</w:t>
      </w:r>
      <w:r w:rsidRPr="00700513">
        <w:rPr>
          <w:rFonts w:ascii="Times New Roman" w:eastAsia="Times New Roman" w:hAnsi="Times New Roman" w:cs="Times New Roman"/>
          <w:sz w:val="24"/>
          <w:lang w:val="en-US"/>
        </w:rPr>
        <w:t xml:space="preserve">(1, 63) = 16.092, </w:t>
      </w:r>
      <w:r w:rsidRPr="00700513">
        <w:rPr>
          <w:rFonts w:ascii="Times New Roman" w:eastAsia="Times New Roman" w:hAnsi="Times New Roman" w:cs="Times New Roman"/>
          <w:i/>
          <w:sz w:val="24"/>
          <w:lang w:val="en-US"/>
        </w:rPr>
        <w:t>p</w:t>
      </w:r>
      <w:r w:rsidRPr="00700513">
        <w:rPr>
          <w:rFonts w:ascii="Times New Roman" w:eastAsia="Times New Roman" w:hAnsi="Times New Roman" w:cs="Times New Roman"/>
          <w:sz w:val="24"/>
          <w:lang w:val="en-US"/>
        </w:rPr>
        <w:t xml:space="preserve">&lt; 0.001; anger temperament </w:t>
      </w:r>
      <w:r w:rsidRPr="00700513">
        <w:rPr>
          <w:rFonts w:ascii="Times New Roman" w:eastAsia="Times New Roman" w:hAnsi="Times New Roman" w:cs="Times New Roman"/>
          <w:i/>
          <w:sz w:val="24"/>
          <w:lang w:val="en-US"/>
        </w:rPr>
        <w:t>F</w:t>
      </w:r>
      <w:r w:rsidRPr="00700513">
        <w:rPr>
          <w:rFonts w:ascii="Times New Roman" w:eastAsia="Times New Roman" w:hAnsi="Times New Roman" w:cs="Times New Roman"/>
          <w:sz w:val="24"/>
          <w:lang w:val="en-US"/>
        </w:rPr>
        <w:t xml:space="preserve">(1, 63) = 9.277, </w:t>
      </w:r>
      <w:r w:rsidRPr="00700513">
        <w:rPr>
          <w:rFonts w:ascii="Times New Roman" w:eastAsia="Times New Roman" w:hAnsi="Times New Roman" w:cs="Times New Roman"/>
          <w:i/>
          <w:sz w:val="24"/>
          <w:lang w:val="en-US"/>
        </w:rPr>
        <w:t>p</w:t>
      </w:r>
      <w:r w:rsidRPr="00700513">
        <w:rPr>
          <w:rFonts w:ascii="Times New Roman" w:eastAsia="Times New Roman" w:hAnsi="Times New Roman" w:cs="Times New Roman"/>
          <w:sz w:val="24"/>
          <w:lang w:val="en-US"/>
        </w:rPr>
        <w:t xml:space="preserve">= .003; anger reaction </w:t>
      </w:r>
      <w:r w:rsidRPr="00700513">
        <w:rPr>
          <w:rFonts w:ascii="Times New Roman" w:eastAsia="Times New Roman" w:hAnsi="Times New Roman" w:cs="Times New Roman"/>
          <w:i/>
          <w:sz w:val="24"/>
          <w:lang w:val="en-US"/>
        </w:rPr>
        <w:t>F</w:t>
      </w:r>
      <w:r w:rsidRPr="00700513">
        <w:rPr>
          <w:rFonts w:ascii="Times New Roman" w:eastAsia="Times New Roman" w:hAnsi="Times New Roman" w:cs="Times New Roman"/>
          <w:sz w:val="24"/>
          <w:lang w:val="en-US"/>
        </w:rPr>
        <w:t xml:space="preserve">(1, 63)= 9.338, </w:t>
      </w:r>
      <w:r w:rsidRPr="00700513">
        <w:rPr>
          <w:rFonts w:ascii="Times New Roman" w:eastAsia="Times New Roman" w:hAnsi="Times New Roman" w:cs="Times New Roman"/>
          <w:i/>
          <w:sz w:val="24"/>
          <w:lang w:val="en-US"/>
        </w:rPr>
        <w:t>p</w:t>
      </w:r>
      <w:r w:rsidRPr="00700513">
        <w:rPr>
          <w:rFonts w:ascii="Times New Roman" w:eastAsia="Times New Roman" w:hAnsi="Times New Roman" w:cs="Times New Roman"/>
          <w:sz w:val="24"/>
          <w:lang w:val="en-US"/>
        </w:rPr>
        <w:t xml:space="preserve">= .003; external anger </w:t>
      </w:r>
      <w:r w:rsidRPr="00700513">
        <w:rPr>
          <w:rFonts w:ascii="Times New Roman" w:eastAsia="Times New Roman" w:hAnsi="Times New Roman" w:cs="Times New Roman"/>
          <w:i/>
          <w:sz w:val="24"/>
          <w:lang w:val="en-US"/>
        </w:rPr>
        <w:t>F</w:t>
      </w:r>
      <w:r w:rsidRPr="00700513">
        <w:rPr>
          <w:rFonts w:ascii="Times New Roman" w:eastAsia="Times New Roman" w:hAnsi="Times New Roman" w:cs="Times New Roman"/>
          <w:sz w:val="24"/>
          <w:lang w:val="en-US"/>
        </w:rPr>
        <w:t xml:space="preserve">(1, 63) = 8.785, </w:t>
      </w:r>
      <w:r w:rsidRPr="00700513">
        <w:rPr>
          <w:rFonts w:ascii="Times New Roman" w:eastAsia="Times New Roman" w:hAnsi="Times New Roman" w:cs="Times New Roman"/>
          <w:i/>
          <w:sz w:val="24"/>
          <w:lang w:val="en-US"/>
        </w:rPr>
        <w:t>p</w:t>
      </w:r>
      <w:r w:rsidRPr="00700513">
        <w:rPr>
          <w:rFonts w:ascii="Times New Roman" w:eastAsia="Times New Roman" w:hAnsi="Times New Roman" w:cs="Times New Roman"/>
          <w:sz w:val="24"/>
          <w:lang w:val="en-US"/>
        </w:rPr>
        <w:t xml:space="preserve">= .004 and finally, anger expression </w:t>
      </w:r>
      <w:r w:rsidRPr="00700513">
        <w:rPr>
          <w:rFonts w:ascii="Times New Roman" w:eastAsia="Times New Roman" w:hAnsi="Times New Roman" w:cs="Times New Roman"/>
          <w:i/>
          <w:sz w:val="24"/>
          <w:lang w:val="en-US"/>
        </w:rPr>
        <w:t>F</w:t>
      </w:r>
      <w:r w:rsidRPr="00700513">
        <w:rPr>
          <w:rFonts w:ascii="Times New Roman" w:eastAsia="Times New Roman" w:hAnsi="Times New Roman" w:cs="Times New Roman"/>
          <w:sz w:val="24"/>
          <w:lang w:val="en-US"/>
        </w:rPr>
        <w:t>(1, 63) = 5.095, p= .027 (</w:t>
      </w:r>
      <w:r w:rsidR="00D5209A" w:rsidRPr="00700513">
        <w:rPr>
          <w:rFonts w:ascii="Times New Roman" w:eastAsia="Times New Roman" w:hAnsi="Times New Roman" w:cs="Times New Roman"/>
          <w:sz w:val="24"/>
          <w:lang w:val="en-US"/>
        </w:rPr>
        <w:t xml:space="preserve">table </w:t>
      </w:r>
      <w:r w:rsidRPr="00700513">
        <w:rPr>
          <w:rFonts w:ascii="Times New Roman" w:eastAsia="Times New Roman" w:hAnsi="Times New Roman" w:cs="Times New Roman"/>
          <w:sz w:val="24"/>
          <w:lang w:val="en-US"/>
        </w:rPr>
        <w:t>5). In all the cases men obtained higher average scores than women.</w:t>
      </w:r>
    </w:p>
    <w:p w:rsidR="00DA4979" w:rsidRPr="00700513" w:rsidRDefault="00315E20" w:rsidP="00B908E0">
      <w:pPr>
        <w:spacing w:line="360" w:lineRule="auto"/>
        <w:ind w:firstLine="708"/>
        <w:jc w:val="both"/>
        <w:rPr>
          <w:rFonts w:ascii="Times New Roman" w:eastAsia="Times New Roman" w:hAnsi="Times New Roman" w:cs="Times New Roman"/>
          <w:sz w:val="24"/>
          <w:lang w:val="en-US"/>
        </w:rPr>
      </w:pPr>
      <w:r w:rsidRPr="00700513">
        <w:rPr>
          <w:rFonts w:ascii="Times New Roman" w:eastAsia="Times New Roman" w:hAnsi="Times New Roman" w:cs="Times New Roman"/>
          <w:sz w:val="24"/>
          <w:lang w:val="en-US"/>
        </w:rPr>
        <w:t>For depression there were no significant differences based on gender in any of the assessed variables.</w:t>
      </w:r>
    </w:p>
    <w:p w:rsidR="004E02D8" w:rsidRPr="00490076" w:rsidRDefault="004E02D8" w:rsidP="002E29C6">
      <w:pPr>
        <w:spacing w:line="480" w:lineRule="auto"/>
        <w:jc w:val="center"/>
        <w:rPr>
          <w:rFonts w:ascii="Times New Roman" w:eastAsia="Times New Roman" w:hAnsi="Times New Roman" w:cs="Times New Roman"/>
          <w:b/>
          <w:sz w:val="24"/>
          <w:szCs w:val="24"/>
          <w:lang w:val="en-US"/>
        </w:rPr>
      </w:pPr>
      <w:r w:rsidRPr="00490076">
        <w:rPr>
          <w:rFonts w:ascii="Times New Roman" w:eastAsia="Times New Roman" w:hAnsi="Times New Roman" w:cs="Times New Roman"/>
          <w:b/>
          <w:sz w:val="24"/>
          <w:szCs w:val="24"/>
          <w:lang w:val="en-US"/>
        </w:rPr>
        <w:lastRenderedPageBreak/>
        <w:t>Table 5</w:t>
      </w:r>
      <w:r w:rsidR="002E29C6">
        <w:rPr>
          <w:rFonts w:ascii="Times New Roman" w:eastAsia="Times New Roman" w:hAnsi="Times New Roman" w:cs="Times New Roman"/>
          <w:b/>
          <w:sz w:val="24"/>
          <w:szCs w:val="24"/>
          <w:lang w:val="en-US"/>
        </w:rPr>
        <w:t xml:space="preserve">. </w:t>
      </w:r>
      <w:r w:rsidRPr="00490076">
        <w:rPr>
          <w:rFonts w:ascii="Times New Roman" w:eastAsia="Times New Roman" w:hAnsi="Times New Roman" w:cs="Times New Roman"/>
          <w:i/>
          <w:sz w:val="24"/>
          <w:szCs w:val="24"/>
          <w:lang w:val="en-US"/>
        </w:rPr>
        <w:t xml:space="preserve">F and P-Values of STAXI </w:t>
      </w:r>
      <w:proofErr w:type="spellStart"/>
      <w:r w:rsidRPr="00490076">
        <w:rPr>
          <w:rFonts w:ascii="Times New Roman" w:eastAsia="Times New Roman" w:hAnsi="Times New Roman" w:cs="Times New Roman"/>
          <w:i/>
          <w:sz w:val="24"/>
          <w:szCs w:val="24"/>
          <w:lang w:val="en-US"/>
        </w:rPr>
        <w:t>Anova</w:t>
      </w:r>
      <w:proofErr w:type="spellEnd"/>
      <w:r w:rsidRPr="00490076">
        <w:rPr>
          <w:rFonts w:ascii="Times New Roman" w:eastAsia="Times New Roman" w:hAnsi="Times New Roman" w:cs="Times New Roman"/>
          <w:i/>
          <w:sz w:val="24"/>
          <w:szCs w:val="24"/>
          <w:lang w:val="en-US"/>
        </w:rPr>
        <w:t>.</w:t>
      </w:r>
    </w:p>
    <w:tbl>
      <w:tblPr>
        <w:tblStyle w:val="Tablaconcuadrcula"/>
        <w:tblW w:w="0" w:type="auto"/>
        <w:jc w:val="center"/>
        <w:tblLook w:val="04A0" w:firstRow="1" w:lastRow="0" w:firstColumn="1" w:lastColumn="0" w:noHBand="0" w:noVBand="1"/>
      </w:tblPr>
      <w:tblGrid>
        <w:gridCol w:w="1669"/>
        <w:gridCol w:w="1048"/>
        <w:gridCol w:w="1024"/>
      </w:tblGrid>
      <w:tr w:rsidR="00976C4C" w:rsidTr="00976C4C">
        <w:trPr>
          <w:jc w:val="center"/>
        </w:trPr>
        <w:tc>
          <w:tcPr>
            <w:tcW w:w="1669" w:type="dxa"/>
            <w:vAlign w:val="center"/>
          </w:tcPr>
          <w:p w:rsidR="00976C4C" w:rsidRPr="00490076" w:rsidRDefault="00976C4C" w:rsidP="0075181B">
            <w:pPr>
              <w:spacing w:line="480" w:lineRule="auto"/>
              <w:jc w:val="center"/>
              <w:rPr>
                <w:sz w:val="24"/>
              </w:rPr>
            </w:pPr>
            <w:r w:rsidRPr="00490076">
              <w:rPr>
                <w:rFonts w:ascii="Times New Roman" w:eastAsia="Times New Roman" w:hAnsi="Times New Roman" w:cs="Times New Roman"/>
                <w:b/>
                <w:sz w:val="24"/>
              </w:rPr>
              <w:t>Variables</w:t>
            </w:r>
          </w:p>
        </w:tc>
        <w:tc>
          <w:tcPr>
            <w:tcW w:w="1048" w:type="dxa"/>
            <w:vAlign w:val="center"/>
          </w:tcPr>
          <w:p w:rsidR="00976C4C" w:rsidRPr="00490076" w:rsidRDefault="00976C4C" w:rsidP="0075181B">
            <w:pPr>
              <w:spacing w:line="480" w:lineRule="auto"/>
              <w:jc w:val="center"/>
              <w:rPr>
                <w:sz w:val="24"/>
              </w:rPr>
            </w:pPr>
            <w:r w:rsidRPr="00490076">
              <w:rPr>
                <w:rFonts w:ascii="Times New Roman" w:eastAsia="Times New Roman" w:hAnsi="Times New Roman" w:cs="Times New Roman"/>
                <w:b/>
                <w:sz w:val="24"/>
              </w:rPr>
              <w:t>F</w:t>
            </w:r>
          </w:p>
        </w:tc>
        <w:tc>
          <w:tcPr>
            <w:tcW w:w="1024" w:type="dxa"/>
            <w:vAlign w:val="center"/>
          </w:tcPr>
          <w:p w:rsidR="00976C4C" w:rsidRPr="00490076" w:rsidRDefault="00976C4C" w:rsidP="0075181B">
            <w:pPr>
              <w:spacing w:line="480" w:lineRule="auto"/>
              <w:jc w:val="center"/>
              <w:rPr>
                <w:sz w:val="24"/>
              </w:rPr>
            </w:pPr>
            <w:r w:rsidRPr="00490076">
              <w:rPr>
                <w:rFonts w:ascii="Times New Roman" w:eastAsia="Times New Roman" w:hAnsi="Times New Roman" w:cs="Times New Roman"/>
                <w:b/>
                <w:sz w:val="24"/>
              </w:rPr>
              <w:t>P</w:t>
            </w:r>
          </w:p>
        </w:tc>
      </w:tr>
      <w:tr w:rsidR="00976C4C" w:rsidTr="00976C4C">
        <w:trPr>
          <w:jc w:val="center"/>
        </w:trPr>
        <w:tc>
          <w:tcPr>
            <w:tcW w:w="1669" w:type="dxa"/>
            <w:vAlign w:val="center"/>
          </w:tcPr>
          <w:p w:rsidR="00976C4C" w:rsidRPr="00490076" w:rsidRDefault="00976C4C" w:rsidP="0075181B">
            <w:pPr>
              <w:spacing w:line="480" w:lineRule="auto"/>
              <w:jc w:val="center"/>
              <w:rPr>
                <w:sz w:val="24"/>
                <w:szCs w:val="24"/>
              </w:rPr>
            </w:pPr>
            <w:proofErr w:type="spellStart"/>
            <w:r w:rsidRPr="00490076">
              <w:rPr>
                <w:rFonts w:ascii="Times New Roman" w:eastAsia="Times New Roman" w:hAnsi="Times New Roman" w:cs="Times New Roman"/>
                <w:b/>
                <w:sz w:val="24"/>
                <w:szCs w:val="24"/>
              </w:rPr>
              <w:t>State</w:t>
            </w:r>
            <w:proofErr w:type="spellEnd"/>
            <w:r w:rsidRPr="00490076">
              <w:rPr>
                <w:rFonts w:ascii="Times New Roman" w:eastAsia="Times New Roman" w:hAnsi="Times New Roman" w:cs="Times New Roman"/>
                <w:b/>
                <w:sz w:val="24"/>
                <w:szCs w:val="24"/>
              </w:rPr>
              <w:t xml:space="preserve"> </w:t>
            </w:r>
            <w:proofErr w:type="spellStart"/>
            <w:r w:rsidRPr="00490076">
              <w:rPr>
                <w:rFonts w:ascii="Times New Roman" w:eastAsia="Times New Roman" w:hAnsi="Times New Roman" w:cs="Times New Roman"/>
                <w:b/>
                <w:sz w:val="24"/>
                <w:szCs w:val="24"/>
              </w:rPr>
              <w:t>Anger</w:t>
            </w:r>
            <w:proofErr w:type="spellEnd"/>
          </w:p>
        </w:tc>
        <w:tc>
          <w:tcPr>
            <w:tcW w:w="1048" w:type="dxa"/>
            <w:vAlign w:val="center"/>
          </w:tcPr>
          <w:p w:rsidR="00976C4C" w:rsidRPr="00490076" w:rsidRDefault="00976C4C" w:rsidP="0075181B">
            <w:pPr>
              <w:spacing w:line="480" w:lineRule="auto"/>
              <w:jc w:val="center"/>
              <w:rPr>
                <w:sz w:val="24"/>
                <w:szCs w:val="24"/>
              </w:rPr>
            </w:pPr>
            <w:r w:rsidRPr="00490076">
              <w:rPr>
                <w:rFonts w:ascii="Times New Roman" w:eastAsia="Times New Roman" w:hAnsi="Times New Roman" w:cs="Times New Roman"/>
                <w:sz w:val="24"/>
                <w:szCs w:val="24"/>
              </w:rPr>
              <w:t>4.983</w:t>
            </w:r>
          </w:p>
        </w:tc>
        <w:tc>
          <w:tcPr>
            <w:tcW w:w="1024" w:type="dxa"/>
            <w:vAlign w:val="center"/>
          </w:tcPr>
          <w:p w:rsidR="00976C4C" w:rsidRPr="00490076" w:rsidRDefault="00976C4C" w:rsidP="0075181B">
            <w:pPr>
              <w:spacing w:line="480" w:lineRule="auto"/>
              <w:jc w:val="center"/>
              <w:rPr>
                <w:sz w:val="24"/>
                <w:szCs w:val="24"/>
              </w:rPr>
            </w:pPr>
            <w:r w:rsidRPr="00490076">
              <w:rPr>
                <w:rFonts w:ascii="Times New Roman" w:eastAsia="Times New Roman" w:hAnsi="Times New Roman" w:cs="Times New Roman"/>
                <w:sz w:val="24"/>
                <w:szCs w:val="24"/>
              </w:rPr>
              <w:t>.029</w:t>
            </w:r>
          </w:p>
        </w:tc>
      </w:tr>
      <w:tr w:rsidR="00976C4C" w:rsidTr="00976C4C">
        <w:trPr>
          <w:jc w:val="center"/>
        </w:trPr>
        <w:tc>
          <w:tcPr>
            <w:tcW w:w="1669" w:type="dxa"/>
            <w:vAlign w:val="center"/>
          </w:tcPr>
          <w:p w:rsidR="00976C4C" w:rsidRPr="00490076" w:rsidRDefault="00976C4C" w:rsidP="0075181B">
            <w:pPr>
              <w:spacing w:line="480" w:lineRule="auto"/>
              <w:jc w:val="center"/>
              <w:rPr>
                <w:sz w:val="24"/>
                <w:szCs w:val="24"/>
              </w:rPr>
            </w:pPr>
            <w:proofErr w:type="spellStart"/>
            <w:r w:rsidRPr="00490076">
              <w:rPr>
                <w:rFonts w:ascii="Times New Roman" w:eastAsia="Times New Roman" w:hAnsi="Times New Roman" w:cs="Times New Roman"/>
                <w:b/>
                <w:sz w:val="24"/>
                <w:szCs w:val="24"/>
              </w:rPr>
              <w:t>Trait</w:t>
            </w:r>
            <w:proofErr w:type="spellEnd"/>
            <w:r w:rsidRPr="00490076">
              <w:rPr>
                <w:rFonts w:ascii="Times New Roman" w:eastAsia="Times New Roman" w:hAnsi="Times New Roman" w:cs="Times New Roman"/>
                <w:b/>
                <w:sz w:val="24"/>
                <w:szCs w:val="24"/>
              </w:rPr>
              <w:t xml:space="preserve"> </w:t>
            </w:r>
            <w:proofErr w:type="spellStart"/>
            <w:r w:rsidRPr="00490076">
              <w:rPr>
                <w:rFonts w:ascii="Times New Roman" w:eastAsia="Times New Roman" w:hAnsi="Times New Roman" w:cs="Times New Roman"/>
                <w:b/>
                <w:sz w:val="24"/>
                <w:szCs w:val="24"/>
              </w:rPr>
              <w:t>Anger</w:t>
            </w:r>
            <w:proofErr w:type="spellEnd"/>
          </w:p>
        </w:tc>
        <w:tc>
          <w:tcPr>
            <w:tcW w:w="1048" w:type="dxa"/>
            <w:vAlign w:val="center"/>
          </w:tcPr>
          <w:p w:rsidR="00976C4C" w:rsidRPr="00490076" w:rsidRDefault="00976C4C" w:rsidP="0075181B">
            <w:pPr>
              <w:spacing w:line="480" w:lineRule="auto"/>
              <w:jc w:val="center"/>
              <w:rPr>
                <w:sz w:val="24"/>
                <w:szCs w:val="24"/>
              </w:rPr>
            </w:pPr>
            <w:r w:rsidRPr="00490076">
              <w:rPr>
                <w:rFonts w:ascii="Times New Roman" w:eastAsia="Times New Roman" w:hAnsi="Times New Roman" w:cs="Times New Roman"/>
                <w:sz w:val="24"/>
                <w:szCs w:val="24"/>
              </w:rPr>
              <w:t>16.092</w:t>
            </w:r>
          </w:p>
        </w:tc>
        <w:tc>
          <w:tcPr>
            <w:tcW w:w="1024" w:type="dxa"/>
            <w:vAlign w:val="center"/>
          </w:tcPr>
          <w:p w:rsidR="00976C4C" w:rsidRPr="00490076" w:rsidRDefault="00976C4C" w:rsidP="0075181B">
            <w:pPr>
              <w:spacing w:line="480" w:lineRule="auto"/>
              <w:jc w:val="center"/>
              <w:rPr>
                <w:sz w:val="24"/>
                <w:szCs w:val="24"/>
              </w:rPr>
            </w:pPr>
            <w:r w:rsidRPr="00490076">
              <w:rPr>
                <w:rFonts w:ascii="Times New Roman" w:eastAsia="Times New Roman" w:hAnsi="Times New Roman" w:cs="Times New Roman"/>
                <w:sz w:val="24"/>
                <w:szCs w:val="24"/>
              </w:rPr>
              <w:t>&lt;.001</w:t>
            </w:r>
          </w:p>
        </w:tc>
      </w:tr>
      <w:tr w:rsidR="00976C4C" w:rsidTr="00976C4C">
        <w:trPr>
          <w:jc w:val="center"/>
        </w:trPr>
        <w:tc>
          <w:tcPr>
            <w:tcW w:w="1669" w:type="dxa"/>
            <w:vAlign w:val="center"/>
          </w:tcPr>
          <w:p w:rsidR="00976C4C" w:rsidRPr="00490076" w:rsidRDefault="00976C4C" w:rsidP="0075181B">
            <w:pPr>
              <w:spacing w:line="480" w:lineRule="auto"/>
              <w:jc w:val="center"/>
              <w:rPr>
                <w:sz w:val="24"/>
                <w:szCs w:val="24"/>
              </w:rPr>
            </w:pPr>
            <w:proofErr w:type="spellStart"/>
            <w:r w:rsidRPr="00490076">
              <w:rPr>
                <w:rFonts w:ascii="Times New Roman" w:eastAsia="Times New Roman" w:hAnsi="Times New Roman" w:cs="Times New Roman"/>
                <w:b/>
                <w:sz w:val="24"/>
                <w:szCs w:val="24"/>
              </w:rPr>
              <w:t>Angry</w:t>
            </w:r>
            <w:proofErr w:type="spellEnd"/>
            <w:r w:rsidRPr="00490076">
              <w:rPr>
                <w:rFonts w:ascii="Times New Roman" w:eastAsia="Times New Roman" w:hAnsi="Times New Roman" w:cs="Times New Roman"/>
                <w:b/>
                <w:sz w:val="24"/>
                <w:szCs w:val="24"/>
              </w:rPr>
              <w:t xml:space="preserve"> </w:t>
            </w:r>
            <w:proofErr w:type="spellStart"/>
            <w:r w:rsidRPr="00490076">
              <w:rPr>
                <w:rFonts w:ascii="Times New Roman" w:eastAsia="Times New Roman" w:hAnsi="Times New Roman" w:cs="Times New Roman"/>
                <w:b/>
                <w:sz w:val="24"/>
                <w:szCs w:val="24"/>
              </w:rPr>
              <w:t>Temperament</w:t>
            </w:r>
            <w:proofErr w:type="spellEnd"/>
          </w:p>
        </w:tc>
        <w:tc>
          <w:tcPr>
            <w:tcW w:w="1048" w:type="dxa"/>
            <w:vAlign w:val="center"/>
          </w:tcPr>
          <w:p w:rsidR="00976C4C" w:rsidRPr="00490076" w:rsidRDefault="00976C4C" w:rsidP="0075181B">
            <w:pPr>
              <w:spacing w:line="480" w:lineRule="auto"/>
              <w:jc w:val="center"/>
              <w:rPr>
                <w:sz w:val="24"/>
                <w:szCs w:val="24"/>
              </w:rPr>
            </w:pPr>
            <w:r w:rsidRPr="00490076">
              <w:rPr>
                <w:rFonts w:ascii="Times New Roman" w:eastAsia="Times New Roman" w:hAnsi="Times New Roman" w:cs="Times New Roman"/>
                <w:sz w:val="24"/>
                <w:szCs w:val="24"/>
              </w:rPr>
              <w:t>9.277</w:t>
            </w:r>
          </w:p>
        </w:tc>
        <w:tc>
          <w:tcPr>
            <w:tcW w:w="1024" w:type="dxa"/>
            <w:vAlign w:val="center"/>
          </w:tcPr>
          <w:p w:rsidR="00976C4C" w:rsidRPr="00490076" w:rsidRDefault="00976C4C" w:rsidP="0075181B">
            <w:pPr>
              <w:spacing w:line="480" w:lineRule="auto"/>
              <w:jc w:val="center"/>
              <w:rPr>
                <w:sz w:val="24"/>
                <w:szCs w:val="24"/>
              </w:rPr>
            </w:pPr>
            <w:r w:rsidRPr="00490076">
              <w:rPr>
                <w:rFonts w:ascii="Times New Roman" w:eastAsia="Times New Roman" w:hAnsi="Times New Roman" w:cs="Times New Roman"/>
                <w:sz w:val="24"/>
                <w:szCs w:val="24"/>
              </w:rPr>
              <w:t>.003</w:t>
            </w:r>
          </w:p>
        </w:tc>
      </w:tr>
      <w:tr w:rsidR="00976C4C" w:rsidTr="00976C4C">
        <w:trPr>
          <w:jc w:val="center"/>
        </w:trPr>
        <w:tc>
          <w:tcPr>
            <w:tcW w:w="1669" w:type="dxa"/>
            <w:vAlign w:val="center"/>
          </w:tcPr>
          <w:p w:rsidR="00976C4C" w:rsidRPr="00490076" w:rsidRDefault="00976C4C" w:rsidP="0075181B">
            <w:pPr>
              <w:spacing w:line="480" w:lineRule="auto"/>
              <w:jc w:val="center"/>
              <w:rPr>
                <w:sz w:val="24"/>
                <w:szCs w:val="24"/>
              </w:rPr>
            </w:pPr>
            <w:proofErr w:type="spellStart"/>
            <w:r w:rsidRPr="00490076">
              <w:rPr>
                <w:rFonts w:ascii="Times New Roman" w:eastAsia="Times New Roman" w:hAnsi="Times New Roman" w:cs="Times New Roman"/>
                <w:b/>
                <w:sz w:val="24"/>
                <w:szCs w:val="24"/>
              </w:rPr>
              <w:t>Angry</w:t>
            </w:r>
            <w:proofErr w:type="spellEnd"/>
            <w:r w:rsidRPr="00490076">
              <w:rPr>
                <w:rFonts w:ascii="Times New Roman" w:eastAsia="Times New Roman" w:hAnsi="Times New Roman" w:cs="Times New Roman"/>
                <w:b/>
                <w:sz w:val="24"/>
                <w:szCs w:val="24"/>
              </w:rPr>
              <w:t xml:space="preserve"> </w:t>
            </w:r>
            <w:proofErr w:type="spellStart"/>
            <w:r w:rsidRPr="00490076">
              <w:rPr>
                <w:rFonts w:ascii="Times New Roman" w:eastAsia="Times New Roman" w:hAnsi="Times New Roman" w:cs="Times New Roman"/>
                <w:b/>
                <w:sz w:val="24"/>
                <w:szCs w:val="24"/>
              </w:rPr>
              <w:t>Reaction</w:t>
            </w:r>
            <w:proofErr w:type="spellEnd"/>
          </w:p>
        </w:tc>
        <w:tc>
          <w:tcPr>
            <w:tcW w:w="1048" w:type="dxa"/>
            <w:vAlign w:val="center"/>
          </w:tcPr>
          <w:p w:rsidR="00976C4C" w:rsidRPr="00490076" w:rsidRDefault="00976C4C" w:rsidP="0075181B">
            <w:pPr>
              <w:spacing w:line="480" w:lineRule="auto"/>
              <w:jc w:val="center"/>
              <w:rPr>
                <w:sz w:val="24"/>
                <w:szCs w:val="24"/>
              </w:rPr>
            </w:pPr>
            <w:r w:rsidRPr="00490076">
              <w:rPr>
                <w:rFonts w:ascii="Times New Roman" w:eastAsia="Times New Roman" w:hAnsi="Times New Roman" w:cs="Times New Roman"/>
                <w:sz w:val="24"/>
                <w:szCs w:val="24"/>
              </w:rPr>
              <w:t>9.338</w:t>
            </w:r>
          </w:p>
        </w:tc>
        <w:tc>
          <w:tcPr>
            <w:tcW w:w="1024" w:type="dxa"/>
            <w:vAlign w:val="center"/>
          </w:tcPr>
          <w:p w:rsidR="00976C4C" w:rsidRPr="00490076" w:rsidRDefault="00976C4C" w:rsidP="0075181B">
            <w:pPr>
              <w:spacing w:line="480" w:lineRule="auto"/>
              <w:jc w:val="center"/>
              <w:rPr>
                <w:sz w:val="24"/>
                <w:szCs w:val="24"/>
              </w:rPr>
            </w:pPr>
            <w:r w:rsidRPr="00490076">
              <w:rPr>
                <w:rFonts w:ascii="Times New Roman" w:eastAsia="Times New Roman" w:hAnsi="Times New Roman" w:cs="Times New Roman"/>
                <w:sz w:val="24"/>
                <w:szCs w:val="24"/>
              </w:rPr>
              <w:t>.003</w:t>
            </w:r>
          </w:p>
        </w:tc>
      </w:tr>
      <w:tr w:rsidR="00976C4C" w:rsidTr="00976C4C">
        <w:trPr>
          <w:jc w:val="center"/>
        </w:trPr>
        <w:tc>
          <w:tcPr>
            <w:tcW w:w="1669" w:type="dxa"/>
            <w:vAlign w:val="center"/>
          </w:tcPr>
          <w:p w:rsidR="00976C4C" w:rsidRPr="00490076" w:rsidRDefault="00976C4C" w:rsidP="0075181B">
            <w:pPr>
              <w:spacing w:line="480" w:lineRule="auto"/>
              <w:jc w:val="center"/>
              <w:rPr>
                <w:sz w:val="24"/>
                <w:szCs w:val="24"/>
              </w:rPr>
            </w:pPr>
            <w:proofErr w:type="spellStart"/>
            <w:r w:rsidRPr="00490076">
              <w:rPr>
                <w:rFonts w:ascii="Times New Roman" w:eastAsia="Times New Roman" w:hAnsi="Times New Roman" w:cs="Times New Roman"/>
                <w:b/>
                <w:sz w:val="24"/>
                <w:szCs w:val="24"/>
              </w:rPr>
              <w:t>Anger</w:t>
            </w:r>
            <w:proofErr w:type="spellEnd"/>
            <w:r w:rsidRPr="00490076">
              <w:rPr>
                <w:rFonts w:ascii="Times New Roman" w:eastAsia="Times New Roman" w:hAnsi="Times New Roman" w:cs="Times New Roman"/>
                <w:b/>
                <w:sz w:val="24"/>
                <w:szCs w:val="24"/>
              </w:rPr>
              <w:t xml:space="preserve"> In</w:t>
            </w:r>
          </w:p>
        </w:tc>
        <w:tc>
          <w:tcPr>
            <w:tcW w:w="1048" w:type="dxa"/>
            <w:vAlign w:val="center"/>
          </w:tcPr>
          <w:p w:rsidR="00976C4C" w:rsidRPr="00490076" w:rsidRDefault="00976C4C" w:rsidP="0075181B">
            <w:pPr>
              <w:spacing w:line="480" w:lineRule="auto"/>
              <w:jc w:val="center"/>
              <w:rPr>
                <w:sz w:val="24"/>
                <w:szCs w:val="24"/>
              </w:rPr>
            </w:pPr>
            <w:r w:rsidRPr="00490076">
              <w:rPr>
                <w:rFonts w:ascii="Times New Roman" w:eastAsia="Times New Roman" w:hAnsi="Times New Roman" w:cs="Times New Roman"/>
                <w:sz w:val="24"/>
                <w:szCs w:val="24"/>
              </w:rPr>
              <w:t>1.427</w:t>
            </w:r>
          </w:p>
        </w:tc>
        <w:tc>
          <w:tcPr>
            <w:tcW w:w="1024" w:type="dxa"/>
            <w:vAlign w:val="center"/>
          </w:tcPr>
          <w:p w:rsidR="00976C4C" w:rsidRPr="00490076" w:rsidRDefault="00976C4C" w:rsidP="0075181B">
            <w:pPr>
              <w:spacing w:line="480" w:lineRule="auto"/>
              <w:jc w:val="center"/>
              <w:rPr>
                <w:sz w:val="24"/>
                <w:szCs w:val="24"/>
              </w:rPr>
            </w:pPr>
            <w:r w:rsidRPr="00490076">
              <w:rPr>
                <w:rFonts w:ascii="Times New Roman" w:eastAsia="Times New Roman" w:hAnsi="Times New Roman" w:cs="Times New Roman"/>
                <w:sz w:val="24"/>
                <w:szCs w:val="24"/>
              </w:rPr>
              <w:t>.237</w:t>
            </w:r>
          </w:p>
        </w:tc>
      </w:tr>
      <w:tr w:rsidR="00976C4C" w:rsidTr="00976C4C">
        <w:trPr>
          <w:jc w:val="center"/>
        </w:trPr>
        <w:tc>
          <w:tcPr>
            <w:tcW w:w="1669" w:type="dxa"/>
            <w:vAlign w:val="center"/>
          </w:tcPr>
          <w:p w:rsidR="00976C4C" w:rsidRPr="00490076" w:rsidRDefault="00976C4C" w:rsidP="0075181B">
            <w:pPr>
              <w:spacing w:line="480" w:lineRule="auto"/>
              <w:jc w:val="center"/>
              <w:rPr>
                <w:sz w:val="24"/>
                <w:szCs w:val="24"/>
              </w:rPr>
            </w:pPr>
            <w:proofErr w:type="spellStart"/>
            <w:r w:rsidRPr="00490076">
              <w:rPr>
                <w:rFonts w:ascii="Times New Roman" w:eastAsia="Times New Roman" w:hAnsi="Times New Roman" w:cs="Times New Roman"/>
                <w:b/>
                <w:sz w:val="24"/>
                <w:szCs w:val="24"/>
              </w:rPr>
              <w:t>Anger</w:t>
            </w:r>
            <w:proofErr w:type="spellEnd"/>
            <w:r w:rsidRPr="00490076">
              <w:rPr>
                <w:rFonts w:ascii="Times New Roman" w:eastAsia="Times New Roman" w:hAnsi="Times New Roman" w:cs="Times New Roman"/>
                <w:b/>
                <w:sz w:val="24"/>
                <w:szCs w:val="24"/>
              </w:rPr>
              <w:t xml:space="preserve"> </w:t>
            </w:r>
            <w:proofErr w:type="spellStart"/>
            <w:r w:rsidRPr="00490076">
              <w:rPr>
                <w:rFonts w:ascii="Times New Roman" w:eastAsia="Times New Roman" w:hAnsi="Times New Roman" w:cs="Times New Roman"/>
                <w:b/>
                <w:sz w:val="24"/>
                <w:szCs w:val="24"/>
              </w:rPr>
              <w:t>Out</w:t>
            </w:r>
            <w:proofErr w:type="spellEnd"/>
          </w:p>
        </w:tc>
        <w:tc>
          <w:tcPr>
            <w:tcW w:w="1048" w:type="dxa"/>
            <w:vAlign w:val="center"/>
          </w:tcPr>
          <w:p w:rsidR="00976C4C" w:rsidRPr="00490076" w:rsidRDefault="00976C4C" w:rsidP="0075181B">
            <w:pPr>
              <w:spacing w:line="480" w:lineRule="auto"/>
              <w:jc w:val="center"/>
              <w:rPr>
                <w:sz w:val="24"/>
                <w:szCs w:val="24"/>
              </w:rPr>
            </w:pPr>
            <w:r w:rsidRPr="00490076">
              <w:rPr>
                <w:rFonts w:ascii="Times New Roman" w:eastAsia="Times New Roman" w:hAnsi="Times New Roman" w:cs="Times New Roman"/>
                <w:sz w:val="24"/>
                <w:szCs w:val="24"/>
              </w:rPr>
              <w:t>8.785</w:t>
            </w:r>
          </w:p>
        </w:tc>
        <w:tc>
          <w:tcPr>
            <w:tcW w:w="1024" w:type="dxa"/>
            <w:vAlign w:val="center"/>
          </w:tcPr>
          <w:p w:rsidR="00976C4C" w:rsidRPr="00490076" w:rsidRDefault="00976C4C" w:rsidP="0075181B">
            <w:pPr>
              <w:spacing w:line="480" w:lineRule="auto"/>
              <w:jc w:val="center"/>
              <w:rPr>
                <w:sz w:val="24"/>
                <w:szCs w:val="24"/>
              </w:rPr>
            </w:pPr>
            <w:r w:rsidRPr="00490076">
              <w:rPr>
                <w:rFonts w:ascii="Times New Roman" w:eastAsia="Times New Roman" w:hAnsi="Times New Roman" w:cs="Times New Roman"/>
                <w:sz w:val="24"/>
                <w:szCs w:val="24"/>
              </w:rPr>
              <w:t>.004</w:t>
            </w:r>
          </w:p>
        </w:tc>
      </w:tr>
      <w:tr w:rsidR="00976C4C" w:rsidTr="00976C4C">
        <w:trPr>
          <w:jc w:val="center"/>
        </w:trPr>
        <w:tc>
          <w:tcPr>
            <w:tcW w:w="1669" w:type="dxa"/>
            <w:vAlign w:val="center"/>
          </w:tcPr>
          <w:p w:rsidR="00976C4C" w:rsidRPr="00490076" w:rsidRDefault="00976C4C" w:rsidP="0075181B">
            <w:pPr>
              <w:spacing w:line="480" w:lineRule="auto"/>
              <w:jc w:val="center"/>
              <w:rPr>
                <w:sz w:val="24"/>
                <w:szCs w:val="24"/>
              </w:rPr>
            </w:pPr>
            <w:proofErr w:type="spellStart"/>
            <w:r w:rsidRPr="00490076">
              <w:rPr>
                <w:rFonts w:ascii="Times New Roman" w:eastAsia="Times New Roman" w:hAnsi="Times New Roman" w:cs="Times New Roman"/>
                <w:b/>
                <w:sz w:val="24"/>
                <w:szCs w:val="24"/>
              </w:rPr>
              <w:t>Anger</w:t>
            </w:r>
            <w:proofErr w:type="spellEnd"/>
            <w:r w:rsidRPr="00490076">
              <w:rPr>
                <w:rFonts w:ascii="Times New Roman" w:eastAsia="Times New Roman" w:hAnsi="Times New Roman" w:cs="Times New Roman"/>
                <w:b/>
                <w:sz w:val="24"/>
                <w:szCs w:val="24"/>
              </w:rPr>
              <w:t xml:space="preserve"> Control</w:t>
            </w:r>
          </w:p>
        </w:tc>
        <w:tc>
          <w:tcPr>
            <w:tcW w:w="1048" w:type="dxa"/>
            <w:vAlign w:val="center"/>
          </w:tcPr>
          <w:p w:rsidR="00976C4C" w:rsidRPr="00490076" w:rsidRDefault="00976C4C" w:rsidP="0075181B">
            <w:pPr>
              <w:spacing w:line="480" w:lineRule="auto"/>
              <w:jc w:val="center"/>
              <w:rPr>
                <w:sz w:val="24"/>
                <w:szCs w:val="24"/>
              </w:rPr>
            </w:pPr>
            <w:r w:rsidRPr="00490076">
              <w:rPr>
                <w:rFonts w:ascii="Times New Roman" w:eastAsia="Times New Roman" w:hAnsi="Times New Roman" w:cs="Times New Roman"/>
                <w:sz w:val="24"/>
                <w:szCs w:val="24"/>
              </w:rPr>
              <w:t>0.076</w:t>
            </w:r>
          </w:p>
        </w:tc>
        <w:tc>
          <w:tcPr>
            <w:tcW w:w="1024" w:type="dxa"/>
            <w:vAlign w:val="center"/>
          </w:tcPr>
          <w:p w:rsidR="00976C4C" w:rsidRPr="00490076" w:rsidRDefault="00976C4C" w:rsidP="0075181B">
            <w:pPr>
              <w:spacing w:line="480" w:lineRule="auto"/>
              <w:jc w:val="center"/>
              <w:rPr>
                <w:sz w:val="24"/>
                <w:szCs w:val="24"/>
              </w:rPr>
            </w:pPr>
            <w:r w:rsidRPr="00490076">
              <w:rPr>
                <w:rFonts w:ascii="Times New Roman" w:eastAsia="Times New Roman" w:hAnsi="Times New Roman" w:cs="Times New Roman"/>
                <w:sz w:val="24"/>
                <w:szCs w:val="24"/>
              </w:rPr>
              <w:t>.784</w:t>
            </w:r>
          </w:p>
        </w:tc>
      </w:tr>
      <w:tr w:rsidR="00976C4C" w:rsidTr="00976C4C">
        <w:trPr>
          <w:jc w:val="center"/>
        </w:trPr>
        <w:tc>
          <w:tcPr>
            <w:tcW w:w="1669" w:type="dxa"/>
            <w:vAlign w:val="center"/>
          </w:tcPr>
          <w:p w:rsidR="00976C4C" w:rsidRPr="00490076" w:rsidRDefault="00976C4C" w:rsidP="0075181B">
            <w:pPr>
              <w:spacing w:line="480" w:lineRule="auto"/>
              <w:jc w:val="center"/>
              <w:rPr>
                <w:sz w:val="24"/>
                <w:szCs w:val="24"/>
              </w:rPr>
            </w:pPr>
            <w:proofErr w:type="spellStart"/>
            <w:r w:rsidRPr="00490076">
              <w:rPr>
                <w:rFonts w:ascii="Times New Roman" w:eastAsia="Times New Roman" w:hAnsi="Times New Roman" w:cs="Times New Roman"/>
                <w:b/>
                <w:sz w:val="24"/>
                <w:szCs w:val="24"/>
              </w:rPr>
              <w:t>Anger</w:t>
            </w:r>
            <w:proofErr w:type="spellEnd"/>
            <w:r w:rsidRPr="00490076">
              <w:rPr>
                <w:rFonts w:ascii="Times New Roman" w:eastAsia="Times New Roman" w:hAnsi="Times New Roman" w:cs="Times New Roman"/>
                <w:b/>
                <w:sz w:val="24"/>
                <w:szCs w:val="24"/>
              </w:rPr>
              <w:t xml:space="preserve"> </w:t>
            </w:r>
            <w:proofErr w:type="spellStart"/>
            <w:r w:rsidRPr="00490076">
              <w:rPr>
                <w:rFonts w:ascii="Times New Roman" w:eastAsia="Times New Roman" w:hAnsi="Times New Roman" w:cs="Times New Roman"/>
                <w:b/>
                <w:sz w:val="24"/>
                <w:szCs w:val="24"/>
              </w:rPr>
              <w:t>Expression</w:t>
            </w:r>
            <w:proofErr w:type="spellEnd"/>
          </w:p>
        </w:tc>
        <w:tc>
          <w:tcPr>
            <w:tcW w:w="1048" w:type="dxa"/>
            <w:vAlign w:val="center"/>
          </w:tcPr>
          <w:p w:rsidR="00976C4C" w:rsidRPr="00490076" w:rsidRDefault="00976C4C" w:rsidP="0075181B">
            <w:pPr>
              <w:spacing w:line="480" w:lineRule="auto"/>
              <w:jc w:val="center"/>
              <w:rPr>
                <w:sz w:val="24"/>
                <w:szCs w:val="24"/>
              </w:rPr>
            </w:pPr>
            <w:r w:rsidRPr="00490076">
              <w:rPr>
                <w:rFonts w:ascii="Times New Roman" w:eastAsia="Times New Roman" w:hAnsi="Times New Roman" w:cs="Times New Roman"/>
                <w:sz w:val="24"/>
                <w:szCs w:val="24"/>
              </w:rPr>
              <w:t>5.095</w:t>
            </w:r>
          </w:p>
        </w:tc>
        <w:tc>
          <w:tcPr>
            <w:tcW w:w="1024" w:type="dxa"/>
            <w:vAlign w:val="center"/>
          </w:tcPr>
          <w:p w:rsidR="00976C4C" w:rsidRPr="00490076" w:rsidRDefault="00976C4C" w:rsidP="0075181B">
            <w:pPr>
              <w:spacing w:line="480" w:lineRule="auto"/>
              <w:jc w:val="center"/>
              <w:rPr>
                <w:sz w:val="24"/>
                <w:szCs w:val="24"/>
              </w:rPr>
            </w:pPr>
            <w:r w:rsidRPr="00490076">
              <w:rPr>
                <w:rFonts w:ascii="Times New Roman" w:eastAsia="Times New Roman" w:hAnsi="Times New Roman" w:cs="Times New Roman"/>
                <w:sz w:val="24"/>
                <w:szCs w:val="24"/>
              </w:rPr>
              <w:t>.027</w:t>
            </w:r>
          </w:p>
        </w:tc>
      </w:tr>
    </w:tbl>
    <w:p w:rsidR="00FE0414" w:rsidRPr="00175E36" w:rsidRDefault="00FE0414" w:rsidP="00FE0414">
      <w:pPr>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Source: Our own data</w:t>
      </w:r>
    </w:p>
    <w:p w:rsidR="00DA4979" w:rsidRPr="00700513" w:rsidRDefault="00315E20" w:rsidP="00B908E0">
      <w:pPr>
        <w:spacing w:line="360" w:lineRule="auto"/>
        <w:jc w:val="both"/>
        <w:rPr>
          <w:rFonts w:ascii="Calibri" w:eastAsia="Times New Roman" w:hAnsi="Calibri" w:cs="Calibri"/>
          <w:b/>
          <w:color w:val="000000" w:themeColor="text1"/>
          <w:sz w:val="28"/>
          <w:szCs w:val="28"/>
        </w:rPr>
      </w:pPr>
      <w:proofErr w:type="spellStart"/>
      <w:r w:rsidRPr="00700513">
        <w:rPr>
          <w:rFonts w:ascii="Calibri" w:eastAsia="Times New Roman" w:hAnsi="Calibri" w:cs="Calibri"/>
          <w:b/>
          <w:color w:val="000000" w:themeColor="text1"/>
          <w:sz w:val="28"/>
          <w:szCs w:val="28"/>
        </w:rPr>
        <w:t>Discussion</w:t>
      </w:r>
      <w:proofErr w:type="spellEnd"/>
      <w:r w:rsidRPr="00700513">
        <w:rPr>
          <w:rFonts w:ascii="Calibri" w:eastAsia="Times New Roman" w:hAnsi="Calibri" w:cs="Calibri"/>
          <w:b/>
          <w:color w:val="000000" w:themeColor="text1"/>
          <w:sz w:val="28"/>
          <w:szCs w:val="28"/>
        </w:rPr>
        <w:t xml:space="preserve"> and </w:t>
      </w:r>
      <w:proofErr w:type="spellStart"/>
      <w:r w:rsidRPr="00700513">
        <w:rPr>
          <w:rFonts w:ascii="Calibri" w:eastAsia="Times New Roman" w:hAnsi="Calibri" w:cs="Calibri"/>
          <w:b/>
          <w:color w:val="000000" w:themeColor="text1"/>
          <w:sz w:val="28"/>
          <w:szCs w:val="28"/>
        </w:rPr>
        <w:t>Conclusions</w:t>
      </w:r>
      <w:proofErr w:type="spellEnd"/>
    </w:p>
    <w:p w:rsidR="00DA4979" w:rsidRPr="00700513" w:rsidRDefault="00315E20" w:rsidP="00B908E0">
      <w:pPr>
        <w:spacing w:line="360" w:lineRule="auto"/>
        <w:ind w:firstLine="708"/>
        <w:jc w:val="both"/>
        <w:rPr>
          <w:rFonts w:ascii="Times New Roman" w:eastAsia="Times New Roman" w:hAnsi="Times New Roman" w:cs="Times New Roman"/>
          <w:sz w:val="24"/>
          <w:lang w:val="en-US"/>
        </w:rPr>
      </w:pPr>
      <w:r w:rsidRPr="00700513">
        <w:rPr>
          <w:rFonts w:ascii="Times New Roman" w:eastAsia="Times New Roman" w:hAnsi="Times New Roman" w:cs="Times New Roman"/>
          <w:sz w:val="24"/>
          <w:lang w:val="en-US"/>
        </w:rPr>
        <w:t>Based on the results obtained, we can state that the assessed emotions have an impact on the asthma patient profile. It is possible to notice that there is a specific profile with regards to the presence of these three emotions in asthma patients when compared against a group of individuals free from the disease. Basically</w:t>
      </w:r>
      <w:r w:rsidR="00D5209A" w:rsidRPr="00700513">
        <w:rPr>
          <w:rFonts w:ascii="Times New Roman" w:eastAsia="Times New Roman" w:hAnsi="Times New Roman" w:cs="Times New Roman"/>
          <w:sz w:val="24"/>
          <w:lang w:val="en-US"/>
        </w:rPr>
        <w:t>,</w:t>
      </w:r>
      <w:r w:rsidRPr="00700513">
        <w:rPr>
          <w:rFonts w:ascii="Times New Roman" w:eastAsia="Times New Roman" w:hAnsi="Times New Roman" w:cs="Times New Roman"/>
          <w:sz w:val="24"/>
          <w:lang w:val="en-US"/>
        </w:rPr>
        <w:t xml:space="preserve"> this profile is defined by the existence of higher and more significant levels of emotion.</w:t>
      </w:r>
    </w:p>
    <w:p w:rsidR="00DA4979" w:rsidRPr="00700513" w:rsidRDefault="00315E20" w:rsidP="00B908E0">
      <w:pPr>
        <w:spacing w:line="360" w:lineRule="auto"/>
        <w:ind w:firstLine="708"/>
        <w:jc w:val="both"/>
        <w:rPr>
          <w:rFonts w:ascii="Times New Roman" w:eastAsia="Times New Roman" w:hAnsi="Times New Roman" w:cs="Times New Roman"/>
          <w:sz w:val="24"/>
          <w:lang w:val="en-US"/>
        </w:rPr>
      </w:pPr>
      <w:r w:rsidRPr="00700513">
        <w:rPr>
          <w:rFonts w:ascii="Times New Roman" w:eastAsia="Times New Roman" w:hAnsi="Times New Roman" w:cs="Times New Roman"/>
          <w:sz w:val="24"/>
          <w:lang w:val="en-US"/>
        </w:rPr>
        <w:t xml:space="preserve">In terms of anxiety, the difference between the asthma patient and a healthy individual is not only a greater anxiety trait, but also the presence of a higher number of insecurity thoughts, more activation of the somatic and autonomous nervous system, greater number of motor behaviors, as well as higher anxiety levels in the four situational factors assessed. In addition, men in the asthma patients group also display </w:t>
      </w:r>
      <w:r w:rsidRPr="00700513">
        <w:rPr>
          <w:rFonts w:ascii="Times New Roman" w:eastAsia="Times New Roman" w:hAnsi="Times New Roman" w:cs="Times New Roman"/>
          <w:sz w:val="24"/>
          <w:lang w:val="en-US"/>
        </w:rPr>
        <w:lastRenderedPageBreak/>
        <w:t>higher levels than women in those situations that may occur in the patients' everyday lives, such as work, study, when sleeping or for no reason at all.</w:t>
      </w:r>
    </w:p>
    <w:p w:rsidR="00DA4979" w:rsidRPr="00700513" w:rsidRDefault="00315E20" w:rsidP="00B908E0">
      <w:pPr>
        <w:spacing w:line="360" w:lineRule="auto"/>
        <w:ind w:firstLine="708"/>
        <w:jc w:val="both"/>
        <w:rPr>
          <w:rFonts w:ascii="Times New Roman" w:eastAsia="Times New Roman" w:hAnsi="Times New Roman" w:cs="Times New Roman"/>
          <w:sz w:val="24"/>
          <w:lang w:val="en-US"/>
        </w:rPr>
      </w:pPr>
      <w:r w:rsidRPr="00700513">
        <w:rPr>
          <w:rFonts w:ascii="Times New Roman" w:eastAsia="Times New Roman" w:hAnsi="Times New Roman" w:cs="Times New Roman"/>
          <w:sz w:val="24"/>
          <w:lang w:val="en-US"/>
        </w:rPr>
        <w:t>In terms of anger, the asthma sufferer differs from healthy individuals</w:t>
      </w:r>
      <w:r w:rsidR="00404F8B" w:rsidRPr="00700513">
        <w:rPr>
          <w:rFonts w:ascii="Times New Roman" w:eastAsia="Times New Roman" w:hAnsi="Times New Roman" w:cs="Times New Roman"/>
          <w:sz w:val="24"/>
          <w:lang w:val="en-US"/>
        </w:rPr>
        <w:t>,</w:t>
      </w:r>
      <w:r w:rsidRPr="00700513">
        <w:rPr>
          <w:rFonts w:ascii="Times New Roman" w:eastAsia="Times New Roman" w:hAnsi="Times New Roman" w:cs="Times New Roman"/>
          <w:sz w:val="24"/>
          <w:lang w:val="en-US"/>
        </w:rPr>
        <w:t xml:space="preserve"> particularly in the general tendency to experience and express anger without a specific provocation or anger temperament, in the external anger or the degree in which the individual expresses anger towards people or objects. The anger trait and the frequency to express those feelings are also different. Within the asthma patients group, men experience higher levels of anger states, trait, temperament and reaction, expressing it more often and directing it towards other people or things (external anger).</w:t>
      </w:r>
    </w:p>
    <w:p w:rsidR="00DA4979" w:rsidRPr="00700513" w:rsidRDefault="00315E20" w:rsidP="00B908E0">
      <w:pPr>
        <w:spacing w:line="360" w:lineRule="auto"/>
        <w:ind w:firstLine="708"/>
        <w:jc w:val="both"/>
        <w:rPr>
          <w:rFonts w:ascii="Times New Roman" w:eastAsia="Times New Roman" w:hAnsi="Times New Roman" w:cs="Times New Roman"/>
          <w:sz w:val="24"/>
          <w:lang w:val="en-US"/>
        </w:rPr>
      </w:pPr>
      <w:r w:rsidRPr="00700513">
        <w:rPr>
          <w:rFonts w:ascii="Times New Roman" w:eastAsia="Times New Roman" w:hAnsi="Times New Roman" w:cs="Times New Roman"/>
          <w:sz w:val="24"/>
          <w:lang w:val="en-US"/>
        </w:rPr>
        <w:t xml:space="preserve">Asthma patients experience a higher number of depressive thoughts, the most frequent being </w:t>
      </w:r>
      <w:r w:rsidR="00404F8B" w:rsidRPr="00700513">
        <w:rPr>
          <w:rFonts w:ascii="Times New Roman" w:eastAsia="Times New Roman" w:hAnsi="Times New Roman" w:cs="Times New Roman"/>
          <w:sz w:val="24"/>
          <w:lang w:val="en-US"/>
        </w:rPr>
        <w:t>“</w:t>
      </w:r>
      <w:r w:rsidRPr="00700513">
        <w:rPr>
          <w:rFonts w:ascii="Times New Roman" w:eastAsia="Times New Roman" w:hAnsi="Times New Roman" w:cs="Times New Roman"/>
          <w:sz w:val="24"/>
          <w:lang w:val="en-US"/>
        </w:rPr>
        <w:t>I worry easily</w:t>
      </w:r>
      <w:r w:rsidR="00404F8B" w:rsidRPr="00700513">
        <w:rPr>
          <w:rFonts w:ascii="Times New Roman" w:eastAsia="Times New Roman" w:hAnsi="Times New Roman" w:cs="Times New Roman"/>
          <w:sz w:val="24"/>
          <w:lang w:val="en-US"/>
        </w:rPr>
        <w:t>”</w:t>
      </w:r>
      <w:r w:rsidRPr="00700513">
        <w:rPr>
          <w:rFonts w:ascii="Times New Roman" w:eastAsia="Times New Roman" w:hAnsi="Times New Roman" w:cs="Times New Roman"/>
          <w:sz w:val="24"/>
          <w:lang w:val="en-US"/>
        </w:rPr>
        <w:t xml:space="preserve">, </w:t>
      </w:r>
      <w:r w:rsidR="00404F8B" w:rsidRPr="00700513">
        <w:rPr>
          <w:rFonts w:ascii="Times New Roman" w:eastAsia="Times New Roman" w:hAnsi="Times New Roman" w:cs="Times New Roman"/>
          <w:sz w:val="24"/>
          <w:lang w:val="en-US"/>
        </w:rPr>
        <w:t>“</w:t>
      </w:r>
      <w:r w:rsidRPr="00700513">
        <w:rPr>
          <w:rFonts w:ascii="Times New Roman" w:eastAsia="Times New Roman" w:hAnsi="Times New Roman" w:cs="Times New Roman"/>
          <w:sz w:val="24"/>
          <w:lang w:val="en-US"/>
        </w:rPr>
        <w:t>I find it very hard to make decisions</w:t>
      </w:r>
      <w:r w:rsidR="00404F8B" w:rsidRPr="00700513">
        <w:rPr>
          <w:rFonts w:ascii="Times New Roman" w:eastAsia="Times New Roman" w:hAnsi="Times New Roman" w:cs="Times New Roman"/>
          <w:sz w:val="24"/>
          <w:lang w:val="en-US"/>
        </w:rPr>
        <w:t>”</w:t>
      </w:r>
      <w:r w:rsidRPr="00700513">
        <w:rPr>
          <w:rFonts w:ascii="Times New Roman" w:eastAsia="Times New Roman" w:hAnsi="Times New Roman" w:cs="Times New Roman"/>
          <w:sz w:val="24"/>
          <w:lang w:val="en-US"/>
        </w:rPr>
        <w:t xml:space="preserve"> and </w:t>
      </w:r>
      <w:r w:rsidR="00404F8B" w:rsidRPr="00700513">
        <w:rPr>
          <w:rFonts w:ascii="Times New Roman" w:eastAsia="Times New Roman" w:hAnsi="Times New Roman" w:cs="Times New Roman"/>
          <w:sz w:val="24"/>
          <w:lang w:val="en-US"/>
        </w:rPr>
        <w:t>“</w:t>
      </w:r>
      <w:r w:rsidRPr="00700513">
        <w:rPr>
          <w:rFonts w:ascii="Times New Roman" w:eastAsia="Times New Roman" w:hAnsi="Times New Roman" w:cs="Times New Roman"/>
          <w:sz w:val="24"/>
          <w:lang w:val="en-US"/>
        </w:rPr>
        <w:t>I'm very hard on myself</w:t>
      </w:r>
      <w:r w:rsidR="00404F8B" w:rsidRPr="00700513">
        <w:rPr>
          <w:rFonts w:ascii="Times New Roman" w:eastAsia="Times New Roman" w:hAnsi="Times New Roman" w:cs="Times New Roman"/>
          <w:sz w:val="24"/>
          <w:lang w:val="en-US"/>
        </w:rPr>
        <w:t>”</w:t>
      </w:r>
      <w:r w:rsidRPr="00700513">
        <w:rPr>
          <w:rFonts w:ascii="Times New Roman" w:eastAsia="Times New Roman" w:hAnsi="Times New Roman" w:cs="Times New Roman"/>
          <w:sz w:val="24"/>
          <w:lang w:val="en-US"/>
        </w:rPr>
        <w:t xml:space="preserve">. These individuals also show more activation indices and physical symptoms associated to depression, the symptoms with the highest average scores being </w:t>
      </w:r>
      <w:r w:rsidR="00092FB9" w:rsidRPr="00700513">
        <w:rPr>
          <w:rFonts w:ascii="Times New Roman" w:eastAsia="Times New Roman" w:hAnsi="Times New Roman" w:cs="Times New Roman"/>
          <w:sz w:val="24"/>
          <w:lang w:val="en-US"/>
        </w:rPr>
        <w:t>“</w:t>
      </w:r>
      <w:r w:rsidRPr="00700513">
        <w:rPr>
          <w:rFonts w:ascii="Times New Roman" w:eastAsia="Times New Roman" w:hAnsi="Times New Roman" w:cs="Times New Roman"/>
          <w:sz w:val="24"/>
          <w:lang w:val="en-US"/>
        </w:rPr>
        <w:t>I lack energy and I get tired very quickly</w:t>
      </w:r>
      <w:r w:rsidR="00092FB9" w:rsidRPr="00700513">
        <w:rPr>
          <w:rFonts w:ascii="Times New Roman" w:eastAsia="Times New Roman" w:hAnsi="Times New Roman" w:cs="Times New Roman"/>
          <w:sz w:val="24"/>
          <w:lang w:val="en-US"/>
        </w:rPr>
        <w:t>”</w:t>
      </w:r>
      <w:r w:rsidRPr="00700513">
        <w:rPr>
          <w:rFonts w:ascii="Times New Roman" w:eastAsia="Times New Roman" w:hAnsi="Times New Roman" w:cs="Times New Roman"/>
          <w:sz w:val="24"/>
          <w:lang w:val="en-US"/>
        </w:rPr>
        <w:t xml:space="preserve">, </w:t>
      </w:r>
      <w:r w:rsidR="00092FB9" w:rsidRPr="00700513">
        <w:rPr>
          <w:rFonts w:ascii="Times New Roman" w:eastAsia="Times New Roman" w:hAnsi="Times New Roman" w:cs="Times New Roman"/>
          <w:sz w:val="24"/>
          <w:lang w:val="en-US"/>
        </w:rPr>
        <w:t>“</w:t>
      </w:r>
      <w:r w:rsidRPr="00700513">
        <w:rPr>
          <w:rFonts w:ascii="Times New Roman" w:eastAsia="Times New Roman" w:hAnsi="Times New Roman" w:cs="Times New Roman"/>
          <w:sz w:val="24"/>
          <w:lang w:val="en-US"/>
        </w:rPr>
        <w:t>I feel tired and I wake up easily at night</w:t>
      </w:r>
      <w:r w:rsidR="00092FB9" w:rsidRPr="00700513">
        <w:rPr>
          <w:rFonts w:ascii="Times New Roman" w:eastAsia="Times New Roman" w:hAnsi="Times New Roman" w:cs="Times New Roman"/>
          <w:sz w:val="24"/>
          <w:lang w:val="en-US"/>
        </w:rPr>
        <w:t>”</w:t>
      </w:r>
      <w:r w:rsidRPr="00700513">
        <w:rPr>
          <w:rFonts w:ascii="Times New Roman" w:eastAsia="Times New Roman" w:hAnsi="Times New Roman" w:cs="Times New Roman"/>
          <w:sz w:val="24"/>
          <w:lang w:val="en-US"/>
        </w:rPr>
        <w:t xml:space="preserve">. Moreover, asthma patients display motor behaviors that can be easily related to depressive states, the behavior with the highest average scores being: </w:t>
      </w:r>
      <w:r w:rsidR="00AD2FF4" w:rsidRPr="00700513">
        <w:rPr>
          <w:rFonts w:ascii="Times New Roman" w:eastAsia="Times New Roman" w:hAnsi="Times New Roman" w:cs="Times New Roman"/>
          <w:sz w:val="24"/>
          <w:lang w:val="en-US"/>
        </w:rPr>
        <w:t>“</w:t>
      </w:r>
      <w:r w:rsidRPr="00700513">
        <w:rPr>
          <w:rFonts w:ascii="Times New Roman" w:eastAsia="Times New Roman" w:hAnsi="Times New Roman" w:cs="Times New Roman"/>
          <w:sz w:val="24"/>
          <w:lang w:val="en-US"/>
        </w:rPr>
        <w:t>I call my friends less often than before</w:t>
      </w:r>
      <w:r w:rsidR="00AD2FF4" w:rsidRPr="00700513">
        <w:rPr>
          <w:rFonts w:ascii="Times New Roman" w:eastAsia="Times New Roman" w:hAnsi="Times New Roman" w:cs="Times New Roman"/>
          <w:sz w:val="24"/>
          <w:lang w:val="en-US"/>
        </w:rPr>
        <w:t>”</w:t>
      </w:r>
      <w:r w:rsidRPr="00700513">
        <w:rPr>
          <w:rFonts w:ascii="Times New Roman" w:eastAsia="Times New Roman" w:hAnsi="Times New Roman" w:cs="Times New Roman"/>
          <w:sz w:val="24"/>
          <w:lang w:val="en-US"/>
        </w:rPr>
        <w:t xml:space="preserve">, </w:t>
      </w:r>
      <w:r w:rsidR="00AD2FF4" w:rsidRPr="00700513">
        <w:rPr>
          <w:rFonts w:ascii="Times New Roman" w:eastAsia="Times New Roman" w:hAnsi="Times New Roman" w:cs="Times New Roman"/>
          <w:sz w:val="24"/>
          <w:lang w:val="en-US"/>
        </w:rPr>
        <w:t>“</w:t>
      </w:r>
      <w:r w:rsidRPr="00700513">
        <w:rPr>
          <w:rFonts w:ascii="Times New Roman" w:eastAsia="Times New Roman" w:hAnsi="Times New Roman" w:cs="Times New Roman"/>
          <w:sz w:val="24"/>
          <w:lang w:val="en-US"/>
        </w:rPr>
        <w:t>I do less things than before and my leisure and pleasurable activities have decreased</w:t>
      </w:r>
      <w:r w:rsidR="00AD2FF4" w:rsidRPr="00700513">
        <w:rPr>
          <w:rFonts w:ascii="Times New Roman" w:eastAsia="Times New Roman" w:hAnsi="Times New Roman" w:cs="Times New Roman"/>
          <w:sz w:val="24"/>
          <w:lang w:val="en-US"/>
        </w:rPr>
        <w:t>”</w:t>
      </w:r>
      <w:r w:rsidRPr="00700513">
        <w:rPr>
          <w:rFonts w:ascii="Times New Roman" w:eastAsia="Times New Roman" w:hAnsi="Times New Roman" w:cs="Times New Roman"/>
          <w:sz w:val="24"/>
          <w:lang w:val="en-US"/>
        </w:rPr>
        <w:t xml:space="preserve">. </w:t>
      </w:r>
    </w:p>
    <w:p w:rsidR="00DA4979" w:rsidRPr="00700513" w:rsidRDefault="00315E20" w:rsidP="00B908E0">
      <w:pPr>
        <w:spacing w:line="360" w:lineRule="auto"/>
        <w:ind w:firstLine="708"/>
        <w:jc w:val="both"/>
        <w:rPr>
          <w:rFonts w:ascii="Times New Roman" w:eastAsia="Times New Roman" w:hAnsi="Times New Roman" w:cs="Times New Roman"/>
          <w:sz w:val="24"/>
          <w:lang w:val="en-US"/>
        </w:rPr>
      </w:pPr>
      <w:r w:rsidRPr="00700513">
        <w:rPr>
          <w:rFonts w:ascii="Times New Roman" w:eastAsia="Times New Roman" w:hAnsi="Times New Roman" w:cs="Times New Roman"/>
          <w:sz w:val="24"/>
          <w:lang w:val="en-US"/>
        </w:rPr>
        <w:t>In consequence, asthma patients display a much higher general depression level than subjects in the control group. That is to say, they show a higher rate of depressive symptoms than subjects in the control group.</w:t>
      </w:r>
    </w:p>
    <w:p w:rsidR="00DA4979" w:rsidRPr="00700513" w:rsidRDefault="00315E20" w:rsidP="00B908E0">
      <w:pPr>
        <w:spacing w:line="360" w:lineRule="auto"/>
        <w:ind w:firstLine="708"/>
        <w:jc w:val="both"/>
        <w:rPr>
          <w:rFonts w:ascii="Times New Roman" w:eastAsia="Times New Roman" w:hAnsi="Times New Roman" w:cs="Times New Roman"/>
          <w:sz w:val="24"/>
          <w:lang w:val="en-US"/>
        </w:rPr>
      </w:pPr>
      <w:r w:rsidRPr="00700513">
        <w:rPr>
          <w:rFonts w:ascii="Times New Roman" w:eastAsia="Times New Roman" w:hAnsi="Times New Roman" w:cs="Times New Roman"/>
          <w:sz w:val="24"/>
          <w:lang w:val="en-US"/>
        </w:rPr>
        <w:t>Traditionally</w:t>
      </w:r>
      <w:r w:rsidR="00527F12" w:rsidRPr="00700513">
        <w:rPr>
          <w:rFonts w:ascii="Times New Roman" w:eastAsia="Times New Roman" w:hAnsi="Times New Roman" w:cs="Times New Roman"/>
          <w:sz w:val="24"/>
          <w:lang w:val="en-US"/>
        </w:rPr>
        <w:t>,</w:t>
      </w:r>
      <w:r w:rsidRPr="00700513">
        <w:rPr>
          <w:rFonts w:ascii="Times New Roman" w:eastAsia="Times New Roman" w:hAnsi="Times New Roman" w:cs="Times New Roman"/>
          <w:sz w:val="24"/>
          <w:lang w:val="en-US"/>
        </w:rPr>
        <w:t xml:space="preserve"> only general or trait referent data were facilitated with regards to anxiety and depression. In psychology it is very uncommon to offer methods that produce results in all three response systems, whereas it is really advisable to obtain these multiple measurements. The current research represents a leap forward in obtaining broader indices in terms of information from the three response systems, both for anxiety and depression.</w:t>
      </w:r>
    </w:p>
    <w:p w:rsidR="00DA4979" w:rsidRPr="00700513" w:rsidRDefault="00315E20" w:rsidP="00B908E0">
      <w:pPr>
        <w:spacing w:line="360" w:lineRule="auto"/>
        <w:ind w:firstLine="708"/>
        <w:jc w:val="both"/>
        <w:rPr>
          <w:rFonts w:ascii="Times New Roman" w:eastAsia="Times New Roman" w:hAnsi="Times New Roman" w:cs="Times New Roman"/>
          <w:sz w:val="24"/>
          <w:lang w:val="en-US"/>
        </w:rPr>
      </w:pPr>
      <w:r w:rsidRPr="00700513">
        <w:rPr>
          <w:rFonts w:ascii="Times New Roman" w:eastAsia="Times New Roman" w:hAnsi="Times New Roman" w:cs="Times New Roman"/>
          <w:sz w:val="24"/>
          <w:lang w:val="en-US"/>
        </w:rPr>
        <w:t>These data support even more the potential influence of emotions on psychophysiological disorders. In fact, this is one of the factors that explain those disorders.</w:t>
      </w:r>
    </w:p>
    <w:p w:rsidR="00DA4979" w:rsidRPr="00700513" w:rsidRDefault="00315E20" w:rsidP="00B908E0">
      <w:pPr>
        <w:spacing w:line="360" w:lineRule="auto"/>
        <w:ind w:firstLine="708"/>
        <w:jc w:val="both"/>
        <w:rPr>
          <w:rFonts w:ascii="Times New Roman" w:eastAsia="Times New Roman" w:hAnsi="Times New Roman" w:cs="Times New Roman"/>
          <w:color w:val="000000"/>
          <w:sz w:val="24"/>
          <w:lang w:val="en-US"/>
        </w:rPr>
      </w:pPr>
      <w:r w:rsidRPr="00700513">
        <w:rPr>
          <w:rFonts w:ascii="Times New Roman" w:eastAsia="Times New Roman" w:hAnsi="Times New Roman" w:cs="Times New Roman"/>
          <w:color w:val="000000"/>
          <w:sz w:val="24"/>
          <w:lang w:val="en-US"/>
        </w:rPr>
        <w:lastRenderedPageBreak/>
        <w:t>When considering a correct and comprehensive treatment for the disease, it is essential to consider the presence of an emotional factor in bronchial asthma. These emotional variables drive the necessity of attaching psychological intervention strategies to the physical disease.</w:t>
      </w:r>
    </w:p>
    <w:p w:rsidR="00DA4979" w:rsidRPr="00700513" w:rsidRDefault="00315E20" w:rsidP="00B908E0">
      <w:pPr>
        <w:spacing w:line="360" w:lineRule="auto"/>
        <w:ind w:firstLine="708"/>
        <w:jc w:val="both"/>
        <w:rPr>
          <w:rFonts w:ascii="Times New Roman" w:eastAsia="Times New Roman" w:hAnsi="Times New Roman" w:cs="Times New Roman"/>
          <w:color w:val="000000"/>
          <w:sz w:val="24"/>
          <w:lang w:val="en-US"/>
        </w:rPr>
      </w:pPr>
      <w:r w:rsidRPr="00700513">
        <w:rPr>
          <w:rFonts w:ascii="Times New Roman" w:eastAsia="Times New Roman" w:hAnsi="Times New Roman" w:cs="Times New Roman"/>
          <w:sz w:val="24"/>
          <w:lang w:val="en-US"/>
        </w:rPr>
        <w:t xml:space="preserve">Although the methodology used in this research prevents reaching conclusions about a potential etiologic cause of psychological nature, the results support </w:t>
      </w:r>
      <w:r w:rsidRPr="00700513">
        <w:rPr>
          <w:rFonts w:ascii="Times New Roman" w:eastAsia="Times New Roman" w:hAnsi="Times New Roman" w:cs="Times New Roman"/>
          <w:color w:val="000000"/>
          <w:sz w:val="24"/>
          <w:lang w:val="en-US"/>
        </w:rPr>
        <w:t>the statement that there is a greater weight and empiric evidence supporting the idea that asthma sufferers display higher indices of negative emotions than individuals without this pulmonary disease. All this is consistent with the so called Psycholog</w:t>
      </w:r>
      <w:r w:rsidR="00F935DF" w:rsidRPr="00700513">
        <w:rPr>
          <w:rFonts w:ascii="Times New Roman" w:eastAsia="Times New Roman" w:hAnsi="Times New Roman" w:cs="Times New Roman"/>
          <w:color w:val="000000"/>
          <w:sz w:val="24"/>
          <w:lang w:val="en-US"/>
        </w:rPr>
        <w:t xml:space="preserve">ical Psycho-maintenance Theory. </w:t>
      </w:r>
      <w:r w:rsidRPr="00700513">
        <w:rPr>
          <w:rFonts w:ascii="Times New Roman" w:eastAsia="Times New Roman" w:hAnsi="Times New Roman" w:cs="Times New Roman"/>
          <w:color w:val="000000"/>
          <w:sz w:val="24"/>
          <w:lang w:val="en-US"/>
        </w:rPr>
        <w:t>This theory states that the psychological, social and behavioral variables can maintain and worsen the physical illness, having a decisive influence on its course.</w:t>
      </w:r>
    </w:p>
    <w:p w:rsidR="00F935DF" w:rsidRPr="00700513" w:rsidRDefault="00F935DF" w:rsidP="00B908E0">
      <w:pPr>
        <w:spacing w:line="360" w:lineRule="auto"/>
        <w:ind w:firstLine="708"/>
        <w:jc w:val="both"/>
        <w:rPr>
          <w:rFonts w:ascii="Times New Roman" w:eastAsia="Times New Roman" w:hAnsi="Times New Roman" w:cs="Times New Roman"/>
          <w:color w:val="000000"/>
          <w:sz w:val="24"/>
          <w:lang w:val="en-US"/>
        </w:rPr>
      </w:pPr>
    </w:p>
    <w:p w:rsidR="00F935DF" w:rsidRPr="00700513" w:rsidRDefault="00F935DF" w:rsidP="00B908E0">
      <w:pPr>
        <w:spacing w:line="360" w:lineRule="auto"/>
        <w:ind w:firstLine="708"/>
        <w:jc w:val="both"/>
        <w:rPr>
          <w:rFonts w:ascii="Times New Roman" w:eastAsia="Times New Roman" w:hAnsi="Times New Roman" w:cs="Times New Roman"/>
          <w:color w:val="000000"/>
          <w:sz w:val="24"/>
          <w:lang w:val="en-US"/>
        </w:rPr>
      </w:pPr>
    </w:p>
    <w:p w:rsidR="00F935DF" w:rsidRPr="00700513" w:rsidRDefault="00F935DF" w:rsidP="00B908E0">
      <w:pPr>
        <w:spacing w:line="360" w:lineRule="auto"/>
        <w:ind w:firstLine="708"/>
        <w:jc w:val="both"/>
        <w:rPr>
          <w:rFonts w:ascii="Times New Roman" w:eastAsia="Times New Roman" w:hAnsi="Times New Roman" w:cs="Times New Roman"/>
          <w:color w:val="000000"/>
          <w:sz w:val="24"/>
          <w:lang w:val="en-US"/>
        </w:rPr>
      </w:pPr>
    </w:p>
    <w:p w:rsidR="00F935DF" w:rsidRPr="00700513" w:rsidRDefault="00F935DF" w:rsidP="00B908E0">
      <w:pPr>
        <w:spacing w:line="360" w:lineRule="auto"/>
        <w:ind w:firstLine="708"/>
        <w:jc w:val="both"/>
        <w:rPr>
          <w:rFonts w:ascii="Times New Roman" w:eastAsia="Times New Roman" w:hAnsi="Times New Roman" w:cs="Times New Roman"/>
          <w:sz w:val="24"/>
          <w:lang w:val="en-US"/>
        </w:rPr>
      </w:pPr>
    </w:p>
    <w:p w:rsidR="00AF7137" w:rsidRDefault="00AF7137" w:rsidP="00B908E0">
      <w:pPr>
        <w:spacing w:line="360" w:lineRule="auto"/>
        <w:jc w:val="both"/>
        <w:rPr>
          <w:rFonts w:ascii="Calibri" w:eastAsia="Times New Roman" w:hAnsi="Calibri" w:cs="Calibri"/>
          <w:b/>
          <w:color w:val="000000" w:themeColor="text1"/>
          <w:sz w:val="28"/>
          <w:szCs w:val="28"/>
        </w:rPr>
      </w:pPr>
    </w:p>
    <w:p w:rsidR="00AF7137" w:rsidRDefault="00AF7137" w:rsidP="00B908E0">
      <w:pPr>
        <w:spacing w:line="360" w:lineRule="auto"/>
        <w:jc w:val="both"/>
        <w:rPr>
          <w:rFonts w:ascii="Calibri" w:eastAsia="Times New Roman" w:hAnsi="Calibri" w:cs="Calibri"/>
          <w:b/>
          <w:color w:val="000000" w:themeColor="text1"/>
          <w:sz w:val="28"/>
          <w:szCs w:val="28"/>
        </w:rPr>
      </w:pPr>
    </w:p>
    <w:p w:rsidR="00AF7137" w:rsidRDefault="00AF7137" w:rsidP="00B908E0">
      <w:pPr>
        <w:spacing w:line="360" w:lineRule="auto"/>
        <w:jc w:val="both"/>
        <w:rPr>
          <w:rFonts w:ascii="Calibri" w:eastAsia="Times New Roman" w:hAnsi="Calibri" w:cs="Calibri"/>
          <w:b/>
          <w:color w:val="000000" w:themeColor="text1"/>
          <w:sz w:val="28"/>
          <w:szCs w:val="28"/>
        </w:rPr>
      </w:pPr>
    </w:p>
    <w:p w:rsidR="00AF7137" w:rsidRDefault="00AF7137" w:rsidP="00B908E0">
      <w:pPr>
        <w:spacing w:line="360" w:lineRule="auto"/>
        <w:jc w:val="both"/>
        <w:rPr>
          <w:rFonts w:ascii="Calibri" w:eastAsia="Times New Roman" w:hAnsi="Calibri" w:cs="Calibri"/>
          <w:b/>
          <w:color w:val="000000" w:themeColor="text1"/>
          <w:sz w:val="28"/>
          <w:szCs w:val="28"/>
        </w:rPr>
      </w:pPr>
    </w:p>
    <w:p w:rsidR="00AF7137" w:rsidRDefault="00AF7137" w:rsidP="00B908E0">
      <w:pPr>
        <w:spacing w:line="360" w:lineRule="auto"/>
        <w:jc w:val="both"/>
        <w:rPr>
          <w:rFonts w:ascii="Calibri" w:eastAsia="Times New Roman" w:hAnsi="Calibri" w:cs="Calibri"/>
          <w:b/>
          <w:color w:val="000000" w:themeColor="text1"/>
          <w:sz w:val="28"/>
          <w:szCs w:val="28"/>
        </w:rPr>
      </w:pPr>
    </w:p>
    <w:p w:rsidR="00AF7137" w:rsidRDefault="00AF7137" w:rsidP="00B908E0">
      <w:pPr>
        <w:spacing w:line="360" w:lineRule="auto"/>
        <w:jc w:val="both"/>
        <w:rPr>
          <w:rFonts w:ascii="Calibri" w:eastAsia="Times New Roman" w:hAnsi="Calibri" w:cs="Calibri"/>
          <w:b/>
          <w:color w:val="000000" w:themeColor="text1"/>
          <w:sz w:val="28"/>
          <w:szCs w:val="28"/>
        </w:rPr>
      </w:pPr>
    </w:p>
    <w:p w:rsidR="00AF7137" w:rsidRDefault="00AF7137" w:rsidP="00B908E0">
      <w:pPr>
        <w:spacing w:line="360" w:lineRule="auto"/>
        <w:jc w:val="both"/>
        <w:rPr>
          <w:rFonts w:ascii="Calibri" w:eastAsia="Times New Roman" w:hAnsi="Calibri" w:cs="Calibri"/>
          <w:b/>
          <w:color w:val="000000" w:themeColor="text1"/>
          <w:sz w:val="28"/>
          <w:szCs w:val="28"/>
        </w:rPr>
      </w:pPr>
    </w:p>
    <w:p w:rsidR="00AF7137" w:rsidRDefault="00AF7137" w:rsidP="00B908E0">
      <w:pPr>
        <w:spacing w:line="360" w:lineRule="auto"/>
        <w:jc w:val="both"/>
        <w:rPr>
          <w:rFonts w:ascii="Calibri" w:eastAsia="Times New Roman" w:hAnsi="Calibri" w:cs="Calibri"/>
          <w:b/>
          <w:color w:val="000000" w:themeColor="text1"/>
          <w:sz w:val="28"/>
          <w:szCs w:val="28"/>
        </w:rPr>
      </w:pPr>
    </w:p>
    <w:p w:rsidR="00DA4979" w:rsidRPr="00700513" w:rsidRDefault="00315E20" w:rsidP="00B908E0">
      <w:pPr>
        <w:spacing w:line="360" w:lineRule="auto"/>
        <w:jc w:val="both"/>
        <w:rPr>
          <w:rFonts w:ascii="Calibri" w:eastAsia="Times New Roman" w:hAnsi="Calibri" w:cs="Calibri"/>
          <w:b/>
          <w:color w:val="000000" w:themeColor="text1"/>
          <w:sz w:val="28"/>
          <w:szCs w:val="28"/>
        </w:rPr>
      </w:pPr>
      <w:proofErr w:type="spellStart"/>
      <w:r w:rsidRPr="00700513">
        <w:rPr>
          <w:rFonts w:ascii="Calibri" w:eastAsia="Times New Roman" w:hAnsi="Calibri" w:cs="Calibri"/>
          <w:b/>
          <w:color w:val="000000" w:themeColor="text1"/>
          <w:sz w:val="28"/>
          <w:szCs w:val="28"/>
        </w:rPr>
        <w:lastRenderedPageBreak/>
        <w:t>References</w:t>
      </w:r>
      <w:proofErr w:type="spellEnd"/>
    </w:p>
    <w:p w:rsidR="003756C1" w:rsidRPr="00700513" w:rsidRDefault="003756C1" w:rsidP="00B908E0">
      <w:pPr>
        <w:spacing w:after="0" w:line="360" w:lineRule="auto"/>
        <w:ind w:left="708" w:hanging="708"/>
        <w:jc w:val="both"/>
        <w:rPr>
          <w:rFonts w:ascii="Times New Roman" w:eastAsia="Times New Roman" w:hAnsi="Times New Roman" w:cs="Times New Roman"/>
          <w:sz w:val="24"/>
          <w:lang w:val="en-US"/>
        </w:rPr>
      </w:pPr>
      <w:proofErr w:type="spellStart"/>
      <w:r w:rsidRPr="00700513">
        <w:rPr>
          <w:rFonts w:ascii="Times New Roman" w:eastAsia="Times New Roman" w:hAnsi="Times New Roman" w:cs="Times New Roman"/>
          <w:sz w:val="24"/>
          <w:lang w:val="en-US"/>
        </w:rPr>
        <w:t>Ahmedani</w:t>
      </w:r>
      <w:proofErr w:type="spellEnd"/>
      <w:r w:rsidRPr="00700513">
        <w:rPr>
          <w:rFonts w:ascii="Times New Roman" w:eastAsia="Times New Roman" w:hAnsi="Times New Roman" w:cs="Times New Roman"/>
          <w:sz w:val="24"/>
          <w:lang w:val="en-US"/>
        </w:rPr>
        <w:t>, B.K., Peterson, E.L., Wells, K.E. &amp; Williams, L.K. (2013). Examining the relationship between depression and asthma exacerbations in a prospective follow-up study. </w:t>
      </w:r>
      <w:r w:rsidRPr="00700513">
        <w:rPr>
          <w:rFonts w:ascii="Times New Roman" w:eastAsia="Times New Roman" w:hAnsi="Times New Roman" w:cs="Times New Roman"/>
          <w:i/>
          <w:sz w:val="24"/>
          <w:lang w:val="en-US"/>
        </w:rPr>
        <w:t>Psychosomatic Medicine, 75</w:t>
      </w:r>
      <w:r w:rsidRPr="00700513">
        <w:rPr>
          <w:rFonts w:ascii="Times New Roman" w:eastAsia="Times New Roman" w:hAnsi="Times New Roman" w:cs="Times New Roman"/>
          <w:sz w:val="24"/>
          <w:lang w:val="en-US"/>
        </w:rPr>
        <w:t>(3), 305-</w:t>
      </w:r>
      <w:r w:rsidR="00D22479" w:rsidRPr="00700513">
        <w:rPr>
          <w:rFonts w:ascii="Times New Roman" w:eastAsia="Times New Roman" w:hAnsi="Times New Roman" w:cs="Times New Roman"/>
          <w:sz w:val="24"/>
          <w:lang w:val="en-US"/>
        </w:rPr>
        <w:t>3</w:t>
      </w:r>
      <w:r w:rsidRPr="00700513">
        <w:rPr>
          <w:rFonts w:ascii="Times New Roman" w:eastAsia="Times New Roman" w:hAnsi="Times New Roman" w:cs="Times New Roman"/>
          <w:sz w:val="24"/>
          <w:lang w:val="en-US"/>
        </w:rPr>
        <w:t>10.</w:t>
      </w:r>
      <w:r w:rsidR="003A7EDA" w:rsidRPr="00700513">
        <w:rPr>
          <w:rFonts w:ascii="Times New Roman" w:eastAsia="Times New Roman" w:hAnsi="Times New Roman" w:cs="Times New Roman"/>
          <w:sz w:val="24"/>
          <w:lang w:val="en-US"/>
        </w:rPr>
        <w:t xml:space="preserve"> </w:t>
      </w:r>
      <w:proofErr w:type="spellStart"/>
      <w:r w:rsidR="003A7EDA" w:rsidRPr="00700513">
        <w:rPr>
          <w:rFonts w:ascii="Times New Roman" w:eastAsia="Times New Roman" w:hAnsi="Times New Roman" w:cs="Times New Roman"/>
          <w:sz w:val="24"/>
          <w:lang w:val="en-US"/>
        </w:rPr>
        <w:t>d</w:t>
      </w:r>
      <w:r w:rsidR="00103A37" w:rsidRPr="00700513">
        <w:rPr>
          <w:rFonts w:ascii="Times New Roman" w:eastAsia="Times New Roman" w:hAnsi="Times New Roman" w:cs="Times New Roman"/>
          <w:sz w:val="24"/>
          <w:lang w:val="en-US"/>
        </w:rPr>
        <w:t>oi</w:t>
      </w:r>
      <w:proofErr w:type="spellEnd"/>
      <w:r w:rsidR="00103A37" w:rsidRPr="00700513">
        <w:rPr>
          <w:rFonts w:ascii="Times New Roman" w:eastAsia="Times New Roman" w:hAnsi="Times New Roman" w:cs="Times New Roman"/>
          <w:sz w:val="24"/>
          <w:lang w:val="en-US"/>
        </w:rPr>
        <w:t>: 10.1097/PSY.0b013e3182864ee3</w:t>
      </w:r>
    </w:p>
    <w:p w:rsidR="003756C1" w:rsidRPr="00700513" w:rsidRDefault="003756C1" w:rsidP="00B908E0">
      <w:pPr>
        <w:spacing w:after="0" w:line="360" w:lineRule="auto"/>
        <w:ind w:left="708" w:hanging="708"/>
        <w:jc w:val="both"/>
        <w:rPr>
          <w:rFonts w:ascii="Times New Roman" w:eastAsia="Times New Roman" w:hAnsi="Times New Roman" w:cs="Times New Roman"/>
          <w:sz w:val="24"/>
        </w:rPr>
      </w:pPr>
      <w:proofErr w:type="spellStart"/>
      <w:r w:rsidRPr="00700513">
        <w:rPr>
          <w:rFonts w:ascii="Times New Roman" w:eastAsia="Times New Roman" w:hAnsi="Times New Roman" w:cs="Times New Roman"/>
          <w:sz w:val="24"/>
          <w:lang w:val="en-US"/>
        </w:rPr>
        <w:t>Amelink</w:t>
      </w:r>
      <w:proofErr w:type="spellEnd"/>
      <w:r w:rsidRPr="00700513">
        <w:rPr>
          <w:rFonts w:ascii="Times New Roman" w:eastAsia="Times New Roman" w:hAnsi="Times New Roman" w:cs="Times New Roman"/>
          <w:sz w:val="24"/>
          <w:lang w:val="en-US"/>
        </w:rPr>
        <w:t xml:space="preserve">, M., Hashimoto, S., </w:t>
      </w:r>
      <w:proofErr w:type="spellStart"/>
      <w:r w:rsidRPr="00700513">
        <w:rPr>
          <w:rFonts w:ascii="Times New Roman" w:eastAsia="Times New Roman" w:hAnsi="Times New Roman" w:cs="Times New Roman"/>
          <w:sz w:val="24"/>
          <w:lang w:val="en-US"/>
        </w:rPr>
        <w:t>Spinhoven</w:t>
      </w:r>
      <w:proofErr w:type="spellEnd"/>
      <w:r w:rsidRPr="00700513">
        <w:rPr>
          <w:rFonts w:ascii="Times New Roman" w:eastAsia="Times New Roman" w:hAnsi="Times New Roman" w:cs="Times New Roman"/>
          <w:sz w:val="24"/>
          <w:lang w:val="en-US"/>
        </w:rPr>
        <w:t xml:space="preserve">, P., </w:t>
      </w:r>
      <w:proofErr w:type="spellStart"/>
      <w:r w:rsidRPr="00700513">
        <w:rPr>
          <w:rFonts w:ascii="Times New Roman" w:eastAsia="Times New Roman" w:hAnsi="Times New Roman" w:cs="Times New Roman"/>
          <w:sz w:val="24"/>
          <w:lang w:val="en-US"/>
        </w:rPr>
        <w:t>Pasma</w:t>
      </w:r>
      <w:proofErr w:type="spellEnd"/>
      <w:r w:rsidRPr="00700513">
        <w:rPr>
          <w:rFonts w:ascii="Times New Roman" w:eastAsia="Times New Roman" w:hAnsi="Times New Roman" w:cs="Times New Roman"/>
          <w:sz w:val="24"/>
          <w:lang w:val="en-US"/>
        </w:rPr>
        <w:t xml:space="preserve">, H.R., </w:t>
      </w:r>
      <w:proofErr w:type="spellStart"/>
      <w:r w:rsidRPr="00700513">
        <w:rPr>
          <w:rFonts w:ascii="Times New Roman" w:eastAsia="Times New Roman" w:hAnsi="Times New Roman" w:cs="Times New Roman"/>
          <w:sz w:val="24"/>
          <w:lang w:val="en-US"/>
        </w:rPr>
        <w:t>Sterk</w:t>
      </w:r>
      <w:proofErr w:type="spellEnd"/>
      <w:r w:rsidRPr="00700513">
        <w:rPr>
          <w:rFonts w:ascii="Times New Roman" w:eastAsia="Times New Roman" w:hAnsi="Times New Roman" w:cs="Times New Roman"/>
          <w:sz w:val="24"/>
          <w:lang w:val="en-US"/>
        </w:rPr>
        <w:t>, P.J., Bel, E.H.</w:t>
      </w:r>
      <w:r w:rsidR="00513F18" w:rsidRPr="00700513">
        <w:rPr>
          <w:rFonts w:ascii="Times New Roman" w:eastAsia="Times New Roman" w:hAnsi="Times New Roman" w:cs="Times New Roman"/>
          <w:sz w:val="24"/>
          <w:lang w:val="en-US"/>
        </w:rPr>
        <w:t>,</w:t>
      </w:r>
      <w:r w:rsidRPr="00700513">
        <w:rPr>
          <w:rFonts w:ascii="Times New Roman" w:eastAsia="Times New Roman" w:hAnsi="Times New Roman" w:cs="Times New Roman"/>
          <w:sz w:val="24"/>
          <w:lang w:val="en-US"/>
        </w:rPr>
        <w:t xml:space="preserve"> </w:t>
      </w:r>
      <w:r w:rsidRPr="00700513">
        <w:rPr>
          <w:rFonts w:ascii="Times New Roman" w:eastAsia="Times New Roman" w:hAnsi="Times New Roman" w:cs="Times New Roman"/>
          <w:i/>
          <w:sz w:val="24"/>
          <w:lang w:val="en-US"/>
        </w:rPr>
        <w:t>et al</w:t>
      </w:r>
      <w:r w:rsidRPr="00700513">
        <w:rPr>
          <w:rFonts w:ascii="Times New Roman" w:eastAsia="Times New Roman" w:hAnsi="Times New Roman" w:cs="Times New Roman"/>
          <w:sz w:val="24"/>
          <w:lang w:val="en-US"/>
        </w:rPr>
        <w:t>. (2014). Anxiety, depression and personality traits in severe, prednisone-dependent asthma. </w:t>
      </w:r>
      <w:r w:rsidRPr="00700513">
        <w:rPr>
          <w:rFonts w:ascii="Times New Roman" w:eastAsia="Times New Roman" w:hAnsi="Times New Roman" w:cs="Times New Roman"/>
          <w:i/>
          <w:sz w:val="24"/>
          <w:lang w:val="en-US"/>
        </w:rPr>
        <w:t>Respiratory Medicine</w:t>
      </w:r>
      <w:r w:rsidRPr="00700513">
        <w:rPr>
          <w:rFonts w:ascii="Times New Roman" w:eastAsia="Times New Roman" w:hAnsi="Times New Roman" w:cs="Times New Roman"/>
          <w:sz w:val="24"/>
          <w:lang w:val="en-US"/>
        </w:rPr>
        <w:t xml:space="preserve">, </w:t>
      </w:r>
      <w:r w:rsidRPr="00700513">
        <w:rPr>
          <w:rFonts w:ascii="Times New Roman" w:eastAsia="Times New Roman" w:hAnsi="Times New Roman" w:cs="Times New Roman"/>
          <w:i/>
          <w:sz w:val="24"/>
          <w:lang w:val="en-US"/>
        </w:rPr>
        <w:t>108</w:t>
      </w:r>
      <w:r w:rsidRPr="00700513">
        <w:rPr>
          <w:rFonts w:ascii="Times New Roman" w:eastAsia="Times New Roman" w:hAnsi="Times New Roman" w:cs="Times New Roman"/>
          <w:sz w:val="24"/>
          <w:lang w:val="en-US"/>
        </w:rPr>
        <w:t>(3), 438-</w:t>
      </w:r>
      <w:r w:rsidR="0027649F" w:rsidRPr="00700513">
        <w:rPr>
          <w:rFonts w:ascii="Times New Roman" w:eastAsia="Times New Roman" w:hAnsi="Times New Roman" w:cs="Times New Roman"/>
          <w:sz w:val="24"/>
          <w:lang w:val="en-US"/>
        </w:rPr>
        <w:t>4</w:t>
      </w:r>
      <w:r w:rsidRPr="00700513">
        <w:rPr>
          <w:rFonts w:ascii="Times New Roman" w:eastAsia="Times New Roman" w:hAnsi="Times New Roman" w:cs="Times New Roman"/>
          <w:sz w:val="24"/>
          <w:lang w:val="en-US"/>
        </w:rPr>
        <w:t>44.</w:t>
      </w:r>
      <w:r w:rsidR="00103A37" w:rsidRPr="00700513">
        <w:rPr>
          <w:rFonts w:ascii="Times New Roman" w:eastAsia="Times New Roman" w:hAnsi="Times New Roman" w:cs="Times New Roman"/>
          <w:sz w:val="24"/>
          <w:lang w:val="en-US"/>
        </w:rPr>
        <w:t xml:space="preserve"> </w:t>
      </w:r>
      <w:proofErr w:type="spellStart"/>
      <w:r w:rsidR="003A7EDA" w:rsidRPr="00700513">
        <w:rPr>
          <w:rFonts w:ascii="Times New Roman" w:eastAsia="Times New Roman" w:hAnsi="Times New Roman" w:cs="Times New Roman"/>
          <w:sz w:val="24"/>
          <w:lang w:val="en-US"/>
        </w:rPr>
        <w:t>d</w:t>
      </w:r>
      <w:r w:rsidR="00103A37" w:rsidRPr="00700513">
        <w:rPr>
          <w:rFonts w:ascii="Times New Roman" w:eastAsia="Times New Roman" w:hAnsi="Times New Roman" w:cs="Times New Roman"/>
          <w:sz w:val="24"/>
          <w:lang w:val="en-US"/>
        </w:rPr>
        <w:t>oi</w:t>
      </w:r>
      <w:proofErr w:type="spellEnd"/>
      <w:r w:rsidR="00103A37" w:rsidRPr="00700513">
        <w:rPr>
          <w:rFonts w:ascii="Times New Roman" w:eastAsia="Times New Roman" w:hAnsi="Times New Roman" w:cs="Times New Roman"/>
          <w:sz w:val="24"/>
          <w:lang w:val="en-US"/>
        </w:rPr>
        <w:t>: 10.1016/j.rmed.2013.12.012.</w:t>
      </w:r>
    </w:p>
    <w:p w:rsidR="00237ED3" w:rsidRPr="00700513" w:rsidRDefault="00237ED3" w:rsidP="00B908E0">
      <w:pPr>
        <w:spacing w:after="0" w:line="360" w:lineRule="auto"/>
        <w:ind w:left="708" w:hanging="708"/>
        <w:jc w:val="both"/>
        <w:rPr>
          <w:rFonts w:ascii="Times New Roman" w:eastAsia="Times New Roman" w:hAnsi="Times New Roman" w:cs="Times New Roman"/>
          <w:sz w:val="24"/>
          <w:lang w:val="en-US"/>
        </w:rPr>
      </w:pPr>
      <w:r w:rsidRPr="00700513">
        <w:rPr>
          <w:rFonts w:ascii="Times New Roman" w:eastAsia="Times New Roman" w:hAnsi="Times New Roman" w:cs="Times New Roman"/>
          <w:sz w:val="24"/>
          <w:lang w:val="en-US"/>
        </w:rPr>
        <w:t>Booster, G.D., Oland, A.A. &amp; Bender, B.G. (2016). Psychosocial factors in severe Pediatric asthma. </w:t>
      </w:r>
      <w:r w:rsidRPr="00700513">
        <w:rPr>
          <w:rFonts w:ascii="Times New Roman" w:eastAsia="Times New Roman" w:hAnsi="Times New Roman" w:cs="Times New Roman"/>
          <w:i/>
          <w:sz w:val="24"/>
          <w:lang w:val="en-US"/>
        </w:rPr>
        <w:t>Immunology and Allergy Clinics of North America</w:t>
      </w:r>
      <w:r w:rsidRPr="00700513">
        <w:rPr>
          <w:rFonts w:ascii="Times New Roman" w:eastAsia="Times New Roman" w:hAnsi="Times New Roman" w:cs="Times New Roman"/>
          <w:sz w:val="24"/>
          <w:lang w:val="en-US"/>
        </w:rPr>
        <w:t>, </w:t>
      </w:r>
      <w:r w:rsidRPr="00700513">
        <w:rPr>
          <w:rFonts w:ascii="Times New Roman" w:eastAsia="Times New Roman" w:hAnsi="Times New Roman" w:cs="Times New Roman"/>
          <w:i/>
          <w:sz w:val="24"/>
          <w:lang w:val="en-US"/>
        </w:rPr>
        <w:t>36</w:t>
      </w:r>
      <w:r w:rsidRPr="00700513">
        <w:rPr>
          <w:rFonts w:ascii="Times New Roman" w:eastAsia="Times New Roman" w:hAnsi="Times New Roman" w:cs="Times New Roman"/>
          <w:sz w:val="24"/>
          <w:lang w:val="en-US"/>
        </w:rPr>
        <w:t>(3), 449-460.</w:t>
      </w:r>
      <w:r w:rsidR="003A7EDA" w:rsidRPr="00700513">
        <w:rPr>
          <w:rFonts w:ascii="Times New Roman" w:eastAsia="Times New Roman" w:hAnsi="Times New Roman" w:cs="Times New Roman"/>
          <w:sz w:val="24"/>
          <w:lang w:val="en-US"/>
        </w:rPr>
        <w:t xml:space="preserve"> </w:t>
      </w:r>
      <w:proofErr w:type="spellStart"/>
      <w:r w:rsidR="003A7EDA" w:rsidRPr="00700513">
        <w:rPr>
          <w:rFonts w:ascii="Times New Roman" w:eastAsia="Times New Roman" w:hAnsi="Times New Roman" w:cs="Times New Roman"/>
          <w:sz w:val="24"/>
          <w:lang w:val="en-US"/>
        </w:rPr>
        <w:t>d</w:t>
      </w:r>
      <w:r w:rsidR="00103A37" w:rsidRPr="00700513">
        <w:rPr>
          <w:rFonts w:ascii="Times New Roman" w:eastAsia="Times New Roman" w:hAnsi="Times New Roman" w:cs="Times New Roman"/>
          <w:sz w:val="24"/>
          <w:lang w:val="en-US"/>
        </w:rPr>
        <w:t>oi</w:t>
      </w:r>
      <w:proofErr w:type="spellEnd"/>
      <w:r w:rsidR="00103A37" w:rsidRPr="00700513">
        <w:rPr>
          <w:rFonts w:ascii="Times New Roman" w:eastAsia="Times New Roman" w:hAnsi="Times New Roman" w:cs="Times New Roman"/>
          <w:sz w:val="24"/>
          <w:lang w:val="en-US"/>
        </w:rPr>
        <w:t>: 10.1016/j.iac.2016.03.012.</w:t>
      </w:r>
    </w:p>
    <w:p w:rsidR="003756C1" w:rsidRPr="00700513" w:rsidRDefault="003756C1" w:rsidP="00B908E0">
      <w:pPr>
        <w:spacing w:after="0" w:line="360" w:lineRule="auto"/>
        <w:ind w:left="708" w:hanging="708"/>
        <w:jc w:val="both"/>
        <w:rPr>
          <w:rFonts w:ascii="Times New Roman" w:eastAsia="Times New Roman" w:hAnsi="Times New Roman" w:cs="Times New Roman"/>
          <w:sz w:val="24"/>
        </w:rPr>
      </w:pPr>
      <w:r w:rsidRPr="00700513">
        <w:rPr>
          <w:rFonts w:ascii="Times New Roman" w:eastAsia="Times New Roman" w:hAnsi="Times New Roman" w:cs="Times New Roman"/>
          <w:sz w:val="24"/>
        </w:rPr>
        <w:t>Cano-Vindel, A., &amp; Fernández</w:t>
      </w:r>
      <w:r w:rsidR="00AF4EB1" w:rsidRPr="00700513">
        <w:rPr>
          <w:rFonts w:ascii="Times New Roman" w:eastAsia="Times New Roman" w:hAnsi="Times New Roman" w:cs="Times New Roman"/>
          <w:sz w:val="24"/>
        </w:rPr>
        <w:t>-Rodríguez</w:t>
      </w:r>
      <w:r w:rsidRPr="00700513">
        <w:rPr>
          <w:rFonts w:ascii="Times New Roman" w:eastAsia="Times New Roman" w:hAnsi="Times New Roman" w:cs="Times New Roman"/>
          <w:sz w:val="24"/>
        </w:rPr>
        <w:t xml:space="preserve">, J. C. (1999). Perfiles de ira y ansiedad en el asma bronquial. </w:t>
      </w:r>
      <w:r w:rsidRPr="00700513">
        <w:rPr>
          <w:rFonts w:ascii="Times New Roman" w:eastAsia="Times New Roman" w:hAnsi="Times New Roman" w:cs="Times New Roman"/>
          <w:i/>
          <w:sz w:val="24"/>
        </w:rPr>
        <w:t>Ansiedad y Estrés, 5</w:t>
      </w:r>
      <w:r w:rsidRPr="00700513">
        <w:rPr>
          <w:rFonts w:ascii="Times New Roman" w:eastAsia="Times New Roman" w:hAnsi="Times New Roman" w:cs="Times New Roman"/>
          <w:sz w:val="24"/>
        </w:rPr>
        <w:t>(1), 25-35.</w:t>
      </w:r>
    </w:p>
    <w:p w:rsidR="003756C1" w:rsidRPr="00700513" w:rsidRDefault="003756C1" w:rsidP="00B908E0">
      <w:pPr>
        <w:spacing w:after="0" w:line="360" w:lineRule="auto"/>
        <w:ind w:left="708" w:hanging="708"/>
        <w:jc w:val="both"/>
        <w:rPr>
          <w:rFonts w:ascii="Times New Roman" w:eastAsia="Times New Roman" w:hAnsi="Times New Roman" w:cs="Times New Roman"/>
          <w:sz w:val="24"/>
        </w:rPr>
      </w:pPr>
      <w:r w:rsidRPr="00700513">
        <w:rPr>
          <w:rFonts w:ascii="Times New Roman" w:eastAsia="Times New Roman" w:hAnsi="Times New Roman" w:cs="Times New Roman"/>
          <w:sz w:val="24"/>
        </w:rPr>
        <w:t>Cano-Vindel, A., &amp; Miguel-Tobal, J. J. (2001). Emociones y salud. </w:t>
      </w:r>
      <w:r w:rsidR="00103A37" w:rsidRPr="00700513">
        <w:rPr>
          <w:rFonts w:ascii="Times New Roman" w:eastAsia="Times New Roman" w:hAnsi="Times New Roman" w:cs="Times New Roman"/>
          <w:i/>
          <w:sz w:val="24"/>
        </w:rPr>
        <w:t>Ansiedad y E</w:t>
      </w:r>
      <w:r w:rsidRPr="00700513">
        <w:rPr>
          <w:rFonts w:ascii="Times New Roman" w:eastAsia="Times New Roman" w:hAnsi="Times New Roman" w:cs="Times New Roman"/>
          <w:i/>
          <w:sz w:val="24"/>
        </w:rPr>
        <w:t>strés,</w:t>
      </w:r>
      <w:r w:rsidR="00103A37" w:rsidRPr="00700513">
        <w:rPr>
          <w:rFonts w:ascii="Times New Roman" w:eastAsia="Times New Roman" w:hAnsi="Times New Roman" w:cs="Times New Roman"/>
          <w:i/>
          <w:sz w:val="24"/>
        </w:rPr>
        <w:t xml:space="preserve"> </w:t>
      </w:r>
      <w:r w:rsidRPr="00700513">
        <w:rPr>
          <w:rFonts w:ascii="Times New Roman" w:eastAsia="Times New Roman" w:hAnsi="Times New Roman" w:cs="Times New Roman"/>
          <w:i/>
          <w:sz w:val="24"/>
        </w:rPr>
        <w:t>7</w:t>
      </w:r>
      <w:r w:rsidRPr="00700513">
        <w:rPr>
          <w:rFonts w:ascii="Times New Roman" w:eastAsia="Times New Roman" w:hAnsi="Times New Roman" w:cs="Times New Roman"/>
          <w:sz w:val="24"/>
        </w:rPr>
        <w:t>(2), 111-121.</w:t>
      </w:r>
    </w:p>
    <w:p w:rsidR="003756C1" w:rsidRPr="00700513" w:rsidRDefault="003756C1" w:rsidP="00B908E0">
      <w:pPr>
        <w:spacing w:after="0" w:line="360" w:lineRule="auto"/>
        <w:ind w:left="708" w:hanging="708"/>
        <w:jc w:val="both"/>
        <w:rPr>
          <w:rFonts w:ascii="Times New Roman" w:eastAsia="Times New Roman" w:hAnsi="Times New Roman" w:cs="Times New Roman"/>
          <w:sz w:val="24"/>
          <w:lang w:val="en-US"/>
        </w:rPr>
      </w:pPr>
      <w:r w:rsidRPr="00700513">
        <w:rPr>
          <w:rFonts w:ascii="Times New Roman" w:eastAsia="Times New Roman" w:hAnsi="Times New Roman" w:cs="Times New Roman"/>
          <w:sz w:val="24"/>
        </w:rPr>
        <w:t xml:space="preserve">Cano-Vindel, A., </w:t>
      </w:r>
      <w:r w:rsidR="00AF4EB1" w:rsidRPr="00700513">
        <w:rPr>
          <w:rFonts w:ascii="Times New Roman" w:eastAsia="Times New Roman" w:hAnsi="Times New Roman" w:cs="Times New Roman"/>
          <w:sz w:val="24"/>
        </w:rPr>
        <w:t>Fernández-Rodríguez</w:t>
      </w:r>
      <w:r w:rsidRPr="00700513">
        <w:rPr>
          <w:rFonts w:ascii="Times New Roman" w:eastAsia="Times New Roman" w:hAnsi="Times New Roman" w:cs="Times New Roman"/>
          <w:sz w:val="24"/>
        </w:rPr>
        <w:t xml:space="preserve">, J. C., &amp; </w:t>
      </w:r>
      <w:proofErr w:type="spellStart"/>
      <w:r w:rsidRPr="00700513">
        <w:rPr>
          <w:rFonts w:ascii="Times New Roman" w:eastAsia="Times New Roman" w:hAnsi="Times New Roman" w:cs="Times New Roman"/>
          <w:sz w:val="24"/>
        </w:rPr>
        <w:t>Spielberger</w:t>
      </w:r>
      <w:proofErr w:type="spellEnd"/>
      <w:r w:rsidRPr="00700513">
        <w:rPr>
          <w:rFonts w:ascii="Times New Roman" w:eastAsia="Times New Roman" w:hAnsi="Times New Roman" w:cs="Times New Roman"/>
          <w:sz w:val="24"/>
        </w:rPr>
        <w:t xml:space="preserve">, C. D. (2012). </w:t>
      </w:r>
      <w:r w:rsidRPr="00700513">
        <w:rPr>
          <w:rFonts w:ascii="Times New Roman" w:eastAsia="Times New Roman" w:hAnsi="Times New Roman" w:cs="Times New Roman"/>
          <w:sz w:val="24"/>
          <w:lang w:val="en-US"/>
        </w:rPr>
        <w:t xml:space="preserve">The experience and expression of anger and anxiety in bronchial asthma patients. </w:t>
      </w:r>
      <w:proofErr w:type="spellStart"/>
      <w:r w:rsidRPr="00700513">
        <w:rPr>
          <w:rFonts w:ascii="Times New Roman" w:eastAsia="Times New Roman" w:hAnsi="Times New Roman" w:cs="Times New Roman"/>
          <w:i/>
          <w:sz w:val="24"/>
          <w:lang w:val="en-US"/>
        </w:rPr>
        <w:t>Ansiedad</w:t>
      </w:r>
      <w:proofErr w:type="spellEnd"/>
      <w:r w:rsidRPr="00700513">
        <w:rPr>
          <w:rFonts w:ascii="Times New Roman" w:eastAsia="Times New Roman" w:hAnsi="Times New Roman" w:cs="Times New Roman"/>
          <w:i/>
          <w:sz w:val="24"/>
          <w:lang w:val="en-US"/>
        </w:rPr>
        <w:t xml:space="preserve"> y </w:t>
      </w:r>
      <w:proofErr w:type="spellStart"/>
      <w:r w:rsidRPr="00700513">
        <w:rPr>
          <w:rFonts w:ascii="Times New Roman" w:eastAsia="Times New Roman" w:hAnsi="Times New Roman" w:cs="Times New Roman"/>
          <w:i/>
          <w:sz w:val="24"/>
          <w:lang w:val="en-US"/>
        </w:rPr>
        <w:t>Estrés</w:t>
      </w:r>
      <w:proofErr w:type="spellEnd"/>
      <w:r w:rsidRPr="00700513">
        <w:rPr>
          <w:rFonts w:ascii="Times New Roman" w:eastAsia="Times New Roman" w:hAnsi="Times New Roman" w:cs="Times New Roman"/>
          <w:i/>
          <w:sz w:val="24"/>
          <w:lang w:val="en-US"/>
        </w:rPr>
        <w:t>, 18</w:t>
      </w:r>
      <w:r w:rsidRPr="00700513">
        <w:rPr>
          <w:rFonts w:ascii="Times New Roman" w:eastAsia="Times New Roman" w:hAnsi="Times New Roman" w:cs="Times New Roman"/>
          <w:sz w:val="24"/>
          <w:lang w:val="en-US"/>
        </w:rPr>
        <w:t>(2-3), 221-230.</w:t>
      </w:r>
    </w:p>
    <w:p w:rsidR="003756C1" w:rsidRPr="00700513" w:rsidRDefault="003756C1" w:rsidP="00B908E0">
      <w:pPr>
        <w:spacing w:after="0" w:line="360" w:lineRule="auto"/>
        <w:ind w:left="708" w:hanging="708"/>
        <w:jc w:val="both"/>
        <w:rPr>
          <w:rFonts w:ascii="Times New Roman" w:eastAsia="Times New Roman" w:hAnsi="Times New Roman" w:cs="Times New Roman"/>
          <w:sz w:val="24"/>
        </w:rPr>
      </w:pPr>
      <w:r w:rsidRPr="00700513">
        <w:rPr>
          <w:rFonts w:ascii="Times New Roman" w:eastAsia="Times New Roman" w:hAnsi="Times New Roman" w:cs="Times New Roman"/>
          <w:sz w:val="24"/>
          <w:lang w:val="en-US"/>
        </w:rPr>
        <w:t xml:space="preserve">Carlsson, A. C., </w:t>
      </w:r>
      <w:proofErr w:type="spellStart"/>
      <w:r w:rsidRPr="00700513">
        <w:rPr>
          <w:rFonts w:ascii="Times New Roman" w:eastAsia="Times New Roman" w:hAnsi="Times New Roman" w:cs="Times New Roman"/>
          <w:sz w:val="24"/>
          <w:lang w:val="en-US"/>
        </w:rPr>
        <w:t>Wändell</w:t>
      </w:r>
      <w:proofErr w:type="spellEnd"/>
      <w:r w:rsidRPr="00700513">
        <w:rPr>
          <w:rFonts w:ascii="Times New Roman" w:eastAsia="Times New Roman" w:hAnsi="Times New Roman" w:cs="Times New Roman"/>
          <w:sz w:val="24"/>
          <w:lang w:val="en-US"/>
        </w:rPr>
        <w:t xml:space="preserve">, P., </w:t>
      </w:r>
      <w:proofErr w:type="spellStart"/>
      <w:r w:rsidRPr="00700513">
        <w:rPr>
          <w:rFonts w:ascii="Times New Roman" w:eastAsia="Times New Roman" w:hAnsi="Times New Roman" w:cs="Times New Roman"/>
          <w:sz w:val="24"/>
          <w:lang w:val="en-US"/>
        </w:rPr>
        <w:t>Ösby</w:t>
      </w:r>
      <w:proofErr w:type="spellEnd"/>
      <w:r w:rsidRPr="00700513">
        <w:rPr>
          <w:rFonts w:ascii="Times New Roman" w:eastAsia="Times New Roman" w:hAnsi="Times New Roman" w:cs="Times New Roman"/>
          <w:sz w:val="24"/>
          <w:lang w:val="en-US"/>
        </w:rPr>
        <w:t xml:space="preserve">, U., </w:t>
      </w:r>
      <w:proofErr w:type="spellStart"/>
      <w:r w:rsidRPr="00700513">
        <w:rPr>
          <w:rFonts w:ascii="Times New Roman" w:eastAsia="Times New Roman" w:hAnsi="Times New Roman" w:cs="Times New Roman"/>
          <w:sz w:val="24"/>
          <w:lang w:val="en-US"/>
        </w:rPr>
        <w:t>Zarrinkoub</w:t>
      </w:r>
      <w:proofErr w:type="spellEnd"/>
      <w:r w:rsidRPr="00700513">
        <w:rPr>
          <w:rFonts w:ascii="Times New Roman" w:eastAsia="Times New Roman" w:hAnsi="Times New Roman" w:cs="Times New Roman"/>
          <w:sz w:val="24"/>
          <w:lang w:val="en-US"/>
        </w:rPr>
        <w:t xml:space="preserve">, R., </w:t>
      </w:r>
      <w:proofErr w:type="spellStart"/>
      <w:r w:rsidRPr="00700513">
        <w:rPr>
          <w:rFonts w:ascii="Times New Roman" w:eastAsia="Times New Roman" w:hAnsi="Times New Roman" w:cs="Times New Roman"/>
          <w:sz w:val="24"/>
          <w:lang w:val="en-US"/>
        </w:rPr>
        <w:t>Wettermark</w:t>
      </w:r>
      <w:proofErr w:type="spellEnd"/>
      <w:r w:rsidRPr="00700513">
        <w:rPr>
          <w:rFonts w:ascii="Times New Roman" w:eastAsia="Times New Roman" w:hAnsi="Times New Roman" w:cs="Times New Roman"/>
          <w:sz w:val="24"/>
          <w:lang w:val="en-US"/>
        </w:rPr>
        <w:t xml:space="preserve">, B., &amp; </w:t>
      </w:r>
      <w:proofErr w:type="spellStart"/>
      <w:r w:rsidRPr="00700513">
        <w:rPr>
          <w:rFonts w:ascii="Times New Roman" w:eastAsia="Times New Roman" w:hAnsi="Times New Roman" w:cs="Times New Roman"/>
          <w:sz w:val="24"/>
          <w:lang w:val="en-US"/>
        </w:rPr>
        <w:t>Ljunggren</w:t>
      </w:r>
      <w:proofErr w:type="spellEnd"/>
      <w:r w:rsidRPr="00700513">
        <w:rPr>
          <w:rFonts w:ascii="Times New Roman" w:eastAsia="Times New Roman" w:hAnsi="Times New Roman" w:cs="Times New Roman"/>
          <w:sz w:val="24"/>
          <w:lang w:val="en-US"/>
        </w:rPr>
        <w:t xml:space="preserve">, G. (2013). High prevalence of diagnosis of diabetes, depression, anxiety, hypertension, asthma and COPD in the total population of Stockholm, Sweden–a challenge for public health. </w:t>
      </w:r>
      <w:r w:rsidRPr="00700513">
        <w:rPr>
          <w:rFonts w:ascii="Times New Roman" w:eastAsia="Times New Roman" w:hAnsi="Times New Roman" w:cs="Times New Roman"/>
          <w:i/>
          <w:sz w:val="24"/>
        </w:rPr>
        <w:t>BMC</w:t>
      </w:r>
      <w:r w:rsidRPr="00700513">
        <w:rPr>
          <w:rFonts w:ascii="Times New Roman" w:eastAsia="Times New Roman" w:hAnsi="Times New Roman" w:cs="Times New Roman"/>
          <w:sz w:val="24"/>
        </w:rPr>
        <w:t xml:space="preserve"> </w:t>
      </w:r>
      <w:proofErr w:type="spellStart"/>
      <w:r w:rsidRPr="00700513">
        <w:rPr>
          <w:rFonts w:ascii="Times New Roman" w:eastAsia="Times New Roman" w:hAnsi="Times New Roman" w:cs="Times New Roman"/>
          <w:i/>
          <w:sz w:val="24"/>
        </w:rPr>
        <w:t>Public</w:t>
      </w:r>
      <w:proofErr w:type="spellEnd"/>
      <w:r w:rsidRPr="00700513">
        <w:rPr>
          <w:rFonts w:ascii="Times New Roman" w:eastAsia="Times New Roman" w:hAnsi="Times New Roman" w:cs="Times New Roman"/>
          <w:i/>
          <w:sz w:val="24"/>
        </w:rPr>
        <w:t xml:space="preserve"> </w:t>
      </w:r>
      <w:proofErr w:type="spellStart"/>
      <w:r w:rsidRPr="00700513">
        <w:rPr>
          <w:rFonts w:ascii="Times New Roman" w:eastAsia="Times New Roman" w:hAnsi="Times New Roman" w:cs="Times New Roman"/>
          <w:i/>
          <w:sz w:val="24"/>
        </w:rPr>
        <w:t>Health</w:t>
      </w:r>
      <w:proofErr w:type="spellEnd"/>
      <w:r w:rsidRPr="00700513">
        <w:rPr>
          <w:rFonts w:ascii="Times New Roman" w:eastAsia="Times New Roman" w:hAnsi="Times New Roman" w:cs="Times New Roman"/>
          <w:i/>
          <w:sz w:val="24"/>
        </w:rPr>
        <w:t>, 13</w:t>
      </w:r>
      <w:r w:rsidRPr="00700513">
        <w:rPr>
          <w:rFonts w:ascii="Times New Roman" w:eastAsia="Times New Roman" w:hAnsi="Times New Roman" w:cs="Times New Roman"/>
          <w:sz w:val="24"/>
        </w:rPr>
        <w:t>(1), 670.</w:t>
      </w:r>
      <w:r w:rsidR="00103A37" w:rsidRPr="00700513">
        <w:rPr>
          <w:rFonts w:ascii="Times New Roman" w:eastAsia="Times New Roman" w:hAnsi="Times New Roman" w:cs="Times New Roman"/>
          <w:sz w:val="24"/>
        </w:rPr>
        <w:t xml:space="preserve"> </w:t>
      </w:r>
      <w:proofErr w:type="spellStart"/>
      <w:r w:rsidR="003A7EDA" w:rsidRPr="00700513">
        <w:rPr>
          <w:rFonts w:ascii="Times New Roman" w:eastAsia="Times New Roman" w:hAnsi="Times New Roman" w:cs="Times New Roman"/>
          <w:sz w:val="24"/>
          <w:lang w:val="en-US"/>
        </w:rPr>
        <w:t>d</w:t>
      </w:r>
      <w:r w:rsidR="00103A37" w:rsidRPr="00700513">
        <w:rPr>
          <w:rFonts w:ascii="Times New Roman" w:eastAsia="Times New Roman" w:hAnsi="Times New Roman" w:cs="Times New Roman"/>
          <w:sz w:val="24"/>
          <w:lang w:val="en-US"/>
        </w:rPr>
        <w:t>oi</w:t>
      </w:r>
      <w:proofErr w:type="spellEnd"/>
      <w:r w:rsidR="00103A37" w:rsidRPr="00700513">
        <w:rPr>
          <w:rFonts w:ascii="Times New Roman" w:eastAsia="Times New Roman" w:hAnsi="Times New Roman" w:cs="Times New Roman"/>
          <w:sz w:val="24"/>
          <w:lang w:val="en-US"/>
        </w:rPr>
        <w:t>: 10.1186/1471-2458-13-670.</w:t>
      </w:r>
    </w:p>
    <w:p w:rsidR="003756C1" w:rsidRPr="00700513" w:rsidRDefault="003756C1" w:rsidP="00B908E0">
      <w:pPr>
        <w:spacing w:after="0" w:line="360" w:lineRule="auto"/>
        <w:ind w:left="708" w:hanging="708"/>
        <w:jc w:val="both"/>
        <w:rPr>
          <w:rFonts w:ascii="Times New Roman" w:eastAsia="Times New Roman" w:hAnsi="Times New Roman" w:cs="Times New Roman"/>
          <w:sz w:val="24"/>
        </w:rPr>
      </w:pPr>
      <w:r w:rsidRPr="00700513">
        <w:rPr>
          <w:rFonts w:ascii="Times New Roman" w:eastAsia="Times New Roman" w:hAnsi="Times New Roman" w:cs="Times New Roman"/>
          <w:sz w:val="24"/>
        </w:rPr>
        <w:t>Castilblanco, E. (</w:t>
      </w:r>
      <w:r w:rsidR="00A74F33" w:rsidRPr="00700513">
        <w:rPr>
          <w:rFonts w:ascii="Times New Roman" w:eastAsia="Times New Roman" w:hAnsi="Times New Roman" w:cs="Times New Roman"/>
          <w:sz w:val="24"/>
        </w:rPr>
        <w:t>2007</w:t>
      </w:r>
      <w:r w:rsidRPr="00700513">
        <w:rPr>
          <w:rFonts w:ascii="Times New Roman" w:eastAsia="Times New Roman" w:hAnsi="Times New Roman" w:cs="Times New Roman"/>
          <w:sz w:val="24"/>
        </w:rPr>
        <w:t xml:space="preserve">). </w:t>
      </w:r>
      <w:r w:rsidRPr="00700513">
        <w:rPr>
          <w:rFonts w:ascii="Times New Roman" w:eastAsia="Times New Roman" w:hAnsi="Times New Roman" w:cs="Times New Roman"/>
          <w:i/>
          <w:sz w:val="24"/>
        </w:rPr>
        <w:t xml:space="preserve">Introducción a la </w:t>
      </w:r>
      <w:proofErr w:type="spellStart"/>
      <w:r w:rsidRPr="00700513">
        <w:rPr>
          <w:rFonts w:ascii="Times New Roman" w:eastAsia="Times New Roman" w:hAnsi="Times New Roman" w:cs="Times New Roman"/>
          <w:i/>
          <w:sz w:val="24"/>
        </w:rPr>
        <w:t>Psiconeuroinmulogia</w:t>
      </w:r>
      <w:proofErr w:type="spellEnd"/>
      <w:r w:rsidRPr="00700513">
        <w:rPr>
          <w:rFonts w:ascii="Times New Roman" w:eastAsia="Times New Roman" w:hAnsi="Times New Roman" w:cs="Times New Roman"/>
          <w:i/>
          <w:sz w:val="24"/>
        </w:rPr>
        <w:t>. Una aproximación holística de la salud</w:t>
      </w:r>
      <w:r w:rsidR="005D00B7" w:rsidRPr="00700513">
        <w:rPr>
          <w:rFonts w:ascii="Times New Roman" w:eastAsia="Times New Roman" w:hAnsi="Times New Roman" w:cs="Times New Roman"/>
          <w:sz w:val="24"/>
        </w:rPr>
        <w:t xml:space="preserve"> </w:t>
      </w:r>
      <w:r w:rsidR="00A74F33" w:rsidRPr="00700513">
        <w:rPr>
          <w:rFonts w:ascii="Times New Roman" w:eastAsia="Times New Roman" w:hAnsi="Times New Roman" w:cs="Times New Roman"/>
          <w:sz w:val="24"/>
        </w:rPr>
        <w:t xml:space="preserve">(Diploma </w:t>
      </w:r>
      <w:proofErr w:type="spellStart"/>
      <w:r w:rsidR="00A74F33" w:rsidRPr="00700513">
        <w:rPr>
          <w:rFonts w:ascii="Times New Roman" w:eastAsia="Times New Roman" w:hAnsi="Times New Roman" w:cs="Times New Roman"/>
          <w:sz w:val="24"/>
        </w:rPr>
        <w:t>Course</w:t>
      </w:r>
      <w:proofErr w:type="spellEnd"/>
      <w:r w:rsidR="00A74F33" w:rsidRPr="00700513">
        <w:rPr>
          <w:rFonts w:ascii="Times New Roman" w:eastAsia="Times New Roman" w:hAnsi="Times New Roman" w:cs="Times New Roman"/>
          <w:sz w:val="24"/>
        </w:rPr>
        <w:t xml:space="preserve"> </w:t>
      </w:r>
      <w:proofErr w:type="spellStart"/>
      <w:r w:rsidR="00A74F33" w:rsidRPr="00700513">
        <w:rPr>
          <w:rFonts w:ascii="Times New Roman" w:eastAsia="Times New Roman" w:hAnsi="Times New Roman" w:cs="Times New Roman"/>
          <w:sz w:val="24"/>
        </w:rPr>
        <w:t>Dissertation</w:t>
      </w:r>
      <w:proofErr w:type="spellEnd"/>
      <w:r w:rsidR="00A74F33" w:rsidRPr="00700513">
        <w:rPr>
          <w:rFonts w:ascii="Times New Roman" w:eastAsia="Times New Roman" w:hAnsi="Times New Roman" w:cs="Times New Roman"/>
          <w:sz w:val="24"/>
        </w:rPr>
        <w:t>).</w:t>
      </w:r>
      <w:r w:rsidR="005D00B7" w:rsidRPr="00700513">
        <w:rPr>
          <w:rFonts w:ascii="Times New Roman" w:eastAsia="Times New Roman" w:hAnsi="Times New Roman" w:cs="Times New Roman"/>
          <w:sz w:val="24"/>
        </w:rPr>
        <w:t xml:space="preserve"> Universidad de la Sabana</w:t>
      </w:r>
      <w:r w:rsidR="007B1916" w:rsidRPr="00700513">
        <w:rPr>
          <w:rFonts w:ascii="Times New Roman" w:eastAsia="Times New Roman" w:hAnsi="Times New Roman" w:cs="Times New Roman"/>
          <w:sz w:val="24"/>
        </w:rPr>
        <w:t>, Chía</w:t>
      </w:r>
      <w:r w:rsidR="00A74F33" w:rsidRPr="00700513">
        <w:rPr>
          <w:rFonts w:ascii="Times New Roman" w:eastAsia="Times New Roman" w:hAnsi="Times New Roman" w:cs="Times New Roman"/>
          <w:sz w:val="24"/>
        </w:rPr>
        <w:t>,</w:t>
      </w:r>
      <w:r w:rsidR="00783DD1" w:rsidRPr="00700513">
        <w:rPr>
          <w:rFonts w:ascii="Times New Roman" w:eastAsia="Times New Roman" w:hAnsi="Times New Roman" w:cs="Times New Roman"/>
          <w:sz w:val="24"/>
        </w:rPr>
        <w:t xml:space="preserve"> Colombia.</w:t>
      </w:r>
      <w:r w:rsidRPr="00700513">
        <w:rPr>
          <w:rFonts w:ascii="Times New Roman" w:eastAsia="Times New Roman" w:hAnsi="Times New Roman" w:cs="Times New Roman"/>
          <w:sz w:val="24"/>
        </w:rPr>
        <w:t xml:space="preserve"> </w:t>
      </w:r>
      <w:proofErr w:type="spellStart"/>
      <w:r w:rsidR="000F6B58" w:rsidRPr="00700513">
        <w:rPr>
          <w:rFonts w:ascii="Times New Roman" w:eastAsia="Times New Roman" w:hAnsi="Times New Roman" w:cs="Times New Roman"/>
          <w:sz w:val="24"/>
        </w:rPr>
        <w:t>Retreived</w:t>
      </w:r>
      <w:proofErr w:type="spellEnd"/>
      <w:r w:rsidR="000F6B58" w:rsidRPr="00700513">
        <w:rPr>
          <w:rFonts w:ascii="Times New Roman" w:eastAsia="Times New Roman" w:hAnsi="Times New Roman" w:cs="Times New Roman"/>
          <w:sz w:val="24"/>
        </w:rPr>
        <w:t xml:space="preserve"> </w:t>
      </w:r>
      <w:proofErr w:type="spellStart"/>
      <w:r w:rsidR="000F6B58" w:rsidRPr="00700513">
        <w:rPr>
          <w:rFonts w:ascii="Times New Roman" w:eastAsia="Times New Roman" w:hAnsi="Times New Roman" w:cs="Times New Roman"/>
          <w:sz w:val="24"/>
        </w:rPr>
        <w:t>from</w:t>
      </w:r>
      <w:proofErr w:type="spellEnd"/>
      <w:r w:rsidR="000F6B58" w:rsidRPr="00700513">
        <w:rPr>
          <w:rFonts w:ascii="Times New Roman" w:eastAsia="Times New Roman" w:hAnsi="Times New Roman" w:cs="Times New Roman"/>
          <w:sz w:val="24"/>
        </w:rPr>
        <w:t xml:space="preserve"> </w:t>
      </w:r>
      <w:r w:rsidR="00A74F33" w:rsidRPr="00700513">
        <w:rPr>
          <w:rFonts w:ascii="Times New Roman" w:eastAsia="Times New Roman" w:hAnsi="Times New Roman" w:cs="Times New Roman"/>
          <w:sz w:val="24"/>
        </w:rPr>
        <w:t>https://intellectum.unisabana.edu.co/bitstream/handle/10818/1672/131333.pdf?seq</w:t>
      </w:r>
    </w:p>
    <w:p w:rsidR="003756C1" w:rsidRPr="00700513" w:rsidRDefault="003756C1" w:rsidP="00B908E0">
      <w:pPr>
        <w:spacing w:after="0" w:line="360" w:lineRule="auto"/>
        <w:ind w:left="708" w:hanging="708"/>
        <w:jc w:val="both"/>
        <w:rPr>
          <w:rFonts w:ascii="Times New Roman" w:eastAsia="Times New Roman" w:hAnsi="Times New Roman" w:cs="Times New Roman"/>
          <w:sz w:val="24"/>
          <w:lang w:val="en-US"/>
        </w:rPr>
      </w:pPr>
      <w:r w:rsidRPr="00700513">
        <w:rPr>
          <w:rFonts w:ascii="Times New Roman" w:eastAsia="Times New Roman" w:hAnsi="Times New Roman" w:cs="Times New Roman"/>
          <w:sz w:val="24"/>
        </w:rPr>
        <w:t>Cisneros, C., López, A., Ramírez, M.T., &amp; Almonacid, C. (2009). Asma. In J. De Miguel &amp; R. Álvarez-Sala (Eds.)</w:t>
      </w:r>
      <w:r w:rsidR="00A74F33" w:rsidRPr="00700513">
        <w:rPr>
          <w:rFonts w:ascii="Times New Roman" w:eastAsia="Times New Roman" w:hAnsi="Times New Roman" w:cs="Times New Roman"/>
          <w:sz w:val="24"/>
        </w:rPr>
        <w:t>.</w:t>
      </w:r>
      <w:r w:rsidRPr="00700513">
        <w:rPr>
          <w:rFonts w:ascii="Times New Roman" w:eastAsia="Times New Roman" w:hAnsi="Times New Roman" w:cs="Times New Roman"/>
          <w:sz w:val="24"/>
        </w:rPr>
        <w:t xml:space="preserve">, </w:t>
      </w:r>
      <w:r w:rsidRPr="00700513">
        <w:rPr>
          <w:rFonts w:ascii="Times New Roman" w:eastAsia="Times New Roman" w:hAnsi="Times New Roman" w:cs="Times New Roman"/>
          <w:i/>
          <w:sz w:val="24"/>
        </w:rPr>
        <w:t>Manual de Neumología Clínica</w:t>
      </w:r>
      <w:r w:rsidRPr="00700513">
        <w:rPr>
          <w:rFonts w:ascii="Times New Roman" w:eastAsia="Times New Roman" w:hAnsi="Times New Roman" w:cs="Times New Roman"/>
          <w:sz w:val="24"/>
        </w:rPr>
        <w:t xml:space="preserve"> (pp. 117-132). </w:t>
      </w:r>
      <w:r w:rsidRPr="00700513">
        <w:rPr>
          <w:rFonts w:ascii="Times New Roman" w:eastAsia="Times New Roman" w:hAnsi="Times New Roman" w:cs="Times New Roman"/>
          <w:sz w:val="24"/>
          <w:lang w:val="en-US"/>
        </w:rPr>
        <w:t>Madrid</w:t>
      </w:r>
      <w:r w:rsidR="00A74F33" w:rsidRPr="00700513">
        <w:rPr>
          <w:rFonts w:ascii="Times New Roman" w:eastAsia="Times New Roman" w:hAnsi="Times New Roman" w:cs="Times New Roman"/>
          <w:sz w:val="24"/>
          <w:lang w:val="en-US"/>
        </w:rPr>
        <w:t>, Spain</w:t>
      </w:r>
      <w:r w:rsidRPr="00700513">
        <w:rPr>
          <w:rFonts w:ascii="Times New Roman" w:eastAsia="Times New Roman" w:hAnsi="Times New Roman" w:cs="Times New Roman"/>
          <w:sz w:val="24"/>
          <w:lang w:val="en-US"/>
        </w:rPr>
        <w:t xml:space="preserve">: </w:t>
      </w:r>
      <w:proofErr w:type="spellStart"/>
      <w:r w:rsidRPr="00700513">
        <w:rPr>
          <w:rFonts w:ascii="Times New Roman" w:eastAsia="Times New Roman" w:hAnsi="Times New Roman" w:cs="Times New Roman"/>
          <w:sz w:val="24"/>
          <w:lang w:val="en-US"/>
        </w:rPr>
        <w:t>Ergón</w:t>
      </w:r>
      <w:proofErr w:type="spellEnd"/>
      <w:r w:rsidR="00872554" w:rsidRPr="00700513">
        <w:rPr>
          <w:rFonts w:ascii="Times New Roman" w:eastAsia="Times New Roman" w:hAnsi="Times New Roman" w:cs="Times New Roman"/>
          <w:sz w:val="24"/>
          <w:lang w:val="en-US"/>
        </w:rPr>
        <w:t>.</w:t>
      </w:r>
      <w:r w:rsidRPr="00700513">
        <w:rPr>
          <w:rFonts w:ascii="Times New Roman" w:eastAsia="Times New Roman" w:hAnsi="Times New Roman" w:cs="Times New Roman"/>
          <w:sz w:val="24"/>
          <w:lang w:val="en-US"/>
        </w:rPr>
        <w:t xml:space="preserve"> </w:t>
      </w:r>
    </w:p>
    <w:p w:rsidR="003756C1" w:rsidRPr="00700513" w:rsidRDefault="003756C1" w:rsidP="00B908E0">
      <w:pPr>
        <w:spacing w:after="0" w:line="360" w:lineRule="auto"/>
        <w:ind w:left="708" w:hanging="708"/>
        <w:jc w:val="both"/>
        <w:rPr>
          <w:rFonts w:ascii="Times New Roman" w:eastAsia="Times New Roman" w:hAnsi="Times New Roman" w:cs="Times New Roman"/>
          <w:sz w:val="24"/>
        </w:rPr>
      </w:pPr>
      <w:proofErr w:type="spellStart"/>
      <w:r w:rsidRPr="00700513">
        <w:rPr>
          <w:rFonts w:ascii="Times New Roman" w:eastAsia="Times New Roman" w:hAnsi="Times New Roman" w:cs="Times New Roman"/>
          <w:sz w:val="24"/>
          <w:lang w:val="en-US"/>
        </w:rPr>
        <w:lastRenderedPageBreak/>
        <w:t>Creer</w:t>
      </w:r>
      <w:proofErr w:type="spellEnd"/>
      <w:r w:rsidRPr="00700513">
        <w:rPr>
          <w:rFonts w:ascii="Times New Roman" w:eastAsia="Times New Roman" w:hAnsi="Times New Roman" w:cs="Times New Roman"/>
          <w:sz w:val="24"/>
          <w:lang w:val="en-US"/>
        </w:rPr>
        <w:t xml:space="preserve">, T. L. (2008). Behavioral and cognitive processes in the self-management of asthma. </w:t>
      </w:r>
      <w:proofErr w:type="spellStart"/>
      <w:r w:rsidRPr="00700513">
        <w:rPr>
          <w:rFonts w:ascii="Times New Roman" w:eastAsia="Times New Roman" w:hAnsi="Times New Roman" w:cs="Times New Roman"/>
          <w:i/>
          <w:sz w:val="24"/>
        </w:rPr>
        <w:t>Journal</w:t>
      </w:r>
      <w:proofErr w:type="spellEnd"/>
      <w:r w:rsidRPr="00700513">
        <w:rPr>
          <w:rFonts w:ascii="Times New Roman" w:eastAsia="Times New Roman" w:hAnsi="Times New Roman" w:cs="Times New Roman"/>
          <w:i/>
          <w:sz w:val="24"/>
        </w:rPr>
        <w:t xml:space="preserve"> </w:t>
      </w:r>
      <w:proofErr w:type="spellStart"/>
      <w:r w:rsidRPr="00700513">
        <w:rPr>
          <w:rFonts w:ascii="Times New Roman" w:eastAsia="Times New Roman" w:hAnsi="Times New Roman" w:cs="Times New Roman"/>
          <w:i/>
          <w:sz w:val="24"/>
        </w:rPr>
        <w:t>of</w:t>
      </w:r>
      <w:proofErr w:type="spellEnd"/>
      <w:r w:rsidRPr="00700513">
        <w:rPr>
          <w:rFonts w:ascii="Times New Roman" w:eastAsia="Times New Roman" w:hAnsi="Times New Roman" w:cs="Times New Roman"/>
          <w:i/>
          <w:sz w:val="24"/>
        </w:rPr>
        <w:t xml:space="preserve"> </w:t>
      </w:r>
      <w:proofErr w:type="spellStart"/>
      <w:r w:rsidRPr="00700513">
        <w:rPr>
          <w:rFonts w:ascii="Times New Roman" w:eastAsia="Times New Roman" w:hAnsi="Times New Roman" w:cs="Times New Roman"/>
          <w:i/>
          <w:sz w:val="24"/>
        </w:rPr>
        <w:t>Asthma</w:t>
      </w:r>
      <w:proofErr w:type="spellEnd"/>
      <w:r w:rsidRPr="00700513">
        <w:rPr>
          <w:rFonts w:ascii="Times New Roman" w:eastAsia="Times New Roman" w:hAnsi="Times New Roman" w:cs="Times New Roman"/>
          <w:i/>
          <w:sz w:val="24"/>
        </w:rPr>
        <w:t>, 45</w:t>
      </w:r>
      <w:r w:rsidRPr="00700513">
        <w:rPr>
          <w:rFonts w:ascii="Times New Roman" w:eastAsia="Times New Roman" w:hAnsi="Times New Roman" w:cs="Times New Roman"/>
          <w:sz w:val="24"/>
        </w:rPr>
        <w:t>(2), 81-94.</w:t>
      </w:r>
      <w:r w:rsidR="003A7EDA" w:rsidRPr="00700513">
        <w:rPr>
          <w:rFonts w:ascii="Times New Roman" w:eastAsia="Times New Roman" w:hAnsi="Times New Roman" w:cs="Times New Roman"/>
          <w:sz w:val="24"/>
        </w:rPr>
        <w:t xml:space="preserve"> </w:t>
      </w:r>
      <w:proofErr w:type="spellStart"/>
      <w:r w:rsidR="003A7EDA" w:rsidRPr="00700513">
        <w:rPr>
          <w:rFonts w:ascii="Times New Roman" w:eastAsia="Times New Roman" w:hAnsi="Times New Roman" w:cs="Times New Roman"/>
          <w:sz w:val="24"/>
        </w:rPr>
        <w:t>d</w:t>
      </w:r>
      <w:r w:rsidR="00783DD1" w:rsidRPr="00700513">
        <w:rPr>
          <w:rFonts w:ascii="Times New Roman" w:eastAsia="Times New Roman" w:hAnsi="Times New Roman" w:cs="Times New Roman"/>
          <w:sz w:val="24"/>
        </w:rPr>
        <w:t>oi</w:t>
      </w:r>
      <w:proofErr w:type="spellEnd"/>
      <w:r w:rsidR="00783DD1" w:rsidRPr="00700513">
        <w:rPr>
          <w:rFonts w:ascii="Times New Roman" w:eastAsia="Times New Roman" w:hAnsi="Times New Roman" w:cs="Times New Roman"/>
          <w:sz w:val="24"/>
        </w:rPr>
        <w:t>: 10.1080/02770900701247236.</w:t>
      </w:r>
    </w:p>
    <w:p w:rsidR="003756C1" w:rsidRPr="00700513" w:rsidRDefault="003756C1" w:rsidP="00B908E0">
      <w:pPr>
        <w:spacing w:after="0" w:line="360" w:lineRule="auto"/>
        <w:ind w:left="708" w:hanging="708"/>
        <w:jc w:val="both"/>
        <w:rPr>
          <w:rFonts w:ascii="Times New Roman" w:eastAsia="Times New Roman" w:hAnsi="Times New Roman" w:cs="Times New Roman"/>
          <w:sz w:val="24"/>
        </w:rPr>
      </w:pPr>
      <w:proofErr w:type="spellStart"/>
      <w:r w:rsidRPr="00700513">
        <w:rPr>
          <w:rFonts w:ascii="Times New Roman" w:eastAsia="Times New Roman" w:hAnsi="Times New Roman" w:cs="Times New Roman"/>
          <w:sz w:val="24"/>
        </w:rPr>
        <w:t>Fasciglione</w:t>
      </w:r>
      <w:proofErr w:type="spellEnd"/>
      <w:r w:rsidRPr="00700513">
        <w:rPr>
          <w:rFonts w:ascii="Times New Roman" w:eastAsia="Times New Roman" w:hAnsi="Times New Roman" w:cs="Times New Roman"/>
          <w:sz w:val="24"/>
        </w:rPr>
        <w:t xml:space="preserve">, P., &amp; </w:t>
      </w:r>
      <w:proofErr w:type="spellStart"/>
      <w:r w:rsidRPr="00700513">
        <w:rPr>
          <w:rFonts w:ascii="Times New Roman" w:eastAsia="Times New Roman" w:hAnsi="Times New Roman" w:cs="Times New Roman"/>
          <w:sz w:val="24"/>
        </w:rPr>
        <w:t>Castañeiras</w:t>
      </w:r>
      <w:proofErr w:type="spellEnd"/>
      <w:r w:rsidRPr="00700513">
        <w:rPr>
          <w:rFonts w:ascii="Times New Roman" w:eastAsia="Times New Roman" w:hAnsi="Times New Roman" w:cs="Times New Roman"/>
          <w:sz w:val="24"/>
        </w:rPr>
        <w:t xml:space="preserve">, C. (2007). Asma bronquial hoy: una perspectiva psicosocial. </w:t>
      </w:r>
      <w:r w:rsidRPr="00700513">
        <w:rPr>
          <w:rFonts w:ascii="Times New Roman" w:eastAsia="Times New Roman" w:hAnsi="Times New Roman" w:cs="Times New Roman"/>
          <w:i/>
          <w:sz w:val="24"/>
        </w:rPr>
        <w:t>Archivos de alergia e inmunología clínica, 38</w:t>
      </w:r>
      <w:r w:rsidRPr="00700513">
        <w:rPr>
          <w:rFonts w:ascii="Times New Roman" w:eastAsia="Times New Roman" w:hAnsi="Times New Roman" w:cs="Times New Roman"/>
          <w:sz w:val="24"/>
        </w:rPr>
        <w:t>(1), 12-18.</w:t>
      </w:r>
    </w:p>
    <w:p w:rsidR="003756C1" w:rsidRPr="00700513" w:rsidRDefault="00AF4EB1" w:rsidP="00B908E0">
      <w:pPr>
        <w:spacing w:after="0" w:line="360" w:lineRule="auto"/>
        <w:ind w:left="708" w:hanging="708"/>
        <w:jc w:val="both"/>
        <w:rPr>
          <w:rFonts w:ascii="Times New Roman" w:eastAsia="Times New Roman" w:hAnsi="Times New Roman" w:cs="Times New Roman"/>
          <w:sz w:val="24"/>
        </w:rPr>
      </w:pPr>
      <w:r w:rsidRPr="00700513">
        <w:rPr>
          <w:rFonts w:ascii="Times New Roman" w:eastAsia="Times New Roman" w:hAnsi="Times New Roman" w:cs="Times New Roman"/>
          <w:sz w:val="24"/>
        </w:rPr>
        <w:t>Fernández-Rodríguez</w:t>
      </w:r>
      <w:r w:rsidR="003756C1" w:rsidRPr="00700513">
        <w:rPr>
          <w:rFonts w:ascii="Times New Roman" w:eastAsia="Times New Roman" w:hAnsi="Times New Roman" w:cs="Times New Roman"/>
          <w:sz w:val="24"/>
        </w:rPr>
        <w:t xml:space="preserve">, J. C. (1997). Perfiles de ansiedad en asmáticos a través del ISRA. </w:t>
      </w:r>
      <w:r w:rsidR="003756C1" w:rsidRPr="00700513">
        <w:rPr>
          <w:rFonts w:ascii="Times New Roman" w:eastAsia="Times New Roman" w:hAnsi="Times New Roman" w:cs="Times New Roman"/>
          <w:i/>
          <w:sz w:val="24"/>
        </w:rPr>
        <w:t>Boletín de la Sociedad Española para el Estudio de la Ansiedad y el Estrés, 7</w:t>
      </w:r>
      <w:r w:rsidR="003756C1" w:rsidRPr="00700513">
        <w:rPr>
          <w:rFonts w:ascii="Times New Roman" w:eastAsia="Times New Roman" w:hAnsi="Times New Roman" w:cs="Times New Roman"/>
          <w:sz w:val="24"/>
        </w:rPr>
        <w:t>, 12-22.</w:t>
      </w:r>
    </w:p>
    <w:p w:rsidR="003756C1" w:rsidRPr="00700513" w:rsidRDefault="00AF4EB1" w:rsidP="00B908E0">
      <w:pPr>
        <w:spacing w:after="0" w:line="360" w:lineRule="auto"/>
        <w:ind w:left="708" w:hanging="708"/>
        <w:jc w:val="both"/>
        <w:rPr>
          <w:rFonts w:ascii="Times New Roman" w:eastAsia="Times New Roman" w:hAnsi="Times New Roman" w:cs="Times New Roman"/>
          <w:sz w:val="24"/>
        </w:rPr>
      </w:pPr>
      <w:r w:rsidRPr="00700513">
        <w:rPr>
          <w:rFonts w:ascii="Times New Roman" w:eastAsia="Times New Roman" w:hAnsi="Times New Roman" w:cs="Times New Roman"/>
          <w:sz w:val="24"/>
          <w:lang w:val="en-US"/>
        </w:rPr>
        <w:t>Fernández-Rodríguez</w:t>
      </w:r>
      <w:r w:rsidR="003756C1" w:rsidRPr="00700513">
        <w:rPr>
          <w:rFonts w:ascii="Times New Roman" w:eastAsia="Times New Roman" w:hAnsi="Times New Roman" w:cs="Times New Roman"/>
          <w:sz w:val="24"/>
          <w:lang w:val="en-US"/>
        </w:rPr>
        <w:t xml:space="preserve">, J. C. (2012). The experience and expression of anger and anxiety in bronchial asthma patients. </w:t>
      </w:r>
      <w:r w:rsidR="003756C1" w:rsidRPr="00700513">
        <w:rPr>
          <w:rFonts w:ascii="Times New Roman" w:eastAsia="Times New Roman" w:hAnsi="Times New Roman" w:cs="Times New Roman"/>
          <w:i/>
          <w:sz w:val="24"/>
        </w:rPr>
        <w:t>Anuario d</w:t>
      </w:r>
      <w:r w:rsidR="00034F9D" w:rsidRPr="00700513">
        <w:rPr>
          <w:rFonts w:ascii="Times New Roman" w:eastAsia="Times New Roman" w:hAnsi="Times New Roman" w:cs="Times New Roman"/>
          <w:i/>
          <w:sz w:val="24"/>
        </w:rPr>
        <w:t>e Psicología</w:t>
      </w:r>
      <w:r w:rsidR="003756C1" w:rsidRPr="00700513">
        <w:rPr>
          <w:rFonts w:ascii="Times New Roman" w:eastAsia="Times New Roman" w:hAnsi="Times New Roman" w:cs="Times New Roman"/>
          <w:i/>
          <w:sz w:val="24"/>
        </w:rPr>
        <w:t>, 42</w:t>
      </w:r>
      <w:r w:rsidR="003756C1" w:rsidRPr="00700513">
        <w:rPr>
          <w:rFonts w:ascii="Times New Roman" w:eastAsia="Times New Roman" w:hAnsi="Times New Roman" w:cs="Times New Roman"/>
          <w:sz w:val="24"/>
        </w:rPr>
        <w:t>(2), 213-225.</w:t>
      </w:r>
    </w:p>
    <w:p w:rsidR="00585CB3" w:rsidRPr="00700513" w:rsidRDefault="00585CB3" w:rsidP="00B908E0">
      <w:pPr>
        <w:spacing w:after="0" w:line="360" w:lineRule="auto"/>
        <w:ind w:left="708" w:hanging="708"/>
        <w:jc w:val="both"/>
        <w:rPr>
          <w:rFonts w:ascii="Times New Roman" w:eastAsia="Times New Roman" w:hAnsi="Times New Roman" w:cs="Times New Roman"/>
          <w:sz w:val="24"/>
        </w:rPr>
      </w:pPr>
      <w:r w:rsidRPr="00700513">
        <w:rPr>
          <w:rFonts w:ascii="Times New Roman" w:eastAsia="Times New Roman" w:hAnsi="Times New Roman" w:cs="Times New Roman"/>
          <w:sz w:val="24"/>
          <w:lang w:val="en-US"/>
        </w:rPr>
        <w:t xml:space="preserve">Fernández-Rodríguez, J. C. (2013). </w:t>
      </w:r>
      <w:proofErr w:type="spellStart"/>
      <w:r w:rsidRPr="00700513">
        <w:rPr>
          <w:rFonts w:ascii="Times New Roman" w:eastAsia="Times New Roman" w:hAnsi="Times New Roman" w:cs="Times New Roman"/>
          <w:sz w:val="24"/>
          <w:lang w:val="en-US"/>
        </w:rPr>
        <w:t>Rinitis</w:t>
      </w:r>
      <w:proofErr w:type="spellEnd"/>
      <w:r w:rsidRPr="00700513">
        <w:rPr>
          <w:rFonts w:ascii="Times New Roman" w:eastAsia="Times New Roman" w:hAnsi="Times New Roman" w:cs="Times New Roman"/>
          <w:sz w:val="24"/>
          <w:lang w:val="en-US"/>
        </w:rPr>
        <w:t xml:space="preserve"> y </w:t>
      </w:r>
      <w:proofErr w:type="spellStart"/>
      <w:r w:rsidRPr="00700513">
        <w:rPr>
          <w:rFonts w:ascii="Times New Roman" w:eastAsia="Times New Roman" w:hAnsi="Times New Roman" w:cs="Times New Roman"/>
          <w:sz w:val="24"/>
          <w:lang w:val="en-US"/>
        </w:rPr>
        <w:t>factores</w:t>
      </w:r>
      <w:proofErr w:type="spellEnd"/>
      <w:r w:rsidRPr="00700513">
        <w:rPr>
          <w:rFonts w:ascii="Times New Roman" w:eastAsia="Times New Roman" w:hAnsi="Times New Roman" w:cs="Times New Roman"/>
          <w:sz w:val="24"/>
          <w:lang w:val="en-US"/>
        </w:rPr>
        <w:t xml:space="preserve"> </w:t>
      </w:r>
      <w:proofErr w:type="spellStart"/>
      <w:r w:rsidRPr="00700513">
        <w:rPr>
          <w:rFonts w:ascii="Times New Roman" w:eastAsia="Times New Roman" w:hAnsi="Times New Roman" w:cs="Times New Roman"/>
          <w:sz w:val="24"/>
          <w:lang w:val="en-US"/>
        </w:rPr>
        <w:t>psicológicos</w:t>
      </w:r>
      <w:proofErr w:type="spellEnd"/>
      <w:r w:rsidRPr="00700513">
        <w:rPr>
          <w:rFonts w:ascii="Times New Roman" w:eastAsia="Times New Roman" w:hAnsi="Times New Roman" w:cs="Times New Roman"/>
          <w:sz w:val="24"/>
          <w:lang w:val="en-US"/>
        </w:rPr>
        <w:t xml:space="preserve">. Estado de </w:t>
      </w:r>
      <w:proofErr w:type="spellStart"/>
      <w:r w:rsidRPr="00700513">
        <w:rPr>
          <w:rFonts w:ascii="Times New Roman" w:eastAsia="Times New Roman" w:hAnsi="Times New Roman" w:cs="Times New Roman"/>
          <w:sz w:val="24"/>
          <w:lang w:val="en-US"/>
        </w:rPr>
        <w:t>su</w:t>
      </w:r>
      <w:proofErr w:type="spellEnd"/>
      <w:r w:rsidRPr="00700513">
        <w:rPr>
          <w:rFonts w:ascii="Times New Roman" w:eastAsia="Times New Roman" w:hAnsi="Times New Roman" w:cs="Times New Roman"/>
          <w:sz w:val="24"/>
          <w:lang w:val="en-US"/>
        </w:rPr>
        <w:t xml:space="preserve"> </w:t>
      </w:r>
      <w:proofErr w:type="spellStart"/>
      <w:r w:rsidRPr="00700513">
        <w:rPr>
          <w:rFonts w:ascii="Times New Roman" w:eastAsia="Times New Roman" w:hAnsi="Times New Roman" w:cs="Times New Roman"/>
          <w:sz w:val="24"/>
          <w:lang w:val="en-US"/>
        </w:rPr>
        <w:t>relación</w:t>
      </w:r>
      <w:proofErr w:type="spellEnd"/>
      <w:r w:rsidRPr="00700513">
        <w:rPr>
          <w:rFonts w:ascii="Times New Roman" w:eastAsia="Times New Roman" w:hAnsi="Times New Roman" w:cs="Times New Roman"/>
          <w:sz w:val="24"/>
          <w:lang w:val="en-US"/>
        </w:rPr>
        <w:t xml:space="preserve">. </w:t>
      </w:r>
      <w:proofErr w:type="spellStart"/>
      <w:r w:rsidRPr="00700513">
        <w:rPr>
          <w:rFonts w:ascii="Times New Roman" w:eastAsia="Times New Roman" w:hAnsi="Times New Roman" w:cs="Times New Roman"/>
          <w:i/>
          <w:sz w:val="24"/>
          <w:lang w:val="en-US"/>
        </w:rPr>
        <w:t>Escritos</w:t>
      </w:r>
      <w:proofErr w:type="spellEnd"/>
      <w:r w:rsidRPr="00700513">
        <w:rPr>
          <w:rFonts w:ascii="Times New Roman" w:eastAsia="Times New Roman" w:hAnsi="Times New Roman" w:cs="Times New Roman"/>
          <w:i/>
          <w:sz w:val="24"/>
          <w:lang w:val="en-US"/>
        </w:rPr>
        <w:t xml:space="preserve"> de </w:t>
      </w:r>
      <w:proofErr w:type="spellStart"/>
      <w:r w:rsidRPr="00700513">
        <w:rPr>
          <w:rFonts w:ascii="Times New Roman" w:eastAsia="Times New Roman" w:hAnsi="Times New Roman" w:cs="Times New Roman"/>
          <w:i/>
          <w:sz w:val="24"/>
          <w:lang w:val="en-US"/>
        </w:rPr>
        <w:t>Psicología</w:t>
      </w:r>
      <w:proofErr w:type="spellEnd"/>
      <w:r w:rsidRPr="00700513">
        <w:rPr>
          <w:rFonts w:ascii="Times New Roman" w:eastAsia="Times New Roman" w:hAnsi="Times New Roman" w:cs="Times New Roman"/>
          <w:sz w:val="24"/>
          <w:lang w:val="en-US"/>
        </w:rPr>
        <w:t xml:space="preserve">, </w:t>
      </w:r>
      <w:r w:rsidRPr="00700513">
        <w:rPr>
          <w:rFonts w:ascii="Times New Roman" w:eastAsia="Times New Roman" w:hAnsi="Times New Roman" w:cs="Times New Roman"/>
          <w:i/>
          <w:sz w:val="24"/>
          <w:lang w:val="en-US"/>
        </w:rPr>
        <w:t>6</w:t>
      </w:r>
      <w:r w:rsidRPr="00700513">
        <w:rPr>
          <w:rFonts w:ascii="Times New Roman" w:eastAsia="Times New Roman" w:hAnsi="Times New Roman" w:cs="Times New Roman"/>
          <w:sz w:val="24"/>
          <w:lang w:val="en-US"/>
        </w:rPr>
        <w:t xml:space="preserve">(1), 14-19. </w:t>
      </w:r>
      <w:proofErr w:type="spellStart"/>
      <w:r w:rsidR="003A7EDA" w:rsidRPr="00700513">
        <w:rPr>
          <w:rFonts w:ascii="Times New Roman" w:eastAsia="Times New Roman" w:hAnsi="Times New Roman" w:cs="Times New Roman"/>
          <w:sz w:val="24"/>
          <w:lang w:val="en-US"/>
        </w:rPr>
        <w:t>doi</w:t>
      </w:r>
      <w:proofErr w:type="spellEnd"/>
      <w:r w:rsidRPr="00700513">
        <w:rPr>
          <w:rFonts w:ascii="Times New Roman" w:eastAsia="Times New Roman" w:hAnsi="Times New Roman" w:cs="Times New Roman"/>
          <w:sz w:val="24"/>
          <w:lang w:val="en-US"/>
        </w:rPr>
        <w:t>: 10.5231/psy.writ.2012.2709</w:t>
      </w:r>
    </w:p>
    <w:p w:rsidR="00513F18" w:rsidRPr="00700513" w:rsidRDefault="00513F18" w:rsidP="00B908E0">
      <w:pPr>
        <w:spacing w:after="0" w:line="360" w:lineRule="auto"/>
        <w:ind w:left="708" w:hanging="708"/>
        <w:jc w:val="both"/>
        <w:rPr>
          <w:rFonts w:ascii="Times New Roman" w:eastAsia="Times New Roman" w:hAnsi="Times New Roman" w:cs="Times New Roman"/>
          <w:sz w:val="24"/>
        </w:rPr>
      </w:pPr>
      <w:r w:rsidRPr="00700513">
        <w:rPr>
          <w:rFonts w:ascii="Times New Roman" w:eastAsia="Times New Roman" w:hAnsi="Times New Roman" w:cs="Times New Roman"/>
          <w:sz w:val="24"/>
        </w:rPr>
        <w:t xml:space="preserve">Fernández-Rodríguez, J. C. (2014). Estudio de la depresión en el asma bronquial a través del triple sistema de respuesta. </w:t>
      </w:r>
      <w:r w:rsidRPr="00700513">
        <w:rPr>
          <w:rFonts w:ascii="Times New Roman" w:eastAsia="Times New Roman" w:hAnsi="Times New Roman" w:cs="Times New Roman"/>
          <w:i/>
          <w:sz w:val="24"/>
        </w:rPr>
        <w:t>Anuario d</w:t>
      </w:r>
      <w:r w:rsidR="00034F9D" w:rsidRPr="00700513">
        <w:rPr>
          <w:rFonts w:ascii="Times New Roman" w:eastAsia="Times New Roman" w:hAnsi="Times New Roman" w:cs="Times New Roman"/>
          <w:i/>
          <w:sz w:val="24"/>
        </w:rPr>
        <w:t>e Psicología</w:t>
      </w:r>
      <w:r w:rsidRPr="00700513">
        <w:rPr>
          <w:rFonts w:ascii="Times New Roman" w:eastAsia="Times New Roman" w:hAnsi="Times New Roman" w:cs="Times New Roman"/>
          <w:i/>
          <w:sz w:val="24"/>
        </w:rPr>
        <w:t>, 44</w:t>
      </w:r>
      <w:r w:rsidRPr="00700513">
        <w:rPr>
          <w:rFonts w:ascii="Times New Roman" w:eastAsia="Times New Roman" w:hAnsi="Times New Roman" w:cs="Times New Roman"/>
          <w:sz w:val="24"/>
        </w:rPr>
        <w:t>(1), 21-29.</w:t>
      </w:r>
    </w:p>
    <w:p w:rsidR="00136F7B" w:rsidRPr="00700513" w:rsidRDefault="00136F7B" w:rsidP="00B908E0">
      <w:pPr>
        <w:spacing w:after="0" w:line="360" w:lineRule="auto"/>
        <w:ind w:left="708" w:hanging="708"/>
        <w:jc w:val="both"/>
        <w:rPr>
          <w:rFonts w:ascii="Times New Roman" w:eastAsia="Times New Roman" w:hAnsi="Times New Roman" w:cs="Times New Roman"/>
          <w:sz w:val="24"/>
        </w:rPr>
      </w:pPr>
      <w:r w:rsidRPr="00700513">
        <w:rPr>
          <w:rFonts w:ascii="Times New Roman" w:eastAsia="Times New Roman" w:hAnsi="Times New Roman" w:cs="Times New Roman"/>
          <w:sz w:val="24"/>
        </w:rPr>
        <w:t xml:space="preserve">Fernández-Rodríguez, J. C. (2017). </w:t>
      </w:r>
      <w:proofErr w:type="spellStart"/>
      <w:r w:rsidRPr="00700513">
        <w:rPr>
          <w:rFonts w:ascii="Times New Roman" w:eastAsia="Times New Roman" w:hAnsi="Times New Roman" w:cs="Times New Roman"/>
          <w:sz w:val="24"/>
        </w:rPr>
        <w:t>State</w:t>
      </w:r>
      <w:proofErr w:type="spellEnd"/>
      <w:r w:rsidRPr="00700513">
        <w:rPr>
          <w:rFonts w:ascii="Times New Roman" w:eastAsia="Times New Roman" w:hAnsi="Times New Roman" w:cs="Times New Roman"/>
          <w:sz w:val="24"/>
        </w:rPr>
        <w:t xml:space="preserve"> </w:t>
      </w:r>
      <w:proofErr w:type="spellStart"/>
      <w:r w:rsidRPr="00700513">
        <w:rPr>
          <w:rFonts w:ascii="Times New Roman" w:eastAsia="Times New Roman" w:hAnsi="Times New Roman" w:cs="Times New Roman"/>
          <w:sz w:val="24"/>
        </w:rPr>
        <w:t>of</w:t>
      </w:r>
      <w:proofErr w:type="spellEnd"/>
      <w:r w:rsidRPr="00700513">
        <w:rPr>
          <w:rFonts w:ascii="Times New Roman" w:eastAsia="Times New Roman" w:hAnsi="Times New Roman" w:cs="Times New Roman"/>
          <w:sz w:val="24"/>
        </w:rPr>
        <w:t xml:space="preserve"> </w:t>
      </w:r>
      <w:proofErr w:type="spellStart"/>
      <w:r w:rsidRPr="00700513">
        <w:rPr>
          <w:rFonts w:ascii="Times New Roman" w:eastAsia="Times New Roman" w:hAnsi="Times New Roman" w:cs="Times New Roman"/>
          <w:sz w:val="24"/>
        </w:rPr>
        <w:t>the</w:t>
      </w:r>
      <w:proofErr w:type="spellEnd"/>
      <w:r w:rsidRPr="00700513">
        <w:rPr>
          <w:rFonts w:ascii="Times New Roman" w:eastAsia="Times New Roman" w:hAnsi="Times New Roman" w:cs="Times New Roman"/>
          <w:sz w:val="24"/>
        </w:rPr>
        <w:t xml:space="preserve"> </w:t>
      </w:r>
      <w:proofErr w:type="spellStart"/>
      <w:r w:rsidRPr="00700513">
        <w:rPr>
          <w:rFonts w:ascii="Times New Roman" w:eastAsia="Times New Roman" w:hAnsi="Times New Roman" w:cs="Times New Roman"/>
          <w:sz w:val="24"/>
        </w:rPr>
        <w:t>Relationship</w:t>
      </w:r>
      <w:proofErr w:type="spellEnd"/>
      <w:r w:rsidRPr="00700513">
        <w:rPr>
          <w:rFonts w:ascii="Times New Roman" w:eastAsia="Times New Roman" w:hAnsi="Times New Roman" w:cs="Times New Roman"/>
          <w:sz w:val="24"/>
        </w:rPr>
        <w:t xml:space="preserve"> </w:t>
      </w:r>
      <w:proofErr w:type="spellStart"/>
      <w:r w:rsidRPr="00700513">
        <w:rPr>
          <w:rFonts w:ascii="Times New Roman" w:eastAsia="Times New Roman" w:hAnsi="Times New Roman" w:cs="Times New Roman"/>
          <w:sz w:val="24"/>
        </w:rPr>
        <w:t>between</w:t>
      </w:r>
      <w:proofErr w:type="spellEnd"/>
      <w:r w:rsidRPr="00700513">
        <w:rPr>
          <w:rFonts w:ascii="Times New Roman" w:eastAsia="Times New Roman" w:hAnsi="Times New Roman" w:cs="Times New Roman"/>
          <w:sz w:val="24"/>
        </w:rPr>
        <w:t xml:space="preserve"> </w:t>
      </w:r>
      <w:proofErr w:type="spellStart"/>
      <w:r w:rsidRPr="00700513">
        <w:rPr>
          <w:rFonts w:ascii="Times New Roman" w:eastAsia="Times New Roman" w:hAnsi="Times New Roman" w:cs="Times New Roman"/>
          <w:sz w:val="24"/>
        </w:rPr>
        <w:t>Bronchial</w:t>
      </w:r>
      <w:proofErr w:type="spellEnd"/>
      <w:r w:rsidRPr="00700513">
        <w:rPr>
          <w:rFonts w:ascii="Times New Roman" w:eastAsia="Times New Roman" w:hAnsi="Times New Roman" w:cs="Times New Roman"/>
          <w:sz w:val="24"/>
        </w:rPr>
        <w:t xml:space="preserve"> </w:t>
      </w:r>
      <w:proofErr w:type="spellStart"/>
      <w:r w:rsidRPr="00700513">
        <w:rPr>
          <w:rFonts w:ascii="Times New Roman" w:eastAsia="Times New Roman" w:hAnsi="Times New Roman" w:cs="Times New Roman"/>
          <w:sz w:val="24"/>
        </w:rPr>
        <w:t>Asthma</w:t>
      </w:r>
      <w:proofErr w:type="spellEnd"/>
      <w:r w:rsidRPr="00700513">
        <w:rPr>
          <w:rFonts w:ascii="Times New Roman" w:eastAsia="Times New Roman" w:hAnsi="Times New Roman" w:cs="Times New Roman"/>
          <w:sz w:val="24"/>
        </w:rPr>
        <w:t xml:space="preserve"> and </w:t>
      </w:r>
      <w:proofErr w:type="spellStart"/>
      <w:r w:rsidRPr="00700513">
        <w:rPr>
          <w:rFonts w:ascii="Times New Roman" w:eastAsia="Times New Roman" w:hAnsi="Times New Roman" w:cs="Times New Roman"/>
          <w:sz w:val="24"/>
        </w:rPr>
        <w:t>Psychological</w:t>
      </w:r>
      <w:proofErr w:type="spellEnd"/>
      <w:r w:rsidRPr="00700513">
        <w:rPr>
          <w:rFonts w:ascii="Times New Roman" w:eastAsia="Times New Roman" w:hAnsi="Times New Roman" w:cs="Times New Roman"/>
          <w:sz w:val="24"/>
        </w:rPr>
        <w:t xml:space="preserve"> </w:t>
      </w:r>
      <w:proofErr w:type="spellStart"/>
      <w:r w:rsidRPr="00700513">
        <w:rPr>
          <w:rFonts w:ascii="Times New Roman" w:eastAsia="Times New Roman" w:hAnsi="Times New Roman" w:cs="Times New Roman"/>
          <w:sz w:val="24"/>
        </w:rPr>
        <w:t>Factors</w:t>
      </w:r>
      <w:proofErr w:type="spellEnd"/>
      <w:r w:rsidRPr="00700513">
        <w:rPr>
          <w:rFonts w:ascii="Times New Roman" w:eastAsia="Times New Roman" w:hAnsi="Times New Roman" w:cs="Times New Roman"/>
          <w:sz w:val="24"/>
        </w:rPr>
        <w:t xml:space="preserve">. </w:t>
      </w:r>
      <w:proofErr w:type="spellStart"/>
      <w:r w:rsidRPr="00700513">
        <w:rPr>
          <w:rFonts w:ascii="Times New Roman" w:eastAsia="Times New Roman" w:hAnsi="Times New Roman" w:cs="Times New Roman"/>
          <w:i/>
          <w:sz w:val="24"/>
        </w:rPr>
        <w:t>Annals</w:t>
      </w:r>
      <w:proofErr w:type="spellEnd"/>
      <w:r w:rsidRPr="00700513">
        <w:rPr>
          <w:rFonts w:ascii="Times New Roman" w:eastAsia="Times New Roman" w:hAnsi="Times New Roman" w:cs="Times New Roman"/>
          <w:i/>
          <w:sz w:val="24"/>
        </w:rPr>
        <w:t xml:space="preserve"> </w:t>
      </w:r>
      <w:proofErr w:type="spellStart"/>
      <w:r w:rsidRPr="00700513">
        <w:rPr>
          <w:rFonts w:ascii="Times New Roman" w:eastAsia="Times New Roman" w:hAnsi="Times New Roman" w:cs="Times New Roman"/>
          <w:i/>
          <w:sz w:val="24"/>
        </w:rPr>
        <w:t>of</w:t>
      </w:r>
      <w:proofErr w:type="spellEnd"/>
      <w:r w:rsidRPr="00700513">
        <w:rPr>
          <w:rFonts w:ascii="Times New Roman" w:eastAsia="Times New Roman" w:hAnsi="Times New Roman" w:cs="Times New Roman"/>
          <w:i/>
          <w:sz w:val="24"/>
        </w:rPr>
        <w:t xml:space="preserve"> </w:t>
      </w:r>
      <w:proofErr w:type="spellStart"/>
      <w:r w:rsidRPr="00700513">
        <w:rPr>
          <w:rFonts w:ascii="Times New Roman" w:eastAsia="Times New Roman" w:hAnsi="Times New Roman" w:cs="Times New Roman"/>
          <w:i/>
          <w:sz w:val="24"/>
        </w:rPr>
        <w:t>Clinical</w:t>
      </w:r>
      <w:proofErr w:type="spellEnd"/>
      <w:r w:rsidRPr="00700513">
        <w:rPr>
          <w:rFonts w:ascii="Times New Roman" w:eastAsia="Times New Roman" w:hAnsi="Times New Roman" w:cs="Times New Roman"/>
          <w:i/>
          <w:sz w:val="24"/>
        </w:rPr>
        <w:t xml:space="preserve"> and </w:t>
      </w:r>
      <w:proofErr w:type="spellStart"/>
      <w:r w:rsidRPr="00700513">
        <w:rPr>
          <w:rFonts w:ascii="Times New Roman" w:eastAsia="Times New Roman" w:hAnsi="Times New Roman" w:cs="Times New Roman"/>
          <w:i/>
          <w:sz w:val="24"/>
        </w:rPr>
        <w:t>Laboratory</w:t>
      </w:r>
      <w:proofErr w:type="spellEnd"/>
      <w:r w:rsidRPr="00700513">
        <w:rPr>
          <w:rFonts w:ascii="Times New Roman" w:eastAsia="Times New Roman" w:hAnsi="Times New Roman" w:cs="Times New Roman"/>
          <w:i/>
          <w:sz w:val="24"/>
        </w:rPr>
        <w:t xml:space="preserve"> </w:t>
      </w:r>
      <w:proofErr w:type="spellStart"/>
      <w:r w:rsidRPr="00700513">
        <w:rPr>
          <w:rFonts w:ascii="Times New Roman" w:eastAsia="Times New Roman" w:hAnsi="Times New Roman" w:cs="Times New Roman"/>
          <w:i/>
          <w:sz w:val="24"/>
        </w:rPr>
        <w:t>Research</w:t>
      </w:r>
      <w:proofErr w:type="spellEnd"/>
      <w:r w:rsidR="003A7EDA" w:rsidRPr="00700513">
        <w:rPr>
          <w:rFonts w:ascii="Times New Roman" w:eastAsia="Times New Roman" w:hAnsi="Times New Roman" w:cs="Times New Roman"/>
          <w:sz w:val="24"/>
        </w:rPr>
        <w:t xml:space="preserve">, </w:t>
      </w:r>
      <w:r w:rsidR="003A7EDA" w:rsidRPr="00700513">
        <w:rPr>
          <w:rFonts w:ascii="Times New Roman" w:eastAsia="Times New Roman" w:hAnsi="Times New Roman" w:cs="Times New Roman"/>
          <w:i/>
          <w:sz w:val="24"/>
        </w:rPr>
        <w:t>5</w:t>
      </w:r>
      <w:r w:rsidR="003A7EDA" w:rsidRPr="00700513">
        <w:rPr>
          <w:rFonts w:ascii="Times New Roman" w:eastAsia="Times New Roman" w:hAnsi="Times New Roman" w:cs="Times New Roman"/>
          <w:sz w:val="24"/>
        </w:rPr>
        <w:t xml:space="preserve">(4), 204. </w:t>
      </w:r>
      <w:proofErr w:type="spellStart"/>
      <w:r w:rsidR="003A7EDA" w:rsidRPr="00700513">
        <w:rPr>
          <w:rFonts w:ascii="Times New Roman" w:eastAsia="Times New Roman" w:hAnsi="Times New Roman" w:cs="Times New Roman"/>
          <w:sz w:val="24"/>
        </w:rPr>
        <w:t>doi</w:t>
      </w:r>
      <w:proofErr w:type="spellEnd"/>
      <w:r w:rsidRPr="00700513">
        <w:rPr>
          <w:rFonts w:ascii="Times New Roman" w:eastAsia="Times New Roman" w:hAnsi="Times New Roman" w:cs="Times New Roman"/>
          <w:sz w:val="24"/>
        </w:rPr>
        <w:t>: 10.21767/2386-5180.1000204</w:t>
      </w:r>
    </w:p>
    <w:p w:rsidR="003756C1" w:rsidRPr="00700513" w:rsidRDefault="00AF4EB1" w:rsidP="00B908E0">
      <w:pPr>
        <w:spacing w:after="0" w:line="360" w:lineRule="auto"/>
        <w:ind w:left="708" w:hanging="708"/>
        <w:jc w:val="both"/>
        <w:rPr>
          <w:rFonts w:ascii="Times New Roman" w:eastAsia="Times New Roman" w:hAnsi="Times New Roman" w:cs="Times New Roman"/>
          <w:sz w:val="24"/>
        </w:rPr>
      </w:pPr>
      <w:r w:rsidRPr="00700513">
        <w:rPr>
          <w:rFonts w:ascii="Times New Roman" w:eastAsia="Times New Roman" w:hAnsi="Times New Roman" w:cs="Times New Roman"/>
          <w:sz w:val="24"/>
        </w:rPr>
        <w:t>Fernández-Rodríguez</w:t>
      </w:r>
      <w:r w:rsidR="00131C15" w:rsidRPr="00700513">
        <w:rPr>
          <w:rFonts w:ascii="Times New Roman" w:eastAsia="Times New Roman" w:hAnsi="Times New Roman" w:cs="Times New Roman"/>
          <w:sz w:val="24"/>
        </w:rPr>
        <w:t>, J. C.</w:t>
      </w:r>
      <w:r w:rsidR="008B66A9" w:rsidRPr="00700513">
        <w:rPr>
          <w:rFonts w:ascii="Times New Roman" w:eastAsia="Times New Roman" w:hAnsi="Times New Roman" w:cs="Times New Roman"/>
          <w:sz w:val="24"/>
        </w:rPr>
        <w:t xml:space="preserve"> &amp; García, C. G. (2013</w:t>
      </w:r>
      <w:r w:rsidR="003756C1" w:rsidRPr="00700513">
        <w:rPr>
          <w:rFonts w:ascii="Times New Roman" w:eastAsia="Times New Roman" w:hAnsi="Times New Roman" w:cs="Times New Roman"/>
          <w:sz w:val="24"/>
        </w:rPr>
        <w:t xml:space="preserve">). Presencia de factores psicológicos en pacientes con asma bronquial. </w:t>
      </w:r>
      <w:r w:rsidR="003756C1" w:rsidRPr="00700513">
        <w:rPr>
          <w:rFonts w:ascii="Times New Roman" w:eastAsia="Times New Roman" w:hAnsi="Times New Roman" w:cs="Times New Roman"/>
          <w:i/>
          <w:sz w:val="24"/>
        </w:rPr>
        <w:t>Revista Iberoamericana para la Investigación y el Desarrollo Educativo, 10</w:t>
      </w:r>
      <w:r w:rsidR="003756C1" w:rsidRPr="00700513">
        <w:rPr>
          <w:rFonts w:ascii="Times New Roman" w:eastAsia="Times New Roman" w:hAnsi="Times New Roman" w:cs="Times New Roman"/>
          <w:sz w:val="24"/>
        </w:rPr>
        <w:t>, 1-20.</w:t>
      </w:r>
    </w:p>
    <w:p w:rsidR="00131C15" w:rsidRPr="00700513" w:rsidRDefault="00131C15" w:rsidP="00B908E0">
      <w:pPr>
        <w:spacing w:after="0" w:line="360" w:lineRule="auto"/>
        <w:ind w:left="708" w:hanging="708"/>
        <w:jc w:val="both"/>
        <w:rPr>
          <w:rFonts w:ascii="Times New Roman" w:eastAsia="Times New Roman" w:hAnsi="Times New Roman" w:cs="Times New Roman"/>
          <w:sz w:val="24"/>
        </w:rPr>
      </w:pPr>
      <w:r w:rsidRPr="00700513">
        <w:rPr>
          <w:rFonts w:ascii="Times New Roman" w:eastAsia="Times New Roman" w:hAnsi="Times New Roman" w:cs="Times New Roman"/>
          <w:sz w:val="24"/>
        </w:rPr>
        <w:t xml:space="preserve">Fernández-Rodríguez, J.C. &amp; Miralles, F. (2015). </w:t>
      </w:r>
      <w:proofErr w:type="spellStart"/>
      <w:r w:rsidRPr="00700513">
        <w:rPr>
          <w:rFonts w:ascii="Times New Roman" w:eastAsia="Times New Roman" w:hAnsi="Times New Roman" w:cs="Times New Roman"/>
          <w:sz w:val="24"/>
        </w:rPr>
        <w:t>Presence</w:t>
      </w:r>
      <w:proofErr w:type="spellEnd"/>
      <w:r w:rsidRPr="00700513">
        <w:rPr>
          <w:rFonts w:ascii="Times New Roman" w:eastAsia="Times New Roman" w:hAnsi="Times New Roman" w:cs="Times New Roman"/>
          <w:sz w:val="24"/>
        </w:rPr>
        <w:t xml:space="preserve"> </w:t>
      </w:r>
      <w:proofErr w:type="spellStart"/>
      <w:r w:rsidRPr="00700513">
        <w:rPr>
          <w:rFonts w:ascii="Times New Roman" w:eastAsia="Times New Roman" w:hAnsi="Times New Roman" w:cs="Times New Roman"/>
          <w:sz w:val="24"/>
        </w:rPr>
        <w:t>of</w:t>
      </w:r>
      <w:proofErr w:type="spellEnd"/>
      <w:r w:rsidRPr="00700513">
        <w:rPr>
          <w:rFonts w:ascii="Times New Roman" w:eastAsia="Times New Roman" w:hAnsi="Times New Roman" w:cs="Times New Roman"/>
          <w:sz w:val="24"/>
        </w:rPr>
        <w:t xml:space="preserve"> </w:t>
      </w:r>
      <w:proofErr w:type="spellStart"/>
      <w:r w:rsidRPr="00700513">
        <w:rPr>
          <w:rFonts w:ascii="Times New Roman" w:eastAsia="Times New Roman" w:hAnsi="Times New Roman" w:cs="Times New Roman"/>
          <w:sz w:val="24"/>
        </w:rPr>
        <w:t>depression</w:t>
      </w:r>
      <w:proofErr w:type="spellEnd"/>
      <w:r w:rsidRPr="00700513">
        <w:rPr>
          <w:rFonts w:ascii="Times New Roman" w:eastAsia="Times New Roman" w:hAnsi="Times New Roman" w:cs="Times New Roman"/>
          <w:sz w:val="24"/>
        </w:rPr>
        <w:t xml:space="preserve"> in </w:t>
      </w:r>
      <w:proofErr w:type="spellStart"/>
      <w:r w:rsidRPr="00700513">
        <w:rPr>
          <w:rFonts w:ascii="Times New Roman" w:eastAsia="Times New Roman" w:hAnsi="Times New Roman" w:cs="Times New Roman"/>
          <w:sz w:val="24"/>
        </w:rPr>
        <w:t>pacients</w:t>
      </w:r>
      <w:proofErr w:type="spellEnd"/>
      <w:r w:rsidRPr="00700513">
        <w:rPr>
          <w:rFonts w:ascii="Times New Roman" w:eastAsia="Times New Roman" w:hAnsi="Times New Roman" w:cs="Times New Roman"/>
          <w:sz w:val="24"/>
        </w:rPr>
        <w:t xml:space="preserve"> </w:t>
      </w:r>
      <w:proofErr w:type="spellStart"/>
      <w:r w:rsidRPr="00700513">
        <w:rPr>
          <w:rFonts w:ascii="Times New Roman" w:eastAsia="Times New Roman" w:hAnsi="Times New Roman" w:cs="Times New Roman"/>
          <w:sz w:val="24"/>
        </w:rPr>
        <w:t>with</w:t>
      </w:r>
      <w:proofErr w:type="spellEnd"/>
      <w:r w:rsidRPr="00700513">
        <w:rPr>
          <w:rFonts w:ascii="Times New Roman" w:eastAsia="Times New Roman" w:hAnsi="Times New Roman" w:cs="Times New Roman"/>
          <w:sz w:val="24"/>
        </w:rPr>
        <w:t xml:space="preserve"> </w:t>
      </w:r>
      <w:proofErr w:type="spellStart"/>
      <w:r w:rsidRPr="00700513">
        <w:rPr>
          <w:rFonts w:ascii="Times New Roman" w:eastAsia="Times New Roman" w:hAnsi="Times New Roman" w:cs="Times New Roman"/>
          <w:sz w:val="24"/>
        </w:rPr>
        <w:t>asthma</w:t>
      </w:r>
      <w:proofErr w:type="spellEnd"/>
      <w:r w:rsidRPr="00700513">
        <w:rPr>
          <w:rFonts w:ascii="Times New Roman" w:eastAsia="Times New Roman" w:hAnsi="Times New Roman" w:cs="Times New Roman"/>
          <w:sz w:val="24"/>
        </w:rPr>
        <w:t xml:space="preserve"> and </w:t>
      </w:r>
      <w:proofErr w:type="spellStart"/>
      <w:r w:rsidRPr="00700513">
        <w:rPr>
          <w:rFonts w:ascii="Times New Roman" w:eastAsia="Times New Roman" w:hAnsi="Times New Roman" w:cs="Times New Roman"/>
          <w:sz w:val="24"/>
        </w:rPr>
        <w:t>its</w:t>
      </w:r>
      <w:proofErr w:type="spellEnd"/>
      <w:r w:rsidRPr="00700513">
        <w:rPr>
          <w:rFonts w:ascii="Times New Roman" w:eastAsia="Times New Roman" w:hAnsi="Times New Roman" w:cs="Times New Roman"/>
          <w:sz w:val="24"/>
        </w:rPr>
        <w:t xml:space="preserve"> </w:t>
      </w:r>
      <w:proofErr w:type="spellStart"/>
      <w:r w:rsidRPr="00700513">
        <w:rPr>
          <w:rFonts w:ascii="Times New Roman" w:eastAsia="Times New Roman" w:hAnsi="Times New Roman" w:cs="Times New Roman"/>
          <w:sz w:val="24"/>
        </w:rPr>
        <w:t>influence</w:t>
      </w:r>
      <w:proofErr w:type="spellEnd"/>
      <w:r w:rsidRPr="00700513">
        <w:rPr>
          <w:rFonts w:ascii="Times New Roman" w:eastAsia="Times New Roman" w:hAnsi="Times New Roman" w:cs="Times New Roman"/>
          <w:sz w:val="24"/>
        </w:rPr>
        <w:t xml:space="preserve"> </w:t>
      </w:r>
      <w:proofErr w:type="spellStart"/>
      <w:r w:rsidRPr="00700513">
        <w:rPr>
          <w:rFonts w:ascii="Times New Roman" w:eastAsia="Times New Roman" w:hAnsi="Times New Roman" w:cs="Times New Roman"/>
          <w:sz w:val="24"/>
        </w:rPr>
        <w:t>on</w:t>
      </w:r>
      <w:proofErr w:type="spellEnd"/>
      <w:r w:rsidRPr="00700513">
        <w:rPr>
          <w:rFonts w:ascii="Times New Roman" w:eastAsia="Times New Roman" w:hAnsi="Times New Roman" w:cs="Times New Roman"/>
          <w:sz w:val="24"/>
        </w:rPr>
        <w:t xml:space="preserve"> </w:t>
      </w:r>
      <w:proofErr w:type="spellStart"/>
      <w:r w:rsidRPr="00700513">
        <w:rPr>
          <w:rFonts w:ascii="Times New Roman" w:eastAsia="Times New Roman" w:hAnsi="Times New Roman" w:cs="Times New Roman"/>
          <w:sz w:val="24"/>
        </w:rPr>
        <w:t>their</w:t>
      </w:r>
      <w:proofErr w:type="spellEnd"/>
      <w:r w:rsidRPr="00700513">
        <w:rPr>
          <w:rFonts w:ascii="Times New Roman" w:eastAsia="Times New Roman" w:hAnsi="Times New Roman" w:cs="Times New Roman"/>
          <w:sz w:val="24"/>
        </w:rPr>
        <w:t xml:space="preserve"> </w:t>
      </w:r>
      <w:proofErr w:type="spellStart"/>
      <w:r w:rsidRPr="00700513">
        <w:rPr>
          <w:rFonts w:ascii="Times New Roman" w:eastAsia="Times New Roman" w:hAnsi="Times New Roman" w:cs="Times New Roman"/>
          <w:sz w:val="24"/>
        </w:rPr>
        <w:t>families</w:t>
      </w:r>
      <w:proofErr w:type="spellEnd"/>
      <w:r w:rsidRPr="00700513">
        <w:rPr>
          <w:rFonts w:ascii="Times New Roman" w:eastAsia="Times New Roman" w:hAnsi="Times New Roman" w:cs="Times New Roman"/>
          <w:sz w:val="24"/>
        </w:rPr>
        <w:t xml:space="preserve">. </w:t>
      </w:r>
      <w:r w:rsidRPr="00700513">
        <w:rPr>
          <w:rFonts w:ascii="Times New Roman" w:eastAsia="Times New Roman" w:hAnsi="Times New Roman" w:cs="Times New Roman"/>
          <w:i/>
          <w:sz w:val="24"/>
        </w:rPr>
        <w:t>Anuario de Psicología</w:t>
      </w:r>
      <w:r w:rsidR="00783DD1" w:rsidRPr="00700513">
        <w:rPr>
          <w:rFonts w:ascii="Times New Roman" w:eastAsia="Times New Roman" w:hAnsi="Times New Roman" w:cs="Times New Roman"/>
          <w:i/>
          <w:sz w:val="24"/>
        </w:rPr>
        <w:t>,</w:t>
      </w:r>
      <w:r w:rsidRPr="00700513">
        <w:rPr>
          <w:rFonts w:ascii="Times New Roman" w:eastAsia="Times New Roman" w:hAnsi="Times New Roman" w:cs="Times New Roman"/>
          <w:sz w:val="24"/>
        </w:rPr>
        <w:t xml:space="preserve"> </w:t>
      </w:r>
      <w:r w:rsidRPr="00700513">
        <w:rPr>
          <w:rFonts w:ascii="Times New Roman" w:eastAsia="Times New Roman" w:hAnsi="Times New Roman" w:cs="Times New Roman"/>
          <w:i/>
          <w:sz w:val="24"/>
        </w:rPr>
        <w:t>45</w:t>
      </w:r>
      <w:r w:rsidRPr="00700513">
        <w:rPr>
          <w:rFonts w:ascii="Times New Roman" w:eastAsia="Times New Roman" w:hAnsi="Times New Roman" w:cs="Times New Roman"/>
          <w:sz w:val="24"/>
        </w:rPr>
        <w:t>(3), 361-374.</w:t>
      </w:r>
    </w:p>
    <w:p w:rsidR="00237A8D" w:rsidRPr="00700513" w:rsidRDefault="00237A8D" w:rsidP="00B908E0">
      <w:pPr>
        <w:spacing w:after="0" w:line="360" w:lineRule="auto"/>
        <w:ind w:left="708" w:hanging="708"/>
        <w:jc w:val="both"/>
        <w:rPr>
          <w:rFonts w:ascii="Times New Roman" w:eastAsia="Times New Roman" w:hAnsi="Times New Roman" w:cs="Times New Roman"/>
          <w:sz w:val="24"/>
        </w:rPr>
      </w:pPr>
      <w:r w:rsidRPr="00700513">
        <w:rPr>
          <w:rFonts w:ascii="Times New Roman" w:eastAsia="Times New Roman" w:hAnsi="Times New Roman" w:cs="Times New Roman"/>
          <w:sz w:val="24"/>
        </w:rPr>
        <w:t xml:space="preserve">Han, Y. Y., </w:t>
      </w:r>
      <w:proofErr w:type="spellStart"/>
      <w:r w:rsidRPr="00700513">
        <w:rPr>
          <w:rFonts w:ascii="Times New Roman" w:eastAsia="Times New Roman" w:hAnsi="Times New Roman" w:cs="Times New Roman"/>
          <w:sz w:val="24"/>
        </w:rPr>
        <w:t>Forno</w:t>
      </w:r>
      <w:proofErr w:type="spellEnd"/>
      <w:r w:rsidRPr="00700513">
        <w:rPr>
          <w:rFonts w:ascii="Times New Roman" w:eastAsia="Times New Roman" w:hAnsi="Times New Roman" w:cs="Times New Roman"/>
          <w:sz w:val="24"/>
        </w:rPr>
        <w:t xml:space="preserve">, E., </w:t>
      </w:r>
      <w:proofErr w:type="spellStart"/>
      <w:r w:rsidRPr="00700513">
        <w:rPr>
          <w:rFonts w:ascii="Times New Roman" w:eastAsia="Times New Roman" w:hAnsi="Times New Roman" w:cs="Times New Roman"/>
          <w:sz w:val="24"/>
        </w:rPr>
        <w:t>Marsland</w:t>
      </w:r>
      <w:proofErr w:type="spellEnd"/>
      <w:r w:rsidRPr="00700513">
        <w:rPr>
          <w:rFonts w:ascii="Times New Roman" w:eastAsia="Times New Roman" w:hAnsi="Times New Roman" w:cs="Times New Roman"/>
          <w:sz w:val="24"/>
        </w:rPr>
        <w:t xml:space="preserve">, A. L., Miller, G. E., &amp; Celedón, J. C. (2016). </w:t>
      </w:r>
      <w:proofErr w:type="spellStart"/>
      <w:r w:rsidRPr="00700513">
        <w:rPr>
          <w:rFonts w:ascii="Times New Roman" w:eastAsia="Times New Roman" w:hAnsi="Times New Roman" w:cs="Times New Roman"/>
          <w:sz w:val="24"/>
        </w:rPr>
        <w:t>Depression</w:t>
      </w:r>
      <w:proofErr w:type="spellEnd"/>
      <w:r w:rsidRPr="00700513">
        <w:rPr>
          <w:rFonts w:ascii="Times New Roman" w:eastAsia="Times New Roman" w:hAnsi="Times New Roman" w:cs="Times New Roman"/>
          <w:sz w:val="24"/>
        </w:rPr>
        <w:t xml:space="preserve">, </w:t>
      </w:r>
      <w:proofErr w:type="spellStart"/>
      <w:r w:rsidRPr="00700513">
        <w:rPr>
          <w:rFonts w:ascii="Times New Roman" w:eastAsia="Times New Roman" w:hAnsi="Times New Roman" w:cs="Times New Roman"/>
          <w:sz w:val="24"/>
        </w:rPr>
        <w:t>asthma</w:t>
      </w:r>
      <w:proofErr w:type="spellEnd"/>
      <w:r w:rsidRPr="00700513">
        <w:rPr>
          <w:rFonts w:ascii="Times New Roman" w:eastAsia="Times New Roman" w:hAnsi="Times New Roman" w:cs="Times New Roman"/>
          <w:sz w:val="24"/>
        </w:rPr>
        <w:t xml:space="preserve">, and </w:t>
      </w:r>
      <w:proofErr w:type="spellStart"/>
      <w:r w:rsidRPr="00700513">
        <w:rPr>
          <w:rFonts w:ascii="Times New Roman" w:eastAsia="Times New Roman" w:hAnsi="Times New Roman" w:cs="Times New Roman"/>
          <w:sz w:val="24"/>
        </w:rPr>
        <w:t>bronchodilator</w:t>
      </w:r>
      <w:proofErr w:type="spellEnd"/>
      <w:r w:rsidRPr="00700513">
        <w:rPr>
          <w:rFonts w:ascii="Times New Roman" w:eastAsia="Times New Roman" w:hAnsi="Times New Roman" w:cs="Times New Roman"/>
          <w:sz w:val="24"/>
        </w:rPr>
        <w:t xml:space="preserve"> response in a </w:t>
      </w:r>
      <w:proofErr w:type="spellStart"/>
      <w:r w:rsidRPr="00700513">
        <w:rPr>
          <w:rFonts w:ascii="Times New Roman" w:eastAsia="Times New Roman" w:hAnsi="Times New Roman" w:cs="Times New Roman"/>
          <w:sz w:val="24"/>
        </w:rPr>
        <w:t>nationwide</w:t>
      </w:r>
      <w:proofErr w:type="spellEnd"/>
      <w:r w:rsidRPr="00700513">
        <w:rPr>
          <w:rFonts w:ascii="Times New Roman" w:eastAsia="Times New Roman" w:hAnsi="Times New Roman" w:cs="Times New Roman"/>
          <w:sz w:val="24"/>
        </w:rPr>
        <w:t xml:space="preserve"> </w:t>
      </w:r>
      <w:proofErr w:type="spellStart"/>
      <w:r w:rsidRPr="00700513">
        <w:rPr>
          <w:rFonts w:ascii="Times New Roman" w:eastAsia="Times New Roman" w:hAnsi="Times New Roman" w:cs="Times New Roman"/>
          <w:sz w:val="24"/>
        </w:rPr>
        <w:t>study</w:t>
      </w:r>
      <w:proofErr w:type="spellEnd"/>
      <w:r w:rsidRPr="00700513">
        <w:rPr>
          <w:rFonts w:ascii="Times New Roman" w:eastAsia="Times New Roman" w:hAnsi="Times New Roman" w:cs="Times New Roman"/>
          <w:sz w:val="24"/>
        </w:rPr>
        <w:t xml:space="preserve"> </w:t>
      </w:r>
      <w:proofErr w:type="spellStart"/>
      <w:r w:rsidRPr="00700513">
        <w:rPr>
          <w:rFonts w:ascii="Times New Roman" w:eastAsia="Times New Roman" w:hAnsi="Times New Roman" w:cs="Times New Roman"/>
          <w:sz w:val="24"/>
        </w:rPr>
        <w:t>of</w:t>
      </w:r>
      <w:proofErr w:type="spellEnd"/>
      <w:r w:rsidRPr="00700513">
        <w:rPr>
          <w:rFonts w:ascii="Times New Roman" w:eastAsia="Times New Roman" w:hAnsi="Times New Roman" w:cs="Times New Roman"/>
          <w:sz w:val="24"/>
        </w:rPr>
        <w:t xml:space="preserve"> US </w:t>
      </w:r>
      <w:proofErr w:type="spellStart"/>
      <w:r w:rsidRPr="00700513">
        <w:rPr>
          <w:rFonts w:ascii="Times New Roman" w:eastAsia="Times New Roman" w:hAnsi="Times New Roman" w:cs="Times New Roman"/>
          <w:sz w:val="24"/>
        </w:rPr>
        <w:t>Adults</w:t>
      </w:r>
      <w:proofErr w:type="spellEnd"/>
      <w:r w:rsidRPr="00700513">
        <w:rPr>
          <w:rFonts w:ascii="Times New Roman" w:eastAsia="Times New Roman" w:hAnsi="Times New Roman" w:cs="Times New Roman"/>
          <w:sz w:val="24"/>
        </w:rPr>
        <w:t xml:space="preserve">. </w:t>
      </w:r>
      <w:proofErr w:type="spellStart"/>
      <w:r w:rsidRPr="00700513">
        <w:rPr>
          <w:rFonts w:ascii="Times New Roman" w:eastAsia="Times New Roman" w:hAnsi="Times New Roman" w:cs="Times New Roman"/>
          <w:i/>
          <w:sz w:val="24"/>
        </w:rPr>
        <w:t>The</w:t>
      </w:r>
      <w:proofErr w:type="spellEnd"/>
      <w:r w:rsidRPr="00700513">
        <w:rPr>
          <w:rFonts w:ascii="Times New Roman" w:eastAsia="Times New Roman" w:hAnsi="Times New Roman" w:cs="Times New Roman"/>
          <w:i/>
          <w:sz w:val="24"/>
        </w:rPr>
        <w:t xml:space="preserve"> </w:t>
      </w:r>
      <w:proofErr w:type="spellStart"/>
      <w:r w:rsidRPr="00700513">
        <w:rPr>
          <w:rFonts w:ascii="Times New Roman" w:eastAsia="Times New Roman" w:hAnsi="Times New Roman" w:cs="Times New Roman"/>
          <w:i/>
          <w:sz w:val="24"/>
        </w:rPr>
        <w:t>Journal</w:t>
      </w:r>
      <w:proofErr w:type="spellEnd"/>
      <w:r w:rsidRPr="00700513">
        <w:rPr>
          <w:rFonts w:ascii="Times New Roman" w:eastAsia="Times New Roman" w:hAnsi="Times New Roman" w:cs="Times New Roman"/>
          <w:i/>
          <w:sz w:val="24"/>
        </w:rPr>
        <w:t xml:space="preserve"> </w:t>
      </w:r>
      <w:proofErr w:type="spellStart"/>
      <w:r w:rsidRPr="00700513">
        <w:rPr>
          <w:rFonts w:ascii="Times New Roman" w:eastAsia="Times New Roman" w:hAnsi="Times New Roman" w:cs="Times New Roman"/>
          <w:i/>
          <w:sz w:val="24"/>
        </w:rPr>
        <w:t>of</w:t>
      </w:r>
      <w:proofErr w:type="spellEnd"/>
      <w:r w:rsidRPr="00700513">
        <w:rPr>
          <w:rFonts w:ascii="Times New Roman" w:eastAsia="Times New Roman" w:hAnsi="Times New Roman" w:cs="Times New Roman"/>
          <w:i/>
          <w:sz w:val="24"/>
        </w:rPr>
        <w:t xml:space="preserve"> </w:t>
      </w:r>
      <w:proofErr w:type="spellStart"/>
      <w:r w:rsidRPr="00700513">
        <w:rPr>
          <w:rFonts w:ascii="Times New Roman" w:eastAsia="Times New Roman" w:hAnsi="Times New Roman" w:cs="Times New Roman"/>
          <w:i/>
          <w:sz w:val="24"/>
        </w:rPr>
        <w:t>Allergy</w:t>
      </w:r>
      <w:proofErr w:type="spellEnd"/>
      <w:r w:rsidRPr="00700513">
        <w:rPr>
          <w:rFonts w:ascii="Times New Roman" w:eastAsia="Times New Roman" w:hAnsi="Times New Roman" w:cs="Times New Roman"/>
          <w:i/>
          <w:sz w:val="24"/>
        </w:rPr>
        <w:t xml:space="preserve"> and </w:t>
      </w:r>
      <w:proofErr w:type="spellStart"/>
      <w:r w:rsidRPr="00700513">
        <w:rPr>
          <w:rFonts w:ascii="Times New Roman" w:eastAsia="Times New Roman" w:hAnsi="Times New Roman" w:cs="Times New Roman"/>
          <w:i/>
          <w:sz w:val="24"/>
        </w:rPr>
        <w:t>Clinical</w:t>
      </w:r>
      <w:proofErr w:type="spellEnd"/>
      <w:r w:rsidRPr="00700513">
        <w:rPr>
          <w:rFonts w:ascii="Times New Roman" w:eastAsia="Times New Roman" w:hAnsi="Times New Roman" w:cs="Times New Roman"/>
          <w:i/>
          <w:sz w:val="24"/>
        </w:rPr>
        <w:t xml:space="preserve"> </w:t>
      </w:r>
      <w:proofErr w:type="spellStart"/>
      <w:r w:rsidRPr="00700513">
        <w:rPr>
          <w:rFonts w:ascii="Times New Roman" w:eastAsia="Times New Roman" w:hAnsi="Times New Roman" w:cs="Times New Roman"/>
          <w:i/>
          <w:sz w:val="24"/>
        </w:rPr>
        <w:t>Immunology</w:t>
      </w:r>
      <w:proofErr w:type="spellEnd"/>
      <w:r w:rsidRPr="00700513">
        <w:rPr>
          <w:rFonts w:ascii="Times New Roman" w:eastAsia="Times New Roman" w:hAnsi="Times New Roman" w:cs="Times New Roman"/>
          <w:i/>
          <w:sz w:val="24"/>
        </w:rPr>
        <w:t xml:space="preserve">: In </w:t>
      </w:r>
      <w:proofErr w:type="spellStart"/>
      <w:r w:rsidRPr="00700513">
        <w:rPr>
          <w:rFonts w:ascii="Times New Roman" w:eastAsia="Times New Roman" w:hAnsi="Times New Roman" w:cs="Times New Roman"/>
          <w:i/>
          <w:sz w:val="24"/>
        </w:rPr>
        <w:t>Practice</w:t>
      </w:r>
      <w:proofErr w:type="spellEnd"/>
      <w:r w:rsidRPr="00700513">
        <w:rPr>
          <w:rFonts w:ascii="Times New Roman" w:eastAsia="Times New Roman" w:hAnsi="Times New Roman" w:cs="Times New Roman"/>
          <w:sz w:val="24"/>
        </w:rPr>
        <w:t xml:space="preserve">, </w:t>
      </w:r>
      <w:r w:rsidRPr="00700513">
        <w:rPr>
          <w:rFonts w:ascii="Times New Roman" w:eastAsia="Times New Roman" w:hAnsi="Times New Roman" w:cs="Times New Roman"/>
          <w:i/>
          <w:sz w:val="24"/>
        </w:rPr>
        <w:t>4</w:t>
      </w:r>
      <w:r w:rsidRPr="00700513">
        <w:rPr>
          <w:rFonts w:ascii="Times New Roman" w:eastAsia="Times New Roman" w:hAnsi="Times New Roman" w:cs="Times New Roman"/>
          <w:sz w:val="24"/>
        </w:rPr>
        <w:t>(1), 68-73.</w:t>
      </w:r>
      <w:r w:rsidR="003A7EDA" w:rsidRPr="00700513">
        <w:rPr>
          <w:rFonts w:ascii="Times New Roman" w:eastAsia="Times New Roman" w:hAnsi="Times New Roman" w:cs="Times New Roman"/>
          <w:sz w:val="24"/>
        </w:rPr>
        <w:t xml:space="preserve"> </w:t>
      </w:r>
      <w:proofErr w:type="spellStart"/>
      <w:r w:rsidR="003A7EDA" w:rsidRPr="00700513">
        <w:rPr>
          <w:rFonts w:ascii="Times New Roman" w:eastAsia="Times New Roman" w:hAnsi="Times New Roman" w:cs="Times New Roman"/>
          <w:sz w:val="24"/>
        </w:rPr>
        <w:t>d</w:t>
      </w:r>
      <w:r w:rsidRPr="00700513">
        <w:rPr>
          <w:rFonts w:ascii="Times New Roman" w:eastAsia="Times New Roman" w:hAnsi="Times New Roman" w:cs="Times New Roman"/>
          <w:sz w:val="24"/>
        </w:rPr>
        <w:t>oi</w:t>
      </w:r>
      <w:proofErr w:type="spellEnd"/>
      <w:r w:rsidRPr="00700513">
        <w:rPr>
          <w:rFonts w:ascii="Times New Roman" w:eastAsia="Times New Roman" w:hAnsi="Times New Roman" w:cs="Times New Roman"/>
          <w:sz w:val="24"/>
        </w:rPr>
        <w:t xml:space="preserve"> </w:t>
      </w:r>
      <w:hyperlink r:id="rId8" w:tgtFrame="doilink" w:history="1">
        <w:r w:rsidRPr="00700513">
          <w:rPr>
            <w:rFonts w:ascii="Times New Roman" w:eastAsia="Times New Roman" w:hAnsi="Times New Roman" w:cs="Times New Roman"/>
            <w:sz w:val="24"/>
          </w:rPr>
          <w:t>http://dx.doi.org/10.1016/j.jaip.2015.10.004</w:t>
        </w:r>
      </w:hyperlink>
    </w:p>
    <w:p w:rsidR="003756C1" w:rsidRPr="00700513" w:rsidRDefault="00FA3A94" w:rsidP="00B908E0">
      <w:pPr>
        <w:spacing w:after="0" w:line="360" w:lineRule="auto"/>
        <w:ind w:left="708" w:hanging="708"/>
        <w:jc w:val="both"/>
        <w:rPr>
          <w:rFonts w:ascii="Times New Roman" w:eastAsia="Times New Roman" w:hAnsi="Times New Roman" w:cs="Times New Roman"/>
          <w:sz w:val="24"/>
        </w:rPr>
      </w:pPr>
      <w:r w:rsidRPr="00700513">
        <w:rPr>
          <w:rFonts w:ascii="Times New Roman" w:eastAsia="Times New Roman" w:hAnsi="Times New Roman" w:cs="Times New Roman"/>
          <w:sz w:val="24"/>
          <w:lang w:val="en-US"/>
        </w:rPr>
        <w:t>ISAAC</w:t>
      </w:r>
      <w:r w:rsidR="000D6825" w:rsidRPr="00700513">
        <w:rPr>
          <w:rFonts w:ascii="Times New Roman" w:eastAsia="Times New Roman" w:hAnsi="Times New Roman" w:cs="Times New Roman"/>
          <w:sz w:val="24"/>
          <w:lang w:val="en-US"/>
        </w:rPr>
        <w:t xml:space="preserve"> (2015).</w:t>
      </w:r>
      <w:r w:rsidR="003C3AE2" w:rsidRPr="00700513">
        <w:rPr>
          <w:rFonts w:ascii="Times New Roman" w:eastAsia="Times New Roman" w:hAnsi="Times New Roman" w:cs="Times New Roman"/>
          <w:sz w:val="24"/>
        </w:rPr>
        <w:t xml:space="preserve"> </w:t>
      </w:r>
      <w:r w:rsidR="00053F82" w:rsidRPr="00700513">
        <w:rPr>
          <w:rFonts w:ascii="Times New Roman" w:eastAsia="Times New Roman" w:hAnsi="Times New Roman" w:cs="Times New Roman"/>
          <w:i/>
          <w:sz w:val="24"/>
          <w:lang w:val="en-US"/>
        </w:rPr>
        <w:t>International Study of Asthma and Allergies in Childhood</w:t>
      </w:r>
      <w:r w:rsidR="000D6825" w:rsidRPr="00700513">
        <w:rPr>
          <w:rFonts w:ascii="Times New Roman" w:eastAsia="Times New Roman" w:hAnsi="Times New Roman" w:cs="Times New Roman"/>
          <w:sz w:val="24"/>
        </w:rPr>
        <w:t xml:space="preserve">. </w:t>
      </w:r>
      <w:proofErr w:type="spellStart"/>
      <w:r w:rsidR="000F6B58" w:rsidRPr="00700513">
        <w:rPr>
          <w:rFonts w:ascii="Times New Roman" w:eastAsia="Times New Roman" w:hAnsi="Times New Roman" w:cs="Times New Roman"/>
          <w:sz w:val="24"/>
        </w:rPr>
        <w:t>Retri</w:t>
      </w:r>
      <w:r w:rsidR="002F7B1D" w:rsidRPr="00700513">
        <w:rPr>
          <w:rFonts w:ascii="Times New Roman" w:eastAsia="Times New Roman" w:hAnsi="Times New Roman" w:cs="Times New Roman"/>
          <w:sz w:val="24"/>
        </w:rPr>
        <w:t>e</w:t>
      </w:r>
      <w:r w:rsidR="000F6B58" w:rsidRPr="00700513">
        <w:rPr>
          <w:rFonts w:ascii="Times New Roman" w:eastAsia="Times New Roman" w:hAnsi="Times New Roman" w:cs="Times New Roman"/>
          <w:sz w:val="24"/>
        </w:rPr>
        <w:t>ved</w:t>
      </w:r>
      <w:proofErr w:type="spellEnd"/>
      <w:r w:rsidR="000F6B58" w:rsidRPr="00700513">
        <w:rPr>
          <w:rFonts w:ascii="Times New Roman" w:eastAsia="Times New Roman" w:hAnsi="Times New Roman" w:cs="Times New Roman"/>
          <w:sz w:val="24"/>
        </w:rPr>
        <w:t xml:space="preserve">  </w:t>
      </w:r>
      <w:proofErr w:type="spellStart"/>
      <w:r w:rsidR="000F6B58" w:rsidRPr="00700513">
        <w:rPr>
          <w:rFonts w:ascii="Times New Roman" w:eastAsia="Times New Roman" w:hAnsi="Times New Roman" w:cs="Times New Roman"/>
          <w:sz w:val="24"/>
        </w:rPr>
        <w:t>from</w:t>
      </w:r>
      <w:proofErr w:type="spellEnd"/>
      <w:r w:rsidR="000F6B58" w:rsidRPr="00700513">
        <w:rPr>
          <w:rFonts w:ascii="Times New Roman" w:eastAsia="Times New Roman" w:hAnsi="Times New Roman" w:cs="Times New Roman"/>
          <w:sz w:val="24"/>
        </w:rPr>
        <w:t xml:space="preserve"> </w:t>
      </w:r>
      <w:r w:rsidR="003756C1" w:rsidRPr="00700513">
        <w:rPr>
          <w:rFonts w:ascii="Times New Roman" w:eastAsia="Times New Roman" w:hAnsi="Times New Roman" w:cs="Times New Roman"/>
          <w:sz w:val="24"/>
        </w:rPr>
        <w:t>http://isaac.auckland.ac.nz/</w:t>
      </w:r>
    </w:p>
    <w:p w:rsidR="003756C1" w:rsidRPr="00700513" w:rsidRDefault="003756C1" w:rsidP="00B908E0">
      <w:pPr>
        <w:spacing w:after="0" w:line="360" w:lineRule="auto"/>
        <w:ind w:left="708" w:hanging="708"/>
        <w:jc w:val="both"/>
        <w:rPr>
          <w:rFonts w:ascii="Times New Roman" w:eastAsia="Times New Roman" w:hAnsi="Times New Roman" w:cs="Times New Roman"/>
          <w:sz w:val="24"/>
        </w:rPr>
      </w:pPr>
      <w:r w:rsidRPr="00700513">
        <w:rPr>
          <w:rFonts w:ascii="Times New Roman" w:eastAsia="Times New Roman" w:hAnsi="Times New Roman" w:cs="Times New Roman"/>
          <w:sz w:val="24"/>
        </w:rPr>
        <w:t xml:space="preserve">Jiménez García, G. I. (2004). </w:t>
      </w:r>
      <w:r w:rsidRPr="00700513">
        <w:rPr>
          <w:rFonts w:ascii="Times New Roman" w:eastAsia="Times New Roman" w:hAnsi="Times New Roman" w:cs="Times New Roman"/>
          <w:i/>
          <w:sz w:val="24"/>
        </w:rPr>
        <w:t xml:space="preserve">La depresión desde una perspectiva tridimensional: elaboración de un instrumento de medida. </w:t>
      </w:r>
      <w:r w:rsidR="00DA7C8E" w:rsidRPr="00700513">
        <w:rPr>
          <w:rFonts w:ascii="Times New Roman" w:eastAsia="Times New Roman" w:hAnsi="Times New Roman" w:cs="Times New Roman"/>
          <w:sz w:val="24"/>
        </w:rPr>
        <w:t>Tesis Doctoral</w:t>
      </w:r>
      <w:r w:rsidR="00DA7C8E" w:rsidRPr="00700513">
        <w:rPr>
          <w:rFonts w:ascii="Times New Roman" w:eastAsia="Times New Roman" w:hAnsi="Times New Roman" w:cs="Times New Roman"/>
          <w:i/>
          <w:sz w:val="24"/>
        </w:rPr>
        <w:t xml:space="preserve">. </w:t>
      </w:r>
      <w:r w:rsidR="002F7B1D" w:rsidRPr="00700513">
        <w:rPr>
          <w:rFonts w:ascii="Times New Roman" w:eastAsia="Times New Roman" w:hAnsi="Times New Roman" w:cs="Times New Roman"/>
          <w:sz w:val="24"/>
        </w:rPr>
        <w:t xml:space="preserve">Madrid, España: </w:t>
      </w:r>
      <w:r w:rsidRPr="00700513">
        <w:rPr>
          <w:rFonts w:ascii="Times New Roman" w:eastAsia="Times New Roman" w:hAnsi="Times New Roman" w:cs="Times New Roman"/>
          <w:sz w:val="24"/>
        </w:rPr>
        <w:t>Un</w:t>
      </w:r>
      <w:r w:rsidR="00872554" w:rsidRPr="00700513">
        <w:rPr>
          <w:rFonts w:ascii="Times New Roman" w:eastAsia="Times New Roman" w:hAnsi="Times New Roman" w:cs="Times New Roman"/>
          <w:sz w:val="24"/>
        </w:rPr>
        <w:t>iversidad Complutense de Madrid</w:t>
      </w:r>
      <w:r w:rsidRPr="00700513">
        <w:rPr>
          <w:rFonts w:ascii="Times New Roman" w:eastAsia="Times New Roman" w:hAnsi="Times New Roman" w:cs="Times New Roman"/>
          <w:sz w:val="24"/>
        </w:rPr>
        <w:t>.</w:t>
      </w:r>
    </w:p>
    <w:p w:rsidR="003756C1" w:rsidRPr="00700513" w:rsidRDefault="003756C1" w:rsidP="00B908E0">
      <w:pPr>
        <w:spacing w:after="0" w:line="360" w:lineRule="auto"/>
        <w:ind w:left="708" w:hanging="708"/>
        <w:jc w:val="both"/>
        <w:rPr>
          <w:rFonts w:ascii="Times New Roman" w:eastAsia="Times New Roman" w:hAnsi="Times New Roman" w:cs="Times New Roman"/>
          <w:sz w:val="24"/>
          <w:lang w:val="en-US"/>
        </w:rPr>
      </w:pPr>
      <w:proofErr w:type="spellStart"/>
      <w:r w:rsidRPr="00700513">
        <w:rPr>
          <w:rFonts w:ascii="Times New Roman" w:eastAsia="Times New Roman" w:hAnsi="Times New Roman" w:cs="Times New Roman"/>
          <w:sz w:val="24"/>
        </w:rPr>
        <w:t>Kaugars</w:t>
      </w:r>
      <w:proofErr w:type="spellEnd"/>
      <w:r w:rsidRPr="00700513">
        <w:rPr>
          <w:rFonts w:ascii="Times New Roman" w:eastAsia="Times New Roman" w:hAnsi="Times New Roman" w:cs="Times New Roman"/>
          <w:sz w:val="24"/>
        </w:rPr>
        <w:t xml:space="preserve">, A. S., </w:t>
      </w:r>
      <w:proofErr w:type="spellStart"/>
      <w:r w:rsidRPr="00700513">
        <w:rPr>
          <w:rFonts w:ascii="Times New Roman" w:eastAsia="Times New Roman" w:hAnsi="Times New Roman" w:cs="Times New Roman"/>
          <w:sz w:val="24"/>
        </w:rPr>
        <w:t>Klinnert</w:t>
      </w:r>
      <w:proofErr w:type="spellEnd"/>
      <w:r w:rsidRPr="00700513">
        <w:rPr>
          <w:rFonts w:ascii="Times New Roman" w:eastAsia="Times New Roman" w:hAnsi="Times New Roman" w:cs="Times New Roman"/>
          <w:sz w:val="24"/>
        </w:rPr>
        <w:t xml:space="preserve">, M. D., &amp; Bender, B. G. (2004). </w:t>
      </w:r>
      <w:r w:rsidRPr="00700513">
        <w:rPr>
          <w:rFonts w:ascii="Times New Roman" w:eastAsia="Times New Roman" w:hAnsi="Times New Roman" w:cs="Times New Roman"/>
          <w:sz w:val="24"/>
          <w:lang w:val="en-US"/>
        </w:rPr>
        <w:t xml:space="preserve">Family influences on pediatric asthma. </w:t>
      </w:r>
      <w:r w:rsidRPr="00700513">
        <w:rPr>
          <w:rFonts w:ascii="Times New Roman" w:eastAsia="Times New Roman" w:hAnsi="Times New Roman" w:cs="Times New Roman"/>
          <w:i/>
          <w:sz w:val="24"/>
          <w:lang w:val="en-US"/>
        </w:rPr>
        <w:t>Journal of Pediatric Psychology, 29</w:t>
      </w:r>
      <w:r w:rsidRPr="00700513">
        <w:rPr>
          <w:rFonts w:ascii="Times New Roman" w:eastAsia="Times New Roman" w:hAnsi="Times New Roman" w:cs="Times New Roman"/>
          <w:sz w:val="24"/>
          <w:lang w:val="en-US"/>
        </w:rPr>
        <w:t>(7), 475-491.</w:t>
      </w:r>
    </w:p>
    <w:p w:rsidR="003756C1" w:rsidRPr="00700513" w:rsidRDefault="003756C1" w:rsidP="00B908E0">
      <w:pPr>
        <w:spacing w:after="0" w:line="360" w:lineRule="auto"/>
        <w:ind w:left="708" w:hanging="708"/>
        <w:jc w:val="both"/>
        <w:rPr>
          <w:rFonts w:ascii="Times New Roman" w:eastAsia="Times New Roman" w:hAnsi="Times New Roman" w:cs="Times New Roman"/>
          <w:sz w:val="24"/>
          <w:lang w:val="en-US"/>
        </w:rPr>
      </w:pPr>
      <w:proofErr w:type="spellStart"/>
      <w:r w:rsidRPr="00700513">
        <w:rPr>
          <w:rFonts w:ascii="Times New Roman" w:eastAsia="Times New Roman" w:hAnsi="Times New Roman" w:cs="Times New Roman"/>
          <w:sz w:val="24"/>
          <w:lang w:val="en-US"/>
        </w:rPr>
        <w:lastRenderedPageBreak/>
        <w:t>Kotses</w:t>
      </w:r>
      <w:proofErr w:type="spellEnd"/>
      <w:r w:rsidRPr="00700513">
        <w:rPr>
          <w:rFonts w:ascii="Times New Roman" w:eastAsia="Times New Roman" w:hAnsi="Times New Roman" w:cs="Times New Roman"/>
          <w:sz w:val="24"/>
          <w:lang w:val="en-US"/>
        </w:rPr>
        <w:t xml:space="preserve">, H. &amp; </w:t>
      </w:r>
      <w:proofErr w:type="spellStart"/>
      <w:r w:rsidRPr="00700513">
        <w:rPr>
          <w:rFonts w:ascii="Times New Roman" w:eastAsia="Times New Roman" w:hAnsi="Times New Roman" w:cs="Times New Roman"/>
          <w:sz w:val="24"/>
          <w:lang w:val="en-US"/>
        </w:rPr>
        <w:t>Creer</w:t>
      </w:r>
      <w:proofErr w:type="spellEnd"/>
      <w:r w:rsidRPr="00700513">
        <w:rPr>
          <w:rFonts w:ascii="Times New Roman" w:eastAsia="Times New Roman" w:hAnsi="Times New Roman" w:cs="Times New Roman"/>
          <w:sz w:val="24"/>
          <w:lang w:val="en-US"/>
        </w:rPr>
        <w:t xml:space="preserve">, T.L. (2010). Asthma, self management. In </w:t>
      </w:r>
      <w:proofErr w:type="spellStart"/>
      <w:r w:rsidRPr="00700513">
        <w:rPr>
          <w:rFonts w:ascii="Times New Roman" w:eastAsia="Times New Roman" w:hAnsi="Times New Roman" w:cs="Times New Roman"/>
          <w:sz w:val="24"/>
          <w:lang w:val="en-US"/>
        </w:rPr>
        <w:t>Harver</w:t>
      </w:r>
      <w:proofErr w:type="spellEnd"/>
      <w:r w:rsidRPr="00700513">
        <w:rPr>
          <w:rFonts w:ascii="Times New Roman" w:eastAsia="Times New Roman" w:hAnsi="Times New Roman" w:cs="Times New Roman"/>
          <w:sz w:val="24"/>
          <w:lang w:val="en-US"/>
        </w:rPr>
        <w:t xml:space="preserve"> A, </w:t>
      </w:r>
      <w:proofErr w:type="spellStart"/>
      <w:r w:rsidRPr="00700513">
        <w:rPr>
          <w:rFonts w:ascii="Times New Roman" w:eastAsia="Times New Roman" w:hAnsi="Times New Roman" w:cs="Times New Roman"/>
          <w:sz w:val="24"/>
          <w:lang w:val="en-US"/>
        </w:rPr>
        <w:t>Kotses</w:t>
      </w:r>
      <w:proofErr w:type="spellEnd"/>
      <w:r w:rsidRPr="00700513">
        <w:rPr>
          <w:rFonts w:ascii="Times New Roman" w:eastAsia="Times New Roman" w:hAnsi="Times New Roman" w:cs="Times New Roman"/>
          <w:sz w:val="24"/>
          <w:lang w:val="en-US"/>
        </w:rPr>
        <w:t xml:space="preserve"> H, editors. </w:t>
      </w:r>
      <w:r w:rsidRPr="00700513">
        <w:rPr>
          <w:rFonts w:ascii="Times New Roman" w:eastAsia="Times New Roman" w:hAnsi="Times New Roman" w:cs="Times New Roman"/>
          <w:i/>
          <w:sz w:val="24"/>
          <w:lang w:val="en-US"/>
        </w:rPr>
        <w:t>Asthma, Health &amp; Society. A Public Health Perspective</w:t>
      </w:r>
      <w:r w:rsidR="002F7B1D" w:rsidRPr="00700513">
        <w:rPr>
          <w:rFonts w:ascii="Times New Roman" w:eastAsia="Times New Roman" w:hAnsi="Times New Roman" w:cs="Times New Roman"/>
          <w:sz w:val="24"/>
          <w:lang w:val="en-US"/>
        </w:rPr>
        <w:t xml:space="preserve"> (p. 117-140.)</w:t>
      </w:r>
      <w:r w:rsidRPr="00700513">
        <w:rPr>
          <w:rFonts w:ascii="Times New Roman" w:eastAsia="Times New Roman" w:hAnsi="Times New Roman" w:cs="Times New Roman"/>
          <w:sz w:val="24"/>
          <w:lang w:val="en-US"/>
        </w:rPr>
        <w:t>. New York</w:t>
      </w:r>
      <w:r w:rsidR="002F7B1D" w:rsidRPr="00700513">
        <w:rPr>
          <w:rFonts w:ascii="Times New Roman" w:eastAsia="Times New Roman" w:hAnsi="Times New Roman" w:cs="Times New Roman"/>
          <w:sz w:val="24"/>
          <w:lang w:val="en-US"/>
        </w:rPr>
        <w:t>, USA</w:t>
      </w:r>
      <w:r w:rsidRPr="00700513">
        <w:rPr>
          <w:rFonts w:ascii="Times New Roman" w:eastAsia="Times New Roman" w:hAnsi="Times New Roman" w:cs="Times New Roman"/>
          <w:sz w:val="24"/>
          <w:lang w:val="en-US"/>
        </w:rPr>
        <w:t>: Springer</w:t>
      </w:r>
    </w:p>
    <w:p w:rsidR="003756C1" w:rsidRPr="00700513" w:rsidRDefault="003756C1" w:rsidP="00B908E0">
      <w:pPr>
        <w:spacing w:after="0" w:line="360" w:lineRule="auto"/>
        <w:ind w:left="708" w:hanging="708"/>
        <w:jc w:val="both"/>
        <w:rPr>
          <w:rFonts w:ascii="Times New Roman" w:eastAsia="Times New Roman" w:hAnsi="Times New Roman" w:cs="Times New Roman"/>
          <w:sz w:val="24"/>
        </w:rPr>
      </w:pPr>
      <w:proofErr w:type="spellStart"/>
      <w:r w:rsidRPr="00700513">
        <w:rPr>
          <w:rFonts w:ascii="Times New Roman" w:eastAsia="Times New Roman" w:hAnsi="Times New Roman" w:cs="Times New Roman"/>
          <w:sz w:val="24"/>
          <w:lang w:val="en-US"/>
        </w:rPr>
        <w:t>Krauskopf</w:t>
      </w:r>
      <w:proofErr w:type="spellEnd"/>
      <w:r w:rsidRPr="00700513">
        <w:rPr>
          <w:rFonts w:ascii="Times New Roman" w:eastAsia="Times New Roman" w:hAnsi="Times New Roman" w:cs="Times New Roman"/>
          <w:sz w:val="24"/>
          <w:lang w:val="en-US"/>
        </w:rPr>
        <w:t xml:space="preserve">, K. A., </w:t>
      </w:r>
      <w:proofErr w:type="spellStart"/>
      <w:r w:rsidRPr="00700513">
        <w:rPr>
          <w:rFonts w:ascii="Times New Roman" w:eastAsia="Times New Roman" w:hAnsi="Times New Roman" w:cs="Times New Roman"/>
          <w:sz w:val="24"/>
          <w:lang w:val="en-US"/>
        </w:rPr>
        <w:t>Sofianou</w:t>
      </w:r>
      <w:proofErr w:type="spellEnd"/>
      <w:r w:rsidRPr="00700513">
        <w:rPr>
          <w:rFonts w:ascii="Times New Roman" w:eastAsia="Times New Roman" w:hAnsi="Times New Roman" w:cs="Times New Roman"/>
          <w:sz w:val="24"/>
          <w:lang w:val="en-US"/>
        </w:rPr>
        <w:t xml:space="preserve">, A., Goel, M. S., Wolf, M. S., Wilson, E. A., </w:t>
      </w:r>
      <w:proofErr w:type="spellStart"/>
      <w:r w:rsidRPr="00700513">
        <w:rPr>
          <w:rFonts w:ascii="Times New Roman" w:eastAsia="Times New Roman" w:hAnsi="Times New Roman" w:cs="Times New Roman"/>
          <w:sz w:val="24"/>
          <w:lang w:val="en-US"/>
        </w:rPr>
        <w:t>Martynenko</w:t>
      </w:r>
      <w:proofErr w:type="spellEnd"/>
      <w:r w:rsidRPr="00700513">
        <w:rPr>
          <w:rFonts w:ascii="Times New Roman" w:eastAsia="Times New Roman" w:hAnsi="Times New Roman" w:cs="Times New Roman"/>
          <w:sz w:val="24"/>
          <w:lang w:val="en-US"/>
        </w:rPr>
        <w:t xml:space="preserve">, M. E., ... &amp; </w:t>
      </w:r>
      <w:proofErr w:type="spellStart"/>
      <w:r w:rsidRPr="00700513">
        <w:rPr>
          <w:rFonts w:ascii="Times New Roman" w:eastAsia="Times New Roman" w:hAnsi="Times New Roman" w:cs="Times New Roman"/>
          <w:sz w:val="24"/>
          <w:lang w:val="en-US"/>
        </w:rPr>
        <w:t>Wisnivesky</w:t>
      </w:r>
      <w:proofErr w:type="spellEnd"/>
      <w:r w:rsidRPr="00700513">
        <w:rPr>
          <w:rFonts w:ascii="Times New Roman" w:eastAsia="Times New Roman" w:hAnsi="Times New Roman" w:cs="Times New Roman"/>
          <w:sz w:val="24"/>
          <w:lang w:val="en-US"/>
        </w:rPr>
        <w:t xml:space="preserve">, J. P. (2013). Depressive symptoms, low adherence, and poor asthma outcomes in the elderly. </w:t>
      </w:r>
      <w:proofErr w:type="spellStart"/>
      <w:r w:rsidRPr="00700513">
        <w:rPr>
          <w:rFonts w:ascii="Times New Roman" w:eastAsia="Times New Roman" w:hAnsi="Times New Roman" w:cs="Times New Roman"/>
          <w:i/>
          <w:sz w:val="24"/>
        </w:rPr>
        <w:t>Journal</w:t>
      </w:r>
      <w:proofErr w:type="spellEnd"/>
      <w:r w:rsidRPr="00700513">
        <w:rPr>
          <w:rFonts w:ascii="Times New Roman" w:eastAsia="Times New Roman" w:hAnsi="Times New Roman" w:cs="Times New Roman"/>
          <w:i/>
          <w:sz w:val="24"/>
        </w:rPr>
        <w:t xml:space="preserve"> </w:t>
      </w:r>
      <w:proofErr w:type="spellStart"/>
      <w:r w:rsidRPr="00700513">
        <w:rPr>
          <w:rFonts w:ascii="Times New Roman" w:eastAsia="Times New Roman" w:hAnsi="Times New Roman" w:cs="Times New Roman"/>
          <w:i/>
          <w:sz w:val="24"/>
        </w:rPr>
        <w:t>of</w:t>
      </w:r>
      <w:proofErr w:type="spellEnd"/>
      <w:r w:rsidRPr="00700513">
        <w:rPr>
          <w:rFonts w:ascii="Times New Roman" w:eastAsia="Times New Roman" w:hAnsi="Times New Roman" w:cs="Times New Roman"/>
          <w:i/>
          <w:sz w:val="24"/>
        </w:rPr>
        <w:t xml:space="preserve"> </w:t>
      </w:r>
      <w:proofErr w:type="spellStart"/>
      <w:r w:rsidRPr="00700513">
        <w:rPr>
          <w:rFonts w:ascii="Times New Roman" w:eastAsia="Times New Roman" w:hAnsi="Times New Roman" w:cs="Times New Roman"/>
          <w:i/>
          <w:sz w:val="24"/>
        </w:rPr>
        <w:t>Asthma</w:t>
      </w:r>
      <w:proofErr w:type="spellEnd"/>
      <w:r w:rsidRPr="00700513">
        <w:rPr>
          <w:rFonts w:ascii="Times New Roman" w:eastAsia="Times New Roman" w:hAnsi="Times New Roman" w:cs="Times New Roman"/>
          <w:i/>
          <w:sz w:val="24"/>
        </w:rPr>
        <w:t>, 50</w:t>
      </w:r>
      <w:r w:rsidRPr="00700513">
        <w:rPr>
          <w:rFonts w:ascii="Times New Roman" w:eastAsia="Times New Roman" w:hAnsi="Times New Roman" w:cs="Times New Roman"/>
          <w:sz w:val="24"/>
        </w:rPr>
        <w:t>(3), 260-266.</w:t>
      </w:r>
    </w:p>
    <w:p w:rsidR="003756C1" w:rsidRPr="00700513" w:rsidRDefault="003756C1" w:rsidP="00B908E0">
      <w:pPr>
        <w:spacing w:after="0" w:line="360" w:lineRule="auto"/>
        <w:ind w:left="708" w:hanging="708"/>
        <w:jc w:val="both"/>
        <w:rPr>
          <w:rFonts w:ascii="Times New Roman" w:eastAsia="Times New Roman" w:hAnsi="Times New Roman" w:cs="Times New Roman"/>
          <w:sz w:val="24"/>
        </w:rPr>
      </w:pPr>
      <w:r w:rsidRPr="00700513">
        <w:rPr>
          <w:rFonts w:ascii="Times New Roman" w:eastAsia="Times New Roman" w:hAnsi="Times New Roman" w:cs="Times New Roman"/>
          <w:sz w:val="24"/>
        </w:rPr>
        <w:t xml:space="preserve">Martín, R. (2008). </w:t>
      </w:r>
      <w:r w:rsidRPr="00700513">
        <w:rPr>
          <w:rFonts w:ascii="Times New Roman" w:eastAsia="Times New Roman" w:hAnsi="Times New Roman" w:cs="Times New Roman"/>
          <w:i/>
          <w:sz w:val="24"/>
        </w:rPr>
        <w:t>Estudio de las variables psicológicas, calidad de vida e intervención psicoeducativa en el asma bronquial</w:t>
      </w:r>
      <w:r w:rsidR="00783DD1" w:rsidRPr="00700513">
        <w:rPr>
          <w:rFonts w:ascii="Times New Roman" w:eastAsia="Times New Roman" w:hAnsi="Times New Roman" w:cs="Times New Roman"/>
          <w:i/>
          <w:sz w:val="24"/>
        </w:rPr>
        <w:t xml:space="preserve"> infantil</w:t>
      </w:r>
      <w:r w:rsidR="00783DD1" w:rsidRPr="00700513">
        <w:rPr>
          <w:rFonts w:ascii="Times New Roman" w:eastAsia="Times New Roman" w:hAnsi="Times New Roman" w:cs="Times New Roman"/>
          <w:sz w:val="24"/>
        </w:rPr>
        <w:t xml:space="preserve"> </w:t>
      </w:r>
      <w:r w:rsidR="002F7B1D" w:rsidRPr="00700513">
        <w:rPr>
          <w:rFonts w:ascii="Times New Roman" w:eastAsia="Times New Roman" w:hAnsi="Times New Roman" w:cs="Times New Roman"/>
          <w:sz w:val="24"/>
        </w:rPr>
        <w:t>(</w:t>
      </w:r>
      <w:r w:rsidR="00783DD1" w:rsidRPr="00700513">
        <w:rPr>
          <w:rFonts w:ascii="Times New Roman" w:eastAsia="Times New Roman" w:hAnsi="Times New Roman" w:cs="Times New Roman"/>
          <w:sz w:val="24"/>
        </w:rPr>
        <w:t xml:space="preserve">Doctoral </w:t>
      </w:r>
      <w:proofErr w:type="spellStart"/>
      <w:r w:rsidR="002F7B1D" w:rsidRPr="00700513">
        <w:rPr>
          <w:rFonts w:ascii="Times New Roman" w:eastAsia="Times New Roman" w:hAnsi="Times New Roman" w:cs="Times New Roman"/>
          <w:sz w:val="24"/>
        </w:rPr>
        <w:t>Dissertation</w:t>
      </w:r>
      <w:proofErr w:type="spellEnd"/>
      <w:r w:rsidR="002F7B1D" w:rsidRPr="00700513">
        <w:rPr>
          <w:rFonts w:ascii="Times New Roman" w:eastAsia="Times New Roman" w:hAnsi="Times New Roman" w:cs="Times New Roman"/>
          <w:sz w:val="24"/>
        </w:rPr>
        <w:t>).</w:t>
      </w:r>
      <w:r w:rsidR="00783DD1" w:rsidRPr="00700513">
        <w:rPr>
          <w:rFonts w:ascii="Times New Roman" w:eastAsia="Times New Roman" w:hAnsi="Times New Roman" w:cs="Times New Roman"/>
          <w:sz w:val="24"/>
        </w:rPr>
        <w:t xml:space="preserve"> </w:t>
      </w:r>
      <w:r w:rsidRPr="00700513">
        <w:rPr>
          <w:rFonts w:ascii="Times New Roman" w:eastAsia="Times New Roman" w:hAnsi="Times New Roman" w:cs="Times New Roman"/>
          <w:sz w:val="24"/>
        </w:rPr>
        <w:t>Univ</w:t>
      </w:r>
      <w:r w:rsidR="00872554" w:rsidRPr="00700513">
        <w:rPr>
          <w:rFonts w:ascii="Times New Roman" w:eastAsia="Times New Roman" w:hAnsi="Times New Roman" w:cs="Times New Roman"/>
          <w:sz w:val="24"/>
        </w:rPr>
        <w:t>ersidad de Salamanca</w:t>
      </w:r>
      <w:r w:rsidR="002F7B1D" w:rsidRPr="00700513">
        <w:rPr>
          <w:rFonts w:ascii="Times New Roman" w:eastAsia="Times New Roman" w:hAnsi="Times New Roman" w:cs="Times New Roman"/>
          <w:sz w:val="24"/>
        </w:rPr>
        <w:t xml:space="preserve">, Salamanca, </w:t>
      </w:r>
      <w:proofErr w:type="spellStart"/>
      <w:r w:rsidR="002F7B1D" w:rsidRPr="00700513">
        <w:rPr>
          <w:rFonts w:ascii="Times New Roman" w:eastAsia="Times New Roman" w:hAnsi="Times New Roman" w:cs="Times New Roman"/>
          <w:sz w:val="24"/>
        </w:rPr>
        <w:t>Spain</w:t>
      </w:r>
      <w:proofErr w:type="spellEnd"/>
      <w:r w:rsidR="002F7B1D" w:rsidRPr="00700513">
        <w:rPr>
          <w:rFonts w:ascii="Times New Roman" w:eastAsia="Times New Roman" w:hAnsi="Times New Roman" w:cs="Times New Roman"/>
          <w:sz w:val="24"/>
        </w:rPr>
        <w:t xml:space="preserve">. </w:t>
      </w:r>
      <w:proofErr w:type="spellStart"/>
      <w:r w:rsidR="002F7B1D" w:rsidRPr="00700513">
        <w:rPr>
          <w:rFonts w:ascii="Times New Roman" w:eastAsia="Times New Roman" w:hAnsi="Times New Roman" w:cs="Times New Roman"/>
          <w:sz w:val="24"/>
        </w:rPr>
        <w:t>Retrieved</w:t>
      </w:r>
      <w:proofErr w:type="spellEnd"/>
      <w:r w:rsidR="002F7B1D" w:rsidRPr="00700513">
        <w:rPr>
          <w:rFonts w:ascii="Times New Roman" w:eastAsia="Times New Roman" w:hAnsi="Times New Roman" w:cs="Times New Roman"/>
          <w:sz w:val="24"/>
        </w:rPr>
        <w:t xml:space="preserve"> </w:t>
      </w:r>
      <w:proofErr w:type="spellStart"/>
      <w:r w:rsidR="002F7B1D" w:rsidRPr="00700513">
        <w:rPr>
          <w:rFonts w:ascii="Times New Roman" w:eastAsia="Times New Roman" w:hAnsi="Times New Roman" w:cs="Times New Roman"/>
          <w:sz w:val="24"/>
        </w:rPr>
        <w:t>from</w:t>
      </w:r>
      <w:proofErr w:type="spellEnd"/>
      <w:r w:rsidRPr="00700513">
        <w:rPr>
          <w:rFonts w:ascii="Times New Roman" w:eastAsia="Times New Roman" w:hAnsi="Times New Roman" w:cs="Times New Roman"/>
          <w:sz w:val="24"/>
        </w:rPr>
        <w:t xml:space="preserve"> http://gredos.usal.es/jspui/bitstream/10366/22516/1/DOGP_Estudio%20variables%20psicologicas%2c%20calidad%20de%20vida.pdf</w:t>
      </w:r>
    </w:p>
    <w:p w:rsidR="003756C1" w:rsidRPr="00700513" w:rsidRDefault="003756C1" w:rsidP="00B908E0">
      <w:pPr>
        <w:spacing w:after="0" w:line="360" w:lineRule="auto"/>
        <w:ind w:left="708" w:hanging="708"/>
        <w:jc w:val="both"/>
        <w:rPr>
          <w:rFonts w:ascii="Times New Roman" w:eastAsia="Times New Roman" w:hAnsi="Times New Roman" w:cs="Times New Roman"/>
          <w:sz w:val="24"/>
        </w:rPr>
      </w:pPr>
      <w:r w:rsidRPr="00700513">
        <w:rPr>
          <w:rFonts w:ascii="Times New Roman" w:eastAsia="Times New Roman" w:hAnsi="Times New Roman" w:cs="Times New Roman"/>
          <w:sz w:val="24"/>
          <w:lang w:val="en-US"/>
        </w:rPr>
        <w:t>McFadden Jr</w:t>
      </w:r>
      <w:r w:rsidR="00103A6B" w:rsidRPr="00700513">
        <w:rPr>
          <w:rFonts w:ascii="Times New Roman" w:eastAsia="Times New Roman" w:hAnsi="Times New Roman" w:cs="Times New Roman"/>
          <w:sz w:val="24"/>
          <w:lang w:val="en-US"/>
        </w:rPr>
        <w:t>.</w:t>
      </w:r>
      <w:r w:rsidRPr="00700513">
        <w:rPr>
          <w:rFonts w:ascii="Times New Roman" w:eastAsia="Times New Roman" w:hAnsi="Times New Roman" w:cs="Times New Roman"/>
          <w:sz w:val="24"/>
          <w:lang w:val="en-US"/>
        </w:rPr>
        <w:t xml:space="preserve">, E. R., Luparello, T., Lyons, H. A., &amp; Bleecker, E. (1969). The mechanism of action of suggestion in the induction of acute asthma attacks. </w:t>
      </w:r>
      <w:proofErr w:type="spellStart"/>
      <w:r w:rsidRPr="00700513">
        <w:rPr>
          <w:rFonts w:ascii="Times New Roman" w:eastAsia="Times New Roman" w:hAnsi="Times New Roman" w:cs="Times New Roman"/>
          <w:i/>
          <w:sz w:val="24"/>
        </w:rPr>
        <w:t>Psychosomatic</w:t>
      </w:r>
      <w:proofErr w:type="spellEnd"/>
      <w:r w:rsidRPr="00700513">
        <w:rPr>
          <w:rFonts w:ascii="Times New Roman" w:eastAsia="Times New Roman" w:hAnsi="Times New Roman" w:cs="Times New Roman"/>
          <w:i/>
          <w:sz w:val="24"/>
        </w:rPr>
        <w:t xml:space="preserve"> Medicine, 31</w:t>
      </w:r>
      <w:r w:rsidRPr="00700513">
        <w:rPr>
          <w:rFonts w:ascii="Times New Roman" w:eastAsia="Times New Roman" w:hAnsi="Times New Roman" w:cs="Times New Roman"/>
          <w:sz w:val="24"/>
        </w:rPr>
        <w:t>(2), 134-143.</w:t>
      </w:r>
    </w:p>
    <w:p w:rsidR="003756C1" w:rsidRPr="00700513" w:rsidRDefault="003756C1" w:rsidP="00B908E0">
      <w:pPr>
        <w:spacing w:after="0" w:line="360" w:lineRule="auto"/>
        <w:ind w:left="708" w:hanging="708"/>
        <w:jc w:val="both"/>
        <w:rPr>
          <w:rFonts w:ascii="Times New Roman" w:eastAsia="Times New Roman" w:hAnsi="Times New Roman" w:cs="Times New Roman"/>
          <w:sz w:val="24"/>
        </w:rPr>
      </w:pPr>
      <w:r w:rsidRPr="00700513">
        <w:rPr>
          <w:rFonts w:ascii="Times New Roman" w:eastAsia="Times New Roman" w:hAnsi="Times New Roman" w:cs="Times New Roman"/>
          <w:sz w:val="24"/>
        </w:rPr>
        <w:t xml:space="preserve">Miguel-Tobal, J. J., &amp; Cano-Vindel, A. (1994). </w:t>
      </w:r>
      <w:r w:rsidRPr="00700513">
        <w:rPr>
          <w:rFonts w:ascii="Times New Roman" w:eastAsia="Times New Roman" w:hAnsi="Times New Roman" w:cs="Times New Roman"/>
          <w:i/>
          <w:sz w:val="24"/>
        </w:rPr>
        <w:t>Manual del Inventario de Situaciones y Respuestas. ISRA. Tercera edición revisada con la inclusión de estudios psicométricos y nuevos baremos</w:t>
      </w:r>
      <w:r w:rsidRPr="00700513">
        <w:rPr>
          <w:rFonts w:ascii="Times New Roman" w:eastAsia="Times New Roman" w:hAnsi="Times New Roman" w:cs="Times New Roman"/>
          <w:sz w:val="24"/>
        </w:rPr>
        <w:t>.</w:t>
      </w:r>
      <w:r w:rsidR="00F70805" w:rsidRPr="00700513">
        <w:rPr>
          <w:rFonts w:ascii="Times New Roman" w:eastAsia="Times New Roman" w:hAnsi="Times New Roman" w:cs="Times New Roman"/>
          <w:sz w:val="24"/>
        </w:rPr>
        <w:t xml:space="preserve"> Madrid</w:t>
      </w:r>
      <w:r w:rsidR="00103A6B" w:rsidRPr="00700513">
        <w:rPr>
          <w:rFonts w:ascii="Times New Roman" w:eastAsia="Times New Roman" w:hAnsi="Times New Roman" w:cs="Times New Roman"/>
          <w:sz w:val="24"/>
        </w:rPr>
        <w:t xml:space="preserve">, </w:t>
      </w:r>
      <w:proofErr w:type="spellStart"/>
      <w:r w:rsidR="00103A6B" w:rsidRPr="00700513">
        <w:rPr>
          <w:rFonts w:ascii="Times New Roman" w:eastAsia="Times New Roman" w:hAnsi="Times New Roman" w:cs="Times New Roman"/>
          <w:sz w:val="24"/>
        </w:rPr>
        <w:t>Spain</w:t>
      </w:r>
      <w:proofErr w:type="spellEnd"/>
      <w:r w:rsidR="00F70805" w:rsidRPr="00700513">
        <w:rPr>
          <w:rFonts w:ascii="Times New Roman" w:eastAsia="Times New Roman" w:hAnsi="Times New Roman" w:cs="Times New Roman"/>
          <w:sz w:val="24"/>
        </w:rPr>
        <w:t>: TEA.</w:t>
      </w:r>
    </w:p>
    <w:p w:rsidR="003756C1" w:rsidRPr="00700513" w:rsidRDefault="003756C1" w:rsidP="00B908E0">
      <w:pPr>
        <w:spacing w:after="0" w:line="360" w:lineRule="auto"/>
        <w:ind w:left="708" w:hanging="708"/>
        <w:jc w:val="both"/>
        <w:rPr>
          <w:rFonts w:ascii="Times New Roman" w:eastAsia="Times New Roman" w:hAnsi="Times New Roman" w:cs="Times New Roman"/>
          <w:sz w:val="24"/>
        </w:rPr>
      </w:pPr>
      <w:r w:rsidRPr="00700513">
        <w:rPr>
          <w:rFonts w:ascii="Times New Roman" w:eastAsia="Times New Roman" w:hAnsi="Times New Roman" w:cs="Times New Roman"/>
          <w:sz w:val="24"/>
        </w:rPr>
        <w:t xml:space="preserve">Miguel-Tobal, J. J., Cano-Vindel, A., Casado, M. I., &amp; </w:t>
      </w:r>
      <w:proofErr w:type="spellStart"/>
      <w:r w:rsidRPr="00700513">
        <w:rPr>
          <w:rFonts w:ascii="Times New Roman" w:eastAsia="Times New Roman" w:hAnsi="Times New Roman" w:cs="Times New Roman"/>
          <w:sz w:val="24"/>
        </w:rPr>
        <w:t>Spielberger</w:t>
      </w:r>
      <w:proofErr w:type="spellEnd"/>
      <w:r w:rsidRPr="00700513">
        <w:rPr>
          <w:rFonts w:ascii="Times New Roman" w:eastAsia="Times New Roman" w:hAnsi="Times New Roman" w:cs="Times New Roman"/>
          <w:sz w:val="24"/>
        </w:rPr>
        <w:t xml:space="preserve">, C. D. (2001). </w:t>
      </w:r>
      <w:r w:rsidRPr="00700513">
        <w:rPr>
          <w:rFonts w:ascii="Times New Roman" w:eastAsia="Times New Roman" w:hAnsi="Times New Roman" w:cs="Times New Roman"/>
          <w:i/>
          <w:sz w:val="24"/>
        </w:rPr>
        <w:t>Inventario de Expresión de la Ira Estado-Rasgo, STAXI-</w:t>
      </w:r>
      <w:proofErr w:type="gramStart"/>
      <w:r w:rsidRPr="00700513">
        <w:rPr>
          <w:rFonts w:ascii="Times New Roman" w:eastAsia="Times New Roman" w:hAnsi="Times New Roman" w:cs="Times New Roman"/>
          <w:i/>
          <w:sz w:val="24"/>
        </w:rPr>
        <w:t>2./</w:t>
      </w:r>
      <w:proofErr w:type="spellStart"/>
      <w:proofErr w:type="gramEnd"/>
      <w:r w:rsidRPr="00700513">
        <w:rPr>
          <w:rFonts w:ascii="Times New Roman" w:eastAsia="Times New Roman" w:hAnsi="Times New Roman" w:cs="Times New Roman"/>
          <w:i/>
          <w:sz w:val="24"/>
        </w:rPr>
        <w:t>State-Trait</w:t>
      </w:r>
      <w:proofErr w:type="spellEnd"/>
      <w:r w:rsidRPr="00700513">
        <w:rPr>
          <w:rFonts w:ascii="Times New Roman" w:eastAsia="Times New Roman" w:hAnsi="Times New Roman" w:cs="Times New Roman"/>
          <w:i/>
          <w:sz w:val="24"/>
        </w:rPr>
        <w:t xml:space="preserve"> </w:t>
      </w:r>
      <w:proofErr w:type="spellStart"/>
      <w:r w:rsidRPr="00700513">
        <w:rPr>
          <w:rFonts w:ascii="Times New Roman" w:eastAsia="Times New Roman" w:hAnsi="Times New Roman" w:cs="Times New Roman"/>
          <w:i/>
          <w:sz w:val="24"/>
        </w:rPr>
        <w:t>Anger</w:t>
      </w:r>
      <w:proofErr w:type="spellEnd"/>
      <w:r w:rsidRPr="00700513">
        <w:rPr>
          <w:rFonts w:ascii="Times New Roman" w:eastAsia="Times New Roman" w:hAnsi="Times New Roman" w:cs="Times New Roman"/>
          <w:i/>
          <w:sz w:val="24"/>
        </w:rPr>
        <w:t xml:space="preserve"> </w:t>
      </w:r>
      <w:proofErr w:type="spellStart"/>
      <w:r w:rsidRPr="00700513">
        <w:rPr>
          <w:rFonts w:ascii="Times New Roman" w:eastAsia="Times New Roman" w:hAnsi="Times New Roman" w:cs="Times New Roman"/>
          <w:i/>
          <w:sz w:val="24"/>
        </w:rPr>
        <w:t>Expression</w:t>
      </w:r>
      <w:proofErr w:type="spellEnd"/>
      <w:r w:rsidRPr="00700513">
        <w:rPr>
          <w:rFonts w:ascii="Times New Roman" w:eastAsia="Times New Roman" w:hAnsi="Times New Roman" w:cs="Times New Roman"/>
          <w:i/>
          <w:sz w:val="24"/>
        </w:rPr>
        <w:t xml:space="preserve"> </w:t>
      </w:r>
      <w:proofErr w:type="spellStart"/>
      <w:r w:rsidRPr="00700513">
        <w:rPr>
          <w:rFonts w:ascii="Times New Roman" w:eastAsia="Times New Roman" w:hAnsi="Times New Roman" w:cs="Times New Roman"/>
          <w:i/>
          <w:sz w:val="24"/>
        </w:rPr>
        <w:t>Inventory</w:t>
      </w:r>
      <w:proofErr w:type="spellEnd"/>
      <w:r w:rsidRPr="00700513">
        <w:rPr>
          <w:rFonts w:ascii="Times New Roman" w:eastAsia="Times New Roman" w:hAnsi="Times New Roman" w:cs="Times New Roman"/>
          <w:i/>
          <w:sz w:val="24"/>
        </w:rPr>
        <w:t>. STAXI-2.</w:t>
      </w:r>
      <w:r w:rsidR="003C3AE2" w:rsidRPr="00700513">
        <w:rPr>
          <w:rFonts w:ascii="Times New Roman" w:eastAsia="Times New Roman" w:hAnsi="Times New Roman" w:cs="Times New Roman"/>
          <w:sz w:val="24"/>
        </w:rPr>
        <w:t xml:space="preserve"> Madrid</w:t>
      </w:r>
      <w:r w:rsidR="00531EA9" w:rsidRPr="00700513">
        <w:rPr>
          <w:rFonts w:ascii="Times New Roman" w:eastAsia="Times New Roman" w:hAnsi="Times New Roman" w:cs="Times New Roman"/>
          <w:sz w:val="24"/>
        </w:rPr>
        <w:t xml:space="preserve">, </w:t>
      </w:r>
      <w:proofErr w:type="spellStart"/>
      <w:r w:rsidR="00531EA9" w:rsidRPr="00700513">
        <w:rPr>
          <w:rFonts w:ascii="Times New Roman" w:eastAsia="Times New Roman" w:hAnsi="Times New Roman" w:cs="Times New Roman"/>
          <w:sz w:val="24"/>
        </w:rPr>
        <w:t>Spain</w:t>
      </w:r>
      <w:proofErr w:type="spellEnd"/>
      <w:r w:rsidR="003C3AE2" w:rsidRPr="00700513">
        <w:rPr>
          <w:rFonts w:ascii="Times New Roman" w:eastAsia="Times New Roman" w:hAnsi="Times New Roman" w:cs="Times New Roman"/>
          <w:sz w:val="24"/>
        </w:rPr>
        <w:t>: TEA.</w:t>
      </w:r>
    </w:p>
    <w:p w:rsidR="003756C1" w:rsidRPr="00700513" w:rsidRDefault="003756C1" w:rsidP="00B908E0">
      <w:pPr>
        <w:spacing w:after="0" w:line="360" w:lineRule="auto"/>
        <w:ind w:left="708" w:hanging="708"/>
        <w:jc w:val="both"/>
        <w:rPr>
          <w:rFonts w:ascii="Times New Roman" w:eastAsia="Times New Roman" w:hAnsi="Times New Roman" w:cs="Times New Roman"/>
          <w:sz w:val="24"/>
          <w:lang w:val="en-US"/>
        </w:rPr>
      </w:pPr>
      <w:proofErr w:type="spellStart"/>
      <w:r w:rsidRPr="00700513">
        <w:rPr>
          <w:rFonts w:ascii="Times New Roman" w:eastAsia="Times New Roman" w:hAnsi="Times New Roman" w:cs="Times New Roman"/>
          <w:sz w:val="24"/>
        </w:rPr>
        <w:t>Moes-Wójtowicz</w:t>
      </w:r>
      <w:proofErr w:type="spellEnd"/>
      <w:r w:rsidRPr="00700513">
        <w:rPr>
          <w:rFonts w:ascii="Times New Roman" w:eastAsia="Times New Roman" w:hAnsi="Times New Roman" w:cs="Times New Roman"/>
          <w:sz w:val="24"/>
        </w:rPr>
        <w:t xml:space="preserve">, A., </w:t>
      </w:r>
      <w:proofErr w:type="spellStart"/>
      <w:r w:rsidRPr="00700513">
        <w:rPr>
          <w:rFonts w:ascii="Times New Roman" w:eastAsia="Times New Roman" w:hAnsi="Times New Roman" w:cs="Times New Roman"/>
          <w:sz w:val="24"/>
        </w:rPr>
        <w:t>Wójtowicz</w:t>
      </w:r>
      <w:proofErr w:type="spellEnd"/>
      <w:r w:rsidRPr="00700513">
        <w:rPr>
          <w:rFonts w:ascii="Times New Roman" w:eastAsia="Times New Roman" w:hAnsi="Times New Roman" w:cs="Times New Roman"/>
          <w:sz w:val="24"/>
        </w:rPr>
        <w:t xml:space="preserve">, P., </w:t>
      </w:r>
      <w:proofErr w:type="spellStart"/>
      <w:r w:rsidRPr="00700513">
        <w:rPr>
          <w:rFonts w:ascii="Times New Roman" w:eastAsia="Times New Roman" w:hAnsi="Times New Roman" w:cs="Times New Roman"/>
          <w:sz w:val="24"/>
        </w:rPr>
        <w:t>Postek</w:t>
      </w:r>
      <w:proofErr w:type="spellEnd"/>
      <w:r w:rsidRPr="00700513">
        <w:rPr>
          <w:rFonts w:ascii="Times New Roman" w:eastAsia="Times New Roman" w:hAnsi="Times New Roman" w:cs="Times New Roman"/>
          <w:sz w:val="24"/>
        </w:rPr>
        <w:t xml:space="preserve">, M., &amp; </w:t>
      </w:r>
      <w:proofErr w:type="spellStart"/>
      <w:r w:rsidRPr="00700513">
        <w:rPr>
          <w:rFonts w:ascii="Times New Roman" w:eastAsia="Times New Roman" w:hAnsi="Times New Roman" w:cs="Times New Roman"/>
          <w:sz w:val="24"/>
        </w:rPr>
        <w:t>Domagała-Kulawik</w:t>
      </w:r>
      <w:proofErr w:type="spellEnd"/>
      <w:r w:rsidRPr="00700513">
        <w:rPr>
          <w:rFonts w:ascii="Times New Roman" w:eastAsia="Times New Roman" w:hAnsi="Times New Roman" w:cs="Times New Roman"/>
          <w:sz w:val="24"/>
        </w:rPr>
        <w:t xml:space="preserve">, J. (2012). </w:t>
      </w:r>
      <w:r w:rsidRPr="00700513">
        <w:rPr>
          <w:rFonts w:ascii="Times New Roman" w:eastAsia="Times New Roman" w:hAnsi="Times New Roman" w:cs="Times New Roman"/>
          <w:sz w:val="24"/>
          <w:lang w:val="en-US"/>
        </w:rPr>
        <w:t xml:space="preserve">Asthma as a psychosomatic disorder: the causes, scale of the problem, and the association with alexithymia and disease control. </w:t>
      </w:r>
      <w:r w:rsidRPr="00700513">
        <w:rPr>
          <w:rFonts w:ascii="Times New Roman" w:eastAsia="Times New Roman" w:hAnsi="Times New Roman" w:cs="Times New Roman"/>
          <w:i/>
          <w:sz w:val="24"/>
          <w:lang w:val="en-US"/>
        </w:rPr>
        <w:t>Polish Pneumonology and Allergology, 80</w:t>
      </w:r>
      <w:r w:rsidRPr="00700513">
        <w:rPr>
          <w:rFonts w:ascii="Times New Roman" w:eastAsia="Times New Roman" w:hAnsi="Times New Roman" w:cs="Times New Roman"/>
          <w:sz w:val="24"/>
          <w:lang w:val="en-US"/>
        </w:rPr>
        <w:t>(1), 13-19.</w:t>
      </w:r>
    </w:p>
    <w:p w:rsidR="003756C1" w:rsidRPr="00700513" w:rsidRDefault="003756C1" w:rsidP="00B908E0">
      <w:pPr>
        <w:spacing w:after="0" w:line="360" w:lineRule="auto"/>
        <w:ind w:left="708" w:hanging="708"/>
        <w:jc w:val="both"/>
        <w:rPr>
          <w:rFonts w:ascii="Times New Roman" w:eastAsia="Times New Roman" w:hAnsi="Times New Roman" w:cs="Times New Roman"/>
          <w:sz w:val="24"/>
          <w:lang w:val="en-US"/>
        </w:rPr>
      </w:pPr>
      <w:proofErr w:type="spellStart"/>
      <w:r w:rsidRPr="00700513">
        <w:rPr>
          <w:rFonts w:ascii="Times New Roman" w:eastAsia="Times New Roman" w:hAnsi="Times New Roman" w:cs="Times New Roman"/>
          <w:sz w:val="24"/>
          <w:lang w:val="en-US"/>
        </w:rPr>
        <w:t>Olazagasti</w:t>
      </w:r>
      <w:proofErr w:type="spellEnd"/>
      <w:r w:rsidRPr="00700513">
        <w:rPr>
          <w:rFonts w:ascii="Times New Roman" w:eastAsia="Times New Roman" w:hAnsi="Times New Roman" w:cs="Times New Roman"/>
          <w:sz w:val="24"/>
          <w:lang w:val="en-US"/>
        </w:rPr>
        <w:t xml:space="preserve">, M. A. R., </w:t>
      </w:r>
      <w:proofErr w:type="spellStart"/>
      <w:r w:rsidRPr="00700513">
        <w:rPr>
          <w:rFonts w:ascii="Times New Roman" w:eastAsia="Times New Roman" w:hAnsi="Times New Roman" w:cs="Times New Roman"/>
          <w:sz w:val="24"/>
          <w:lang w:val="en-US"/>
        </w:rPr>
        <w:t>Shrout</w:t>
      </w:r>
      <w:proofErr w:type="spellEnd"/>
      <w:r w:rsidRPr="00700513">
        <w:rPr>
          <w:rFonts w:ascii="Times New Roman" w:eastAsia="Times New Roman" w:hAnsi="Times New Roman" w:cs="Times New Roman"/>
          <w:sz w:val="24"/>
          <w:lang w:val="en-US"/>
        </w:rPr>
        <w:t xml:space="preserve">, P. E., Yoshikawa, H., Bird, H. R., &amp; </w:t>
      </w:r>
      <w:proofErr w:type="spellStart"/>
      <w:r w:rsidRPr="00700513">
        <w:rPr>
          <w:rFonts w:ascii="Times New Roman" w:eastAsia="Times New Roman" w:hAnsi="Times New Roman" w:cs="Times New Roman"/>
          <w:sz w:val="24"/>
          <w:lang w:val="en-US"/>
        </w:rPr>
        <w:t>Canino</w:t>
      </w:r>
      <w:proofErr w:type="spellEnd"/>
      <w:r w:rsidRPr="00700513">
        <w:rPr>
          <w:rFonts w:ascii="Times New Roman" w:eastAsia="Times New Roman" w:hAnsi="Times New Roman" w:cs="Times New Roman"/>
          <w:sz w:val="24"/>
          <w:lang w:val="en-US"/>
        </w:rPr>
        <w:t xml:space="preserve">, G. J. (2012). The longitudinal relationship between parental reports of asthma and anxiety and depression symptoms among two groups of Puerto Rican youth. </w:t>
      </w:r>
      <w:r w:rsidRPr="00700513">
        <w:rPr>
          <w:rFonts w:ascii="Times New Roman" w:eastAsia="Times New Roman" w:hAnsi="Times New Roman" w:cs="Times New Roman"/>
          <w:i/>
          <w:sz w:val="24"/>
          <w:lang w:val="en-US"/>
        </w:rPr>
        <w:t>Journal of Psychosomatic Research, 73</w:t>
      </w:r>
      <w:r w:rsidRPr="00700513">
        <w:rPr>
          <w:rFonts w:ascii="Times New Roman" w:eastAsia="Times New Roman" w:hAnsi="Times New Roman" w:cs="Times New Roman"/>
          <w:sz w:val="24"/>
          <w:lang w:val="en-US"/>
        </w:rPr>
        <w:t>(4), 283-288.</w:t>
      </w:r>
      <w:r w:rsidR="00716714" w:rsidRPr="00700513">
        <w:rPr>
          <w:rFonts w:ascii="Times New Roman" w:eastAsia="Times New Roman" w:hAnsi="Times New Roman" w:cs="Times New Roman"/>
          <w:sz w:val="24"/>
          <w:lang w:val="en-US"/>
        </w:rPr>
        <w:t xml:space="preserve"> </w:t>
      </w:r>
      <w:proofErr w:type="spellStart"/>
      <w:r w:rsidR="003A7EDA" w:rsidRPr="00700513">
        <w:rPr>
          <w:rFonts w:ascii="Times New Roman" w:eastAsia="Times New Roman" w:hAnsi="Times New Roman" w:cs="Times New Roman"/>
          <w:sz w:val="24"/>
          <w:lang w:val="en-US"/>
        </w:rPr>
        <w:t>d</w:t>
      </w:r>
      <w:r w:rsidR="00716714" w:rsidRPr="00700513">
        <w:rPr>
          <w:rFonts w:ascii="Times New Roman" w:eastAsia="Times New Roman" w:hAnsi="Times New Roman" w:cs="Times New Roman"/>
          <w:sz w:val="24"/>
          <w:lang w:val="en-US"/>
        </w:rPr>
        <w:t>oi</w:t>
      </w:r>
      <w:proofErr w:type="spellEnd"/>
      <w:r w:rsidR="00716714" w:rsidRPr="00700513">
        <w:rPr>
          <w:rFonts w:ascii="Times New Roman" w:eastAsia="Times New Roman" w:hAnsi="Times New Roman" w:cs="Times New Roman"/>
          <w:sz w:val="24"/>
          <w:lang w:val="en-US"/>
        </w:rPr>
        <w:t>: 10.1016/j.jpsychores.2012.07.006.</w:t>
      </w:r>
    </w:p>
    <w:p w:rsidR="00AF5A36" w:rsidRPr="00700513" w:rsidRDefault="00AF5A36" w:rsidP="00B908E0">
      <w:pPr>
        <w:spacing w:after="0" w:line="360" w:lineRule="auto"/>
        <w:ind w:left="708" w:hanging="708"/>
        <w:jc w:val="both"/>
        <w:rPr>
          <w:rFonts w:ascii="Times New Roman" w:eastAsia="Times New Roman" w:hAnsi="Times New Roman" w:cs="Times New Roman"/>
          <w:sz w:val="24"/>
          <w:lang w:val="en-US"/>
        </w:rPr>
      </w:pPr>
      <w:proofErr w:type="spellStart"/>
      <w:r w:rsidRPr="00700513">
        <w:rPr>
          <w:rFonts w:ascii="Times New Roman" w:eastAsia="Times New Roman" w:hAnsi="Times New Roman" w:cs="Times New Roman"/>
          <w:sz w:val="24"/>
          <w:lang w:val="en-US"/>
        </w:rPr>
        <w:t>Pateraki</w:t>
      </w:r>
      <w:proofErr w:type="spellEnd"/>
      <w:r w:rsidRPr="00700513">
        <w:rPr>
          <w:rFonts w:ascii="Times New Roman" w:eastAsia="Times New Roman" w:hAnsi="Times New Roman" w:cs="Times New Roman"/>
          <w:sz w:val="24"/>
          <w:lang w:val="en-US"/>
        </w:rPr>
        <w:t xml:space="preserve">, E., &amp; Morris, P. G. (2018). Effectiveness of cognitive </w:t>
      </w:r>
      <w:proofErr w:type="spellStart"/>
      <w:r w:rsidRPr="00700513">
        <w:rPr>
          <w:rFonts w:ascii="Times New Roman" w:eastAsia="Times New Roman" w:hAnsi="Times New Roman" w:cs="Times New Roman"/>
          <w:sz w:val="24"/>
          <w:lang w:val="en-US"/>
        </w:rPr>
        <w:t>behavioural</w:t>
      </w:r>
      <w:proofErr w:type="spellEnd"/>
      <w:r w:rsidRPr="00700513">
        <w:rPr>
          <w:rFonts w:ascii="Times New Roman" w:eastAsia="Times New Roman" w:hAnsi="Times New Roman" w:cs="Times New Roman"/>
          <w:sz w:val="24"/>
          <w:lang w:val="en-US"/>
        </w:rPr>
        <w:t xml:space="preserve"> therapy in reducing anxiety in adults and children with asthma: A systematic review. </w:t>
      </w:r>
      <w:r w:rsidRPr="00700513">
        <w:rPr>
          <w:rFonts w:ascii="Times New Roman" w:eastAsia="Times New Roman" w:hAnsi="Times New Roman" w:cs="Times New Roman"/>
          <w:i/>
          <w:sz w:val="24"/>
          <w:lang w:val="en-US"/>
        </w:rPr>
        <w:t>Journal of Asthma</w:t>
      </w:r>
      <w:r w:rsidRPr="00700513">
        <w:rPr>
          <w:rFonts w:ascii="Times New Roman" w:eastAsia="Times New Roman" w:hAnsi="Times New Roman" w:cs="Times New Roman"/>
          <w:sz w:val="24"/>
          <w:lang w:val="en-US"/>
        </w:rPr>
        <w:t>, </w:t>
      </w:r>
      <w:r w:rsidRPr="00700513">
        <w:rPr>
          <w:rFonts w:ascii="Times New Roman" w:eastAsia="Times New Roman" w:hAnsi="Times New Roman" w:cs="Times New Roman"/>
          <w:i/>
          <w:sz w:val="24"/>
          <w:lang w:val="en-US"/>
        </w:rPr>
        <w:t>55</w:t>
      </w:r>
      <w:r w:rsidRPr="00700513">
        <w:rPr>
          <w:rFonts w:ascii="Times New Roman" w:eastAsia="Times New Roman" w:hAnsi="Times New Roman" w:cs="Times New Roman"/>
          <w:sz w:val="24"/>
          <w:lang w:val="en-US"/>
        </w:rPr>
        <w:t>(5), 532-554.</w:t>
      </w:r>
      <w:r w:rsidR="003A7EDA" w:rsidRPr="00700513">
        <w:rPr>
          <w:rFonts w:ascii="Times New Roman" w:eastAsia="Times New Roman" w:hAnsi="Times New Roman" w:cs="Times New Roman"/>
          <w:sz w:val="24"/>
          <w:lang w:val="en-US"/>
        </w:rPr>
        <w:t xml:space="preserve"> </w:t>
      </w:r>
      <w:proofErr w:type="spellStart"/>
      <w:r w:rsidR="003A7EDA" w:rsidRPr="00700513">
        <w:rPr>
          <w:rFonts w:ascii="Times New Roman" w:eastAsia="Times New Roman" w:hAnsi="Times New Roman" w:cs="Times New Roman"/>
          <w:sz w:val="24"/>
          <w:lang w:val="en-US"/>
        </w:rPr>
        <w:t>doi</w:t>
      </w:r>
      <w:proofErr w:type="spellEnd"/>
      <w:r w:rsidRPr="00700513">
        <w:rPr>
          <w:rFonts w:ascii="Times New Roman" w:eastAsia="Times New Roman" w:hAnsi="Times New Roman" w:cs="Times New Roman"/>
          <w:sz w:val="24"/>
          <w:lang w:val="en-US"/>
        </w:rPr>
        <w:t xml:space="preserve">: </w:t>
      </w:r>
      <w:hyperlink r:id="rId9" w:history="1">
        <w:r w:rsidRPr="00700513">
          <w:rPr>
            <w:rFonts w:ascii="Times New Roman" w:eastAsia="Times New Roman" w:hAnsi="Times New Roman" w:cs="Times New Roman"/>
            <w:sz w:val="24"/>
            <w:lang w:val="en-US"/>
          </w:rPr>
          <w:t>https://doi.org/10.1080/02770903.2017.1350967</w:t>
        </w:r>
      </w:hyperlink>
    </w:p>
    <w:p w:rsidR="003756C1" w:rsidRPr="00700513" w:rsidRDefault="003756C1" w:rsidP="00B908E0">
      <w:pPr>
        <w:spacing w:after="0" w:line="360" w:lineRule="auto"/>
        <w:ind w:left="708" w:hanging="708"/>
        <w:jc w:val="both"/>
        <w:rPr>
          <w:rFonts w:ascii="Times New Roman" w:eastAsia="Times New Roman" w:hAnsi="Times New Roman" w:cs="Times New Roman"/>
          <w:sz w:val="24"/>
          <w:lang w:val="en-US"/>
        </w:rPr>
      </w:pPr>
      <w:r w:rsidRPr="00700513">
        <w:rPr>
          <w:rFonts w:ascii="Times New Roman" w:eastAsia="Times New Roman" w:hAnsi="Times New Roman" w:cs="Times New Roman"/>
          <w:sz w:val="24"/>
          <w:lang w:val="en-US"/>
        </w:rPr>
        <w:lastRenderedPageBreak/>
        <w:t xml:space="preserve">Raymond, K. P., </w:t>
      </w:r>
      <w:proofErr w:type="spellStart"/>
      <w:r w:rsidRPr="00700513">
        <w:rPr>
          <w:rFonts w:ascii="Times New Roman" w:eastAsia="Times New Roman" w:hAnsi="Times New Roman" w:cs="Times New Roman"/>
          <w:sz w:val="24"/>
          <w:lang w:val="en-US"/>
        </w:rPr>
        <w:t>Fiese</w:t>
      </w:r>
      <w:proofErr w:type="spellEnd"/>
      <w:r w:rsidRPr="00700513">
        <w:rPr>
          <w:rFonts w:ascii="Times New Roman" w:eastAsia="Times New Roman" w:hAnsi="Times New Roman" w:cs="Times New Roman"/>
          <w:sz w:val="24"/>
          <w:lang w:val="en-US"/>
        </w:rPr>
        <w:t xml:space="preserve">, B. H., Winter, M. A., </w:t>
      </w:r>
      <w:proofErr w:type="spellStart"/>
      <w:r w:rsidRPr="00700513">
        <w:rPr>
          <w:rFonts w:ascii="Times New Roman" w:eastAsia="Times New Roman" w:hAnsi="Times New Roman" w:cs="Times New Roman"/>
          <w:sz w:val="24"/>
          <w:lang w:val="en-US"/>
        </w:rPr>
        <w:t>Knestel</w:t>
      </w:r>
      <w:proofErr w:type="spellEnd"/>
      <w:r w:rsidRPr="00700513">
        <w:rPr>
          <w:rFonts w:ascii="Times New Roman" w:eastAsia="Times New Roman" w:hAnsi="Times New Roman" w:cs="Times New Roman"/>
          <w:sz w:val="24"/>
          <w:lang w:val="en-US"/>
        </w:rPr>
        <w:t xml:space="preserve">, A., &amp; Everhart, R. S. (2012). Helpful hints: caregiver-generated asthma management strategies and their relation to pediatric asthma symptoms and quality of life. </w:t>
      </w:r>
      <w:r w:rsidR="00872554" w:rsidRPr="00700513">
        <w:rPr>
          <w:rFonts w:ascii="Times New Roman" w:eastAsia="Times New Roman" w:hAnsi="Times New Roman" w:cs="Times New Roman"/>
          <w:i/>
          <w:sz w:val="24"/>
          <w:lang w:val="en-US"/>
        </w:rPr>
        <w:t>Journal of Pediatric P</w:t>
      </w:r>
      <w:r w:rsidRPr="00700513">
        <w:rPr>
          <w:rFonts w:ascii="Times New Roman" w:eastAsia="Times New Roman" w:hAnsi="Times New Roman" w:cs="Times New Roman"/>
          <w:i/>
          <w:sz w:val="24"/>
          <w:lang w:val="en-US"/>
        </w:rPr>
        <w:t>sychology</w:t>
      </w:r>
      <w:r w:rsidRPr="00700513">
        <w:rPr>
          <w:rFonts w:ascii="Times New Roman" w:eastAsia="Times New Roman" w:hAnsi="Times New Roman" w:cs="Times New Roman"/>
          <w:sz w:val="24"/>
          <w:lang w:val="en-US"/>
        </w:rPr>
        <w:t xml:space="preserve">, </w:t>
      </w:r>
      <w:r w:rsidR="00872554" w:rsidRPr="00700513">
        <w:rPr>
          <w:rFonts w:ascii="Times New Roman" w:eastAsia="Times New Roman" w:hAnsi="Times New Roman" w:cs="Times New Roman"/>
          <w:sz w:val="24"/>
          <w:lang w:val="en-US"/>
        </w:rPr>
        <w:t xml:space="preserve">37(4), 414-423. </w:t>
      </w:r>
      <w:proofErr w:type="spellStart"/>
      <w:r w:rsidR="003A7EDA" w:rsidRPr="00700513">
        <w:rPr>
          <w:rFonts w:ascii="Times New Roman" w:eastAsia="Times New Roman" w:hAnsi="Times New Roman" w:cs="Times New Roman"/>
          <w:sz w:val="24"/>
          <w:lang w:val="en-US"/>
        </w:rPr>
        <w:t>d</w:t>
      </w:r>
      <w:r w:rsidR="00872554" w:rsidRPr="00700513">
        <w:rPr>
          <w:rFonts w:ascii="Times New Roman" w:eastAsia="Times New Roman" w:hAnsi="Times New Roman" w:cs="Times New Roman"/>
          <w:sz w:val="24"/>
          <w:lang w:val="en-US"/>
        </w:rPr>
        <w:t>oi</w:t>
      </w:r>
      <w:proofErr w:type="spellEnd"/>
      <w:r w:rsidR="00872554" w:rsidRPr="00700513">
        <w:rPr>
          <w:rFonts w:ascii="Times New Roman" w:eastAsia="Times New Roman" w:hAnsi="Times New Roman" w:cs="Times New Roman"/>
          <w:sz w:val="24"/>
          <w:lang w:val="en-US"/>
        </w:rPr>
        <w:t>: 10.1093/</w:t>
      </w:r>
      <w:proofErr w:type="spellStart"/>
      <w:r w:rsidR="00872554" w:rsidRPr="00700513">
        <w:rPr>
          <w:rFonts w:ascii="Times New Roman" w:eastAsia="Times New Roman" w:hAnsi="Times New Roman" w:cs="Times New Roman"/>
          <w:sz w:val="24"/>
          <w:lang w:val="en-US"/>
        </w:rPr>
        <w:t>jpepsy</w:t>
      </w:r>
      <w:proofErr w:type="spellEnd"/>
      <w:r w:rsidR="00872554" w:rsidRPr="00700513">
        <w:rPr>
          <w:rFonts w:ascii="Times New Roman" w:eastAsia="Times New Roman" w:hAnsi="Times New Roman" w:cs="Times New Roman"/>
          <w:sz w:val="24"/>
          <w:lang w:val="en-US"/>
        </w:rPr>
        <w:t>/jss001</w:t>
      </w:r>
    </w:p>
    <w:p w:rsidR="003756C1" w:rsidRPr="00700513" w:rsidRDefault="003756C1" w:rsidP="00B908E0">
      <w:pPr>
        <w:spacing w:after="0" w:line="360" w:lineRule="auto"/>
        <w:ind w:left="708" w:hanging="708"/>
        <w:jc w:val="both"/>
        <w:rPr>
          <w:rFonts w:ascii="Times New Roman" w:eastAsia="Times New Roman" w:hAnsi="Times New Roman" w:cs="Times New Roman"/>
          <w:sz w:val="24"/>
          <w:lang w:val="en-US"/>
        </w:rPr>
      </w:pPr>
      <w:r w:rsidRPr="00700513">
        <w:rPr>
          <w:rFonts w:ascii="Times New Roman" w:eastAsia="Times New Roman" w:hAnsi="Times New Roman" w:cs="Times New Roman"/>
          <w:sz w:val="24"/>
          <w:lang w:val="en-US"/>
        </w:rPr>
        <w:t xml:space="preserve">Ritz, T., </w:t>
      </w:r>
      <w:proofErr w:type="spellStart"/>
      <w:r w:rsidRPr="00700513">
        <w:rPr>
          <w:rFonts w:ascii="Times New Roman" w:eastAsia="Times New Roman" w:hAnsi="Times New Roman" w:cs="Times New Roman"/>
          <w:sz w:val="24"/>
          <w:lang w:val="en-US"/>
        </w:rPr>
        <w:t>Meuret</w:t>
      </w:r>
      <w:proofErr w:type="spellEnd"/>
      <w:r w:rsidRPr="00700513">
        <w:rPr>
          <w:rFonts w:ascii="Times New Roman" w:eastAsia="Times New Roman" w:hAnsi="Times New Roman" w:cs="Times New Roman"/>
          <w:sz w:val="24"/>
          <w:lang w:val="en-US"/>
        </w:rPr>
        <w:t xml:space="preserve">, A.E., </w:t>
      </w:r>
      <w:proofErr w:type="spellStart"/>
      <w:r w:rsidRPr="00700513">
        <w:rPr>
          <w:rFonts w:ascii="Times New Roman" w:eastAsia="Times New Roman" w:hAnsi="Times New Roman" w:cs="Times New Roman"/>
          <w:sz w:val="24"/>
          <w:lang w:val="en-US"/>
        </w:rPr>
        <w:t>Trueba</w:t>
      </w:r>
      <w:proofErr w:type="spellEnd"/>
      <w:r w:rsidRPr="00700513">
        <w:rPr>
          <w:rFonts w:ascii="Times New Roman" w:eastAsia="Times New Roman" w:hAnsi="Times New Roman" w:cs="Times New Roman"/>
          <w:sz w:val="24"/>
          <w:lang w:val="en-US"/>
        </w:rPr>
        <w:t xml:space="preserve">, A.F., </w:t>
      </w:r>
      <w:proofErr w:type="spellStart"/>
      <w:r w:rsidRPr="00700513">
        <w:rPr>
          <w:rFonts w:ascii="Times New Roman" w:eastAsia="Times New Roman" w:hAnsi="Times New Roman" w:cs="Times New Roman"/>
          <w:sz w:val="24"/>
          <w:lang w:val="en-US"/>
        </w:rPr>
        <w:t>Fritzsche</w:t>
      </w:r>
      <w:proofErr w:type="spellEnd"/>
      <w:r w:rsidRPr="00700513">
        <w:rPr>
          <w:rFonts w:ascii="Times New Roman" w:eastAsia="Times New Roman" w:hAnsi="Times New Roman" w:cs="Times New Roman"/>
          <w:sz w:val="24"/>
          <w:lang w:val="en-US"/>
        </w:rPr>
        <w:t xml:space="preserve">, A. &amp; Von </w:t>
      </w:r>
      <w:proofErr w:type="spellStart"/>
      <w:r w:rsidRPr="00700513">
        <w:rPr>
          <w:rFonts w:ascii="Times New Roman" w:eastAsia="Times New Roman" w:hAnsi="Times New Roman" w:cs="Times New Roman"/>
          <w:sz w:val="24"/>
          <w:lang w:val="en-US"/>
        </w:rPr>
        <w:t>Leupoldt</w:t>
      </w:r>
      <w:proofErr w:type="spellEnd"/>
      <w:r w:rsidRPr="00700513">
        <w:rPr>
          <w:rFonts w:ascii="Times New Roman" w:eastAsia="Times New Roman" w:hAnsi="Times New Roman" w:cs="Times New Roman"/>
          <w:sz w:val="24"/>
          <w:lang w:val="en-US"/>
        </w:rPr>
        <w:t>, A. (2013) Psychosocial factors and behavioral medicine interventions in asthma.</w:t>
      </w:r>
      <w:r w:rsidRPr="00700513">
        <w:rPr>
          <w:rFonts w:ascii="Times New Roman" w:eastAsia="Times New Roman" w:hAnsi="Times New Roman" w:cs="Times New Roman"/>
          <w:i/>
          <w:sz w:val="24"/>
          <w:lang w:val="en-US"/>
        </w:rPr>
        <w:t xml:space="preserve"> Journal of Consulting and Clinical Psychology, 81</w:t>
      </w:r>
      <w:r w:rsidRPr="00700513">
        <w:rPr>
          <w:rFonts w:ascii="Times New Roman" w:eastAsia="Times New Roman" w:hAnsi="Times New Roman" w:cs="Times New Roman"/>
          <w:sz w:val="24"/>
          <w:lang w:val="en-US"/>
        </w:rPr>
        <w:t>(2), 231-</w:t>
      </w:r>
      <w:r w:rsidR="005B3D1D" w:rsidRPr="00700513">
        <w:rPr>
          <w:rFonts w:ascii="Times New Roman" w:eastAsia="Times New Roman" w:hAnsi="Times New Roman" w:cs="Times New Roman"/>
          <w:sz w:val="24"/>
          <w:lang w:val="en-US"/>
        </w:rPr>
        <w:t>2</w:t>
      </w:r>
      <w:r w:rsidRPr="00700513">
        <w:rPr>
          <w:rFonts w:ascii="Times New Roman" w:eastAsia="Times New Roman" w:hAnsi="Times New Roman" w:cs="Times New Roman"/>
          <w:sz w:val="24"/>
          <w:lang w:val="en-US"/>
        </w:rPr>
        <w:t xml:space="preserve">50. </w:t>
      </w:r>
      <w:proofErr w:type="spellStart"/>
      <w:r w:rsidR="003A7EDA" w:rsidRPr="00700513">
        <w:rPr>
          <w:rFonts w:ascii="Times New Roman" w:eastAsia="Times New Roman" w:hAnsi="Times New Roman" w:cs="Times New Roman"/>
          <w:sz w:val="24"/>
          <w:lang w:val="en-US"/>
        </w:rPr>
        <w:t>d</w:t>
      </w:r>
      <w:r w:rsidR="00251C52" w:rsidRPr="00700513">
        <w:rPr>
          <w:rFonts w:ascii="Times New Roman" w:eastAsia="Times New Roman" w:hAnsi="Times New Roman" w:cs="Times New Roman"/>
          <w:sz w:val="24"/>
          <w:lang w:val="en-US"/>
        </w:rPr>
        <w:t>oi</w:t>
      </w:r>
      <w:proofErr w:type="spellEnd"/>
      <w:r w:rsidR="00251C52" w:rsidRPr="00700513">
        <w:rPr>
          <w:rFonts w:ascii="Times New Roman" w:eastAsia="Times New Roman" w:hAnsi="Times New Roman" w:cs="Times New Roman"/>
          <w:sz w:val="24"/>
          <w:lang w:val="en-US"/>
        </w:rPr>
        <w:t>: 10.1037/a0030187.</w:t>
      </w:r>
    </w:p>
    <w:p w:rsidR="003756C1" w:rsidRPr="00700513" w:rsidRDefault="003756C1" w:rsidP="00B908E0">
      <w:pPr>
        <w:spacing w:after="0" w:line="360" w:lineRule="auto"/>
        <w:ind w:left="708" w:hanging="708"/>
        <w:jc w:val="both"/>
        <w:rPr>
          <w:rFonts w:ascii="Times New Roman" w:eastAsia="Times New Roman" w:hAnsi="Times New Roman" w:cs="Times New Roman"/>
          <w:sz w:val="24"/>
          <w:lang w:val="en-US"/>
        </w:rPr>
      </w:pPr>
      <w:r w:rsidRPr="00700513">
        <w:rPr>
          <w:rFonts w:ascii="Times New Roman" w:eastAsia="Times New Roman" w:hAnsi="Times New Roman" w:cs="Times New Roman"/>
          <w:sz w:val="24"/>
          <w:lang w:val="en-US"/>
        </w:rPr>
        <w:t xml:space="preserve">Rosenkranz, M. A. (2007). Substance P at the nexus of mind and body in chronic inflammation and affective disorders. </w:t>
      </w:r>
      <w:r w:rsidR="003A7EDA" w:rsidRPr="00700513">
        <w:rPr>
          <w:rFonts w:ascii="Times New Roman" w:eastAsia="Times New Roman" w:hAnsi="Times New Roman" w:cs="Times New Roman"/>
          <w:i/>
          <w:sz w:val="24"/>
          <w:lang w:val="en-US"/>
        </w:rPr>
        <w:t>Psychological B</w:t>
      </w:r>
      <w:r w:rsidRPr="00700513">
        <w:rPr>
          <w:rFonts w:ascii="Times New Roman" w:eastAsia="Times New Roman" w:hAnsi="Times New Roman" w:cs="Times New Roman"/>
          <w:i/>
          <w:sz w:val="24"/>
          <w:lang w:val="en-US"/>
        </w:rPr>
        <w:t>ulletin, 133</w:t>
      </w:r>
      <w:r w:rsidRPr="00700513">
        <w:rPr>
          <w:rFonts w:ascii="Times New Roman" w:eastAsia="Times New Roman" w:hAnsi="Times New Roman" w:cs="Times New Roman"/>
          <w:sz w:val="24"/>
          <w:lang w:val="en-US"/>
        </w:rPr>
        <w:t>(6), 1007.</w:t>
      </w:r>
    </w:p>
    <w:p w:rsidR="002F33B7" w:rsidRPr="00700513" w:rsidRDefault="002F33B7" w:rsidP="00B908E0">
      <w:pPr>
        <w:spacing w:after="0" w:line="360" w:lineRule="auto"/>
        <w:ind w:left="708" w:hanging="708"/>
        <w:jc w:val="both"/>
        <w:rPr>
          <w:rFonts w:ascii="Times New Roman" w:eastAsia="Times New Roman" w:hAnsi="Times New Roman" w:cs="Times New Roman"/>
          <w:sz w:val="24"/>
          <w:lang w:val="en-US"/>
        </w:rPr>
      </w:pPr>
      <w:r w:rsidRPr="00700513">
        <w:rPr>
          <w:rFonts w:ascii="Times New Roman" w:eastAsia="Times New Roman" w:hAnsi="Times New Roman" w:cs="Times New Roman"/>
          <w:sz w:val="24"/>
          <w:lang w:val="en-US"/>
        </w:rPr>
        <w:t xml:space="preserve">Sastre, J., Crespo, A., Fernandez-Sanchez, A., Rial, M., Plaza, V. (2018). Anxiety, Depression, and Asthma Control: Changes After Standardized Treatment. The </w:t>
      </w:r>
      <w:r w:rsidRPr="00700513">
        <w:rPr>
          <w:rFonts w:ascii="Times New Roman" w:eastAsia="Times New Roman" w:hAnsi="Times New Roman" w:cs="Times New Roman"/>
          <w:i/>
          <w:sz w:val="24"/>
          <w:lang w:val="en-US"/>
        </w:rPr>
        <w:t>Journal of Allergy and Clinical Immunology: In Practice</w:t>
      </w:r>
      <w:r w:rsidRPr="00700513">
        <w:rPr>
          <w:rFonts w:ascii="Times New Roman" w:eastAsia="Times New Roman" w:hAnsi="Times New Roman" w:cs="Times New Roman"/>
          <w:sz w:val="24"/>
          <w:lang w:val="en-US"/>
        </w:rPr>
        <w:t xml:space="preserve">. </w:t>
      </w:r>
      <w:r w:rsidR="00531EA9" w:rsidRPr="00700513">
        <w:rPr>
          <w:rFonts w:ascii="Times New Roman" w:eastAsia="Times New Roman" w:hAnsi="Times New Roman" w:cs="Times New Roman"/>
          <w:sz w:val="24"/>
          <w:lang w:val="en-US"/>
        </w:rPr>
        <w:t>I</w:t>
      </w:r>
      <w:r w:rsidRPr="00700513">
        <w:rPr>
          <w:rFonts w:ascii="Times New Roman" w:eastAsia="Times New Roman" w:hAnsi="Times New Roman" w:cs="Times New Roman"/>
          <w:sz w:val="24"/>
          <w:lang w:val="en-US"/>
        </w:rPr>
        <w:t xml:space="preserve">n press. </w:t>
      </w:r>
      <w:proofErr w:type="spellStart"/>
      <w:r w:rsidR="003A7EDA" w:rsidRPr="00700513">
        <w:rPr>
          <w:rFonts w:ascii="Times New Roman" w:eastAsia="Times New Roman" w:hAnsi="Times New Roman" w:cs="Times New Roman"/>
          <w:sz w:val="24"/>
          <w:lang w:val="en-US"/>
        </w:rPr>
        <w:t>doi</w:t>
      </w:r>
      <w:proofErr w:type="spellEnd"/>
      <w:r w:rsidRPr="00700513">
        <w:rPr>
          <w:rFonts w:ascii="Times New Roman" w:eastAsia="Times New Roman" w:hAnsi="Times New Roman" w:cs="Times New Roman"/>
          <w:sz w:val="24"/>
          <w:lang w:val="en-US"/>
        </w:rPr>
        <w:t xml:space="preserve">: </w:t>
      </w:r>
      <w:hyperlink r:id="rId10" w:tgtFrame="_blank" w:tooltip="Persistent link using digital object identifier" w:history="1">
        <w:r w:rsidRPr="00700513">
          <w:rPr>
            <w:rFonts w:ascii="Times New Roman" w:eastAsia="Times New Roman" w:hAnsi="Times New Roman" w:cs="Times New Roman"/>
            <w:sz w:val="24"/>
            <w:lang w:val="en-US"/>
          </w:rPr>
          <w:t>https://doi.org/10.1016/j.jaip.2018.02.002</w:t>
        </w:r>
      </w:hyperlink>
    </w:p>
    <w:p w:rsidR="007A1713" w:rsidRPr="00700513" w:rsidRDefault="007A1713" w:rsidP="00B908E0">
      <w:pPr>
        <w:spacing w:after="0" w:line="360" w:lineRule="auto"/>
        <w:ind w:left="708" w:hanging="708"/>
        <w:jc w:val="both"/>
        <w:rPr>
          <w:rFonts w:ascii="Times New Roman" w:eastAsia="Times New Roman" w:hAnsi="Times New Roman" w:cs="Times New Roman"/>
          <w:sz w:val="24"/>
          <w:lang w:val="en-US"/>
        </w:rPr>
      </w:pPr>
      <w:proofErr w:type="spellStart"/>
      <w:r w:rsidRPr="00700513">
        <w:rPr>
          <w:rFonts w:ascii="Times New Roman" w:eastAsia="Times New Roman" w:hAnsi="Times New Roman" w:cs="Times New Roman"/>
          <w:sz w:val="24"/>
          <w:lang w:val="en-US"/>
        </w:rPr>
        <w:t>Sicouri</w:t>
      </w:r>
      <w:proofErr w:type="spellEnd"/>
      <w:r w:rsidRPr="00700513">
        <w:rPr>
          <w:rFonts w:ascii="Times New Roman" w:eastAsia="Times New Roman" w:hAnsi="Times New Roman" w:cs="Times New Roman"/>
          <w:sz w:val="24"/>
          <w:lang w:val="en-US"/>
        </w:rPr>
        <w:t xml:space="preserve">, G., Sharpe, L, Hudson, J.L., </w:t>
      </w:r>
      <w:proofErr w:type="spellStart"/>
      <w:r w:rsidRPr="00700513">
        <w:rPr>
          <w:rFonts w:ascii="Times New Roman" w:eastAsia="Times New Roman" w:hAnsi="Times New Roman" w:cs="Times New Roman"/>
          <w:sz w:val="24"/>
          <w:lang w:val="en-US"/>
        </w:rPr>
        <w:t>Dudeney</w:t>
      </w:r>
      <w:proofErr w:type="spellEnd"/>
      <w:r w:rsidRPr="00700513">
        <w:rPr>
          <w:rFonts w:ascii="Times New Roman" w:eastAsia="Times New Roman" w:hAnsi="Times New Roman" w:cs="Times New Roman"/>
          <w:sz w:val="24"/>
          <w:lang w:val="en-US"/>
        </w:rPr>
        <w:t xml:space="preserve">, J., Jaffe, A., </w:t>
      </w:r>
      <w:proofErr w:type="spellStart"/>
      <w:r w:rsidRPr="00700513">
        <w:rPr>
          <w:rFonts w:ascii="Times New Roman" w:eastAsia="Times New Roman" w:hAnsi="Times New Roman" w:cs="Times New Roman"/>
          <w:sz w:val="24"/>
          <w:lang w:val="en-US"/>
        </w:rPr>
        <w:t>Selvadurai</w:t>
      </w:r>
      <w:proofErr w:type="spellEnd"/>
      <w:r w:rsidRPr="00700513">
        <w:rPr>
          <w:rFonts w:ascii="Times New Roman" w:eastAsia="Times New Roman" w:hAnsi="Times New Roman" w:cs="Times New Roman"/>
          <w:sz w:val="24"/>
          <w:lang w:val="en-US"/>
        </w:rPr>
        <w:t xml:space="preserve">, H., Lorimer, S. &amp; Hunt, C. (2017). Threat interpretation and parental influences for children with asthma and anxiety. </w:t>
      </w:r>
      <w:proofErr w:type="spellStart"/>
      <w:r w:rsidRPr="00700513">
        <w:rPr>
          <w:rFonts w:ascii="Times New Roman" w:eastAsia="Times New Roman" w:hAnsi="Times New Roman" w:cs="Times New Roman"/>
          <w:i/>
          <w:sz w:val="24"/>
          <w:lang w:val="en-US"/>
        </w:rPr>
        <w:t>Behaviour</w:t>
      </w:r>
      <w:proofErr w:type="spellEnd"/>
      <w:r w:rsidRPr="00700513">
        <w:rPr>
          <w:rFonts w:ascii="Times New Roman" w:eastAsia="Times New Roman" w:hAnsi="Times New Roman" w:cs="Times New Roman"/>
          <w:i/>
          <w:sz w:val="24"/>
          <w:lang w:val="en-US"/>
        </w:rPr>
        <w:t xml:space="preserve"> Research and Therapy</w:t>
      </w:r>
      <w:r w:rsidR="003A7EDA" w:rsidRPr="00700513">
        <w:rPr>
          <w:rFonts w:ascii="Times New Roman" w:eastAsia="Times New Roman" w:hAnsi="Times New Roman" w:cs="Times New Roman"/>
          <w:sz w:val="24"/>
          <w:lang w:val="en-US"/>
        </w:rPr>
        <w:t xml:space="preserve">, </w:t>
      </w:r>
      <w:r w:rsidR="003A7EDA" w:rsidRPr="00700513">
        <w:rPr>
          <w:rFonts w:ascii="Times New Roman" w:eastAsia="Times New Roman" w:hAnsi="Times New Roman" w:cs="Times New Roman"/>
          <w:i/>
          <w:sz w:val="24"/>
          <w:lang w:val="en-US"/>
        </w:rPr>
        <w:t>89</w:t>
      </w:r>
      <w:r w:rsidR="003A7EDA" w:rsidRPr="00700513">
        <w:rPr>
          <w:rFonts w:ascii="Times New Roman" w:eastAsia="Times New Roman" w:hAnsi="Times New Roman" w:cs="Times New Roman"/>
          <w:sz w:val="24"/>
          <w:lang w:val="en-US"/>
        </w:rPr>
        <w:t xml:space="preserve">(1), 14-23. </w:t>
      </w:r>
      <w:proofErr w:type="spellStart"/>
      <w:r w:rsidR="003A7EDA" w:rsidRPr="00700513">
        <w:rPr>
          <w:rFonts w:ascii="Times New Roman" w:eastAsia="Times New Roman" w:hAnsi="Times New Roman" w:cs="Times New Roman"/>
          <w:sz w:val="24"/>
          <w:lang w:val="en-US"/>
        </w:rPr>
        <w:t>d</w:t>
      </w:r>
      <w:r w:rsidRPr="00700513">
        <w:rPr>
          <w:rFonts w:ascii="Times New Roman" w:eastAsia="Times New Roman" w:hAnsi="Times New Roman" w:cs="Times New Roman"/>
          <w:sz w:val="24"/>
          <w:lang w:val="en-US"/>
        </w:rPr>
        <w:t>oi</w:t>
      </w:r>
      <w:proofErr w:type="spellEnd"/>
      <w:r w:rsidRPr="00700513">
        <w:rPr>
          <w:rFonts w:ascii="Times New Roman" w:eastAsia="Times New Roman" w:hAnsi="Times New Roman" w:cs="Times New Roman"/>
          <w:sz w:val="24"/>
          <w:lang w:val="en-US"/>
        </w:rPr>
        <w:t xml:space="preserve"> </w:t>
      </w:r>
      <w:hyperlink r:id="rId11" w:tgtFrame="doilink" w:history="1">
        <w:r w:rsidRPr="00700513">
          <w:rPr>
            <w:rFonts w:ascii="Times New Roman" w:eastAsia="Times New Roman" w:hAnsi="Times New Roman" w:cs="Times New Roman"/>
            <w:sz w:val="24"/>
            <w:lang w:val="en-US"/>
          </w:rPr>
          <w:t>http://dx.doi.org/10.1016/j.brat.2016.11.004</w:t>
        </w:r>
      </w:hyperlink>
    </w:p>
    <w:p w:rsidR="003756C1" w:rsidRPr="00700513" w:rsidRDefault="003756C1" w:rsidP="00B908E0">
      <w:pPr>
        <w:spacing w:after="0" w:line="360" w:lineRule="auto"/>
        <w:ind w:left="708" w:hanging="708"/>
        <w:jc w:val="both"/>
        <w:rPr>
          <w:rFonts w:ascii="Times New Roman" w:eastAsia="Times New Roman" w:hAnsi="Times New Roman" w:cs="Times New Roman"/>
          <w:sz w:val="24"/>
        </w:rPr>
      </w:pPr>
      <w:r w:rsidRPr="00700513">
        <w:rPr>
          <w:rFonts w:ascii="Times New Roman" w:eastAsia="Times New Roman" w:hAnsi="Times New Roman" w:cs="Times New Roman"/>
          <w:sz w:val="24"/>
          <w:lang w:val="en-US"/>
        </w:rPr>
        <w:t>Suárez, L., Huerta, J.</w:t>
      </w:r>
      <w:r w:rsidR="00557B2D" w:rsidRPr="00700513">
        <w:rPr>
          <w:rFonts w:ascii="Times New Roman" w:eastAsia="Times New Roman" w:hAnsi="Times New Roman" w:cs="Times New Roman"/>
          <w:sz w:val="24"/>
          <w:lang w:val="en-US"/>
        </w:rPr>
        <w:t xml:space="preserve"> </w:t>
      </w:r>
      <w:r w:rsidRPr="00700513">
        <w:rPr>
          <w:rFonts w:ascii="Times New Roman" w:eastAsia="Times New Roman" w:hAnsi="Times New Roman" w:cs="Times New Roman"/>
          <w:sz w:val="24"/>
          <w:lang w:val="en-US"/>
        </w:rPr>
        <w:t xml:space="preserve">G. &amp; </w:t>
      </w:r>
      <w:r w:rsidR="00531EA9" w:rsidRPr="00700513">
        <w:rPr>
          <w:rFonts w:ascii="Times New Roman" w:eastAsia="Times New Roman" w:hAnsi="Times New Roman" w:cs="Times New Roman"/>
          <w:sz w:val="24"/>
          <w:lang w:val="en-US"/>
        </w:rPr>
        <w:t xml:space="preserve">Del </w:t>
      </w:r>
      <w:r w:rsidRPr="00700513">
        <w:rPr>
          <w:rFonts w:ascii="Times New Roman" w:eastAsia="Times New Roman" w:hAnsi="Times New Roman" w:cs="Times New Roman"/>
          <w:sz w:val="24"/>
          <w:lang w:val="en-US"/>
        </w:rPr>
        <w:t xml:space="preserve">Olmo, H. (2010). </w:t>
      </w:r>
      <w:r w:rsidRPr="00700513">
        <w:rPr>
          <w:rFonts w:ascii="Times New Roman" w:eastAsia="Times New Roman" w:hAnsi="Times New Roman" w:cs="Times New Roman"/>
          <w:sz w:val="24"/>
        </w:rPr>
        <w:t xml:space="preserve">Aspectos psicológicos del asma. </w:t>
      </w:r>
      <w:r w:rsidRPr="00700513">
        <w:rPr>
          <w:rFonts w:ascii="Times New Roman" w:eastAsia="Times New Roman" w:hAnsi="Times New Roman" w:cs="Times New Roman"/>
          <w:i/>
          <w:sz w:val="24"/>
        </w:rPr>
        <w:t>Alergia, Asma e Inmunología Pediátricas. 19</w:t>
      </w:r>
      <w:r w:rsidRPr="00700513">
        <w:rPr>
          <w:rFonts w:ascii="Times New Roman" w:eastAsia="Times New Roman" w:hAnsi="Times New Roman" w:cs="Times New Roman"/>
          <w:sz w:val="24"/>
        </w:rPr>
        <w:t>(1), 18-22.</w:t>
      </w:r>
    </w:p>
    <w:p w:rsidR="003756C1" w:rsidRPr="00700513" w:rsidRDefault="003756C1" w:rsidP="00B908E0">
      <w:pPr>
        <w:spacing w:after="0" w:line="360" w:lineRule="auto"/>
        <w:ind w:left="708" w:hanging="708"/>
        <w:jc w:val="both"/>
        <w:rPr>
          <w:rFonts w:ascii="Times New Roman" w:eastAsia="Times New Roman" w:hAnsi="Times New Roman" w:cs="Times New Roman"/>
          <w:sz w:val="24"/>
        </w:rPr>
      </w:pPr>
      <w:r w:rsidRPr="00700513">
        <w:rPr>
          <w:rFonts w:ascii="Times New Roman" w:eastAsia="Times New Roman" w:hAnsi="Times New Roman" w:cs="Times New Roman"/>
          <w:sz w:val="24"/>
        </w:rPr>
        <w:t xml:space="preserve">Urrutia, I., Aguirre, U., Pascual, S., Esteban, C., </w:t>
      </w:r>
      <w:proofErr w:type="spellStart"/>
      <w:r w:rsidRPr="00700513">
        <w:rPr>
          <w:rFonts w:ascii="Times New Roman" w:eastAsia="Times New Roman" w:hAnsi="Times New Roman" w:cs="Times New Roman"/>
          <w:sz w:val="24"/>
        </w:rPr>
        <w:t>Ballaz</w:t>
      </w:r>
      <w:proofErr w:type="spellEnd"/>
      <w:r w:rsidRPr="00700513">
        <w:rPr>
          <w:rFonts w:ascii="Times New Roman" w:eastAsia="Times New Roman" w:hAnsi="Times New Roman" w:cs="Times New Roman"/>
          <w:sz w:val="24"/>
        </w:rPr>
        <w:t xml:space="preserve">, A., </w:t>
      </w:r>
      <w:proofErr w:type="spellStart"/>
      <w:r w:rsidRPr="00700513">
        <w:rPr>
          <w:rFonts w:ascii="Times New Roman" w:eastAsia="Times New Roman" w:hAnsi="Times New Roman" w:cs="Times New Roman"/>
          <w:sz w:val="24"/>
        </w:rPr>
        <w:t>Arrizubieta</w:t>
      </w:r>
      <w:proofErr w:type="spellEnd"/>
      <w:r w:rsidRPr="00700513">
        <w:rPr>
          <w:rFonts w:ascii="Times New Roman" w:eastAsia="Times New Roman" w:hAnsi="Times New Roman" w:cs="Times New Roman"/>
          <w:sz w:val="24"/>
        </w:rPr>
        <w:t xml:space="preserve">, I., &amp; Larrea, I. (2012). </w:t>
      </w:r>
      <w:r w:rsidRPr="00700513">
        <w:rPr>
          <w:rFonts w:ascii="Times New Roman" w:eastAsia="Times New Roman" w:hAnsi="Times New Roman" w:cs="Times New Roman"/>
          <w:sz w:val="24"/>
          <w:lang w:val="en-US"/>
        </w:rPr>
        <w:t>Impact of Anxiety and Depression on Disease Control and Quality Of Life in Asthma Patients.</w:t>
      </w:r>
      <w:r w:rsidRPr="00700513">
        <w:rPr>
          <w:lang w:val="en-US"/>
        </w:rPr>
        <w:t xml:space="preserve"> </w:t>
      </w:r>
      <w:proofErr w:type="spellStart"/>
      <w:r w:rsidRPr="00700513">
        <w:rPr>
          <w:rFonts w:ascii="Times New Roman" w:eastAsia="Times New Roman" w:hAnsi="Times New Roman" w:cs="Times New Roman"/>
          <w:i/>
          <w:sz w:val="24"/>
        </w:rPr>
        <w:t>Journal</w:t>
      </w:r>
      <w:proofErr w:type="spellEnd"/>
      <w:r w:rsidRPr="00700513">
        <w:rPr>
          <w:rFonts w:ascii="Times New Roman" w:eastAsia="Times New Roman" w:hAnsi="Times New Roman" w:cs="Times New Roman"/>
          <w:i/>
          <w:sz w:val="24"/>
        </w:rPr>
        <w:t xml:space="preserve"> </w:t>
      </w:r>
      <w:proofErr w:type="spellStart"/>
      <w:r w:rsidRPr="00700513">
        <w:rPr>
          <w:rFonts w:ascii="Times New Roman" w:eastAsia="Times New Roman" w:hAnsi="Times New Roman" w:cs="Times New Roman"/>
          <w:i/>
          <w:sz w:val="24"/>
        </w:rPr>
        <w:t>of</w:t>
      </w:r>
      <w:proofErr w:type="spellEnd"/>
      <w:r w:rsidRPr="00700513">
        <w:rPr>
          <w:rFonts w:ascii="Times New Roman" w:eastAsia="Times New Roman" w:hAnsi="Times New Roman" w:cs="Times New Roman"/>
          <w:i/>
          <w:sz w:val="24"/>
        </w:rPr>
        <w:t xml:space="preserve"> </w:t>
      </w:r>
      <w:proofErr w:type="spellStart"/>
      <w:r w:rsidRPr="00700513">
        <w:rPr>
          <w:rFonts w:ascii="Times New Roman" w:eastAsia="Times New Roman" w:hAnsi="Times New Roman" w:cs="Times New Roman"/>
          <w:i/>
          <w:sz w:val="24"/>
        </w:rPr>
        <w:t>Asthma</w:t>
      </w:r>
      <w:proofErr w:type="spellEnd"/>
      <w:r w:rsidRPr="00700513">
        <w:rPr>
          <w:rFonts w:ascii="Times New Roman" w:eastAsia="Times New Roman" w:hAnsi="Times New Roman" w:cs="Times New Roman"/>
          <w:i/>
          <w:sz w:val="24"/>
        </w:rPr>
        <w:t>, 49</w:t>
      </w:r>
      <w:r w:rsidRPr="00700513">
        <w:rPr>
          <w:rFonts w:ascii="Times New Roman" w:eastAsia="Times New Roman" w:hAnsi="Times New Roman" w:cs="Times New Roman"/>
          <w:sz w:val="24"/>
        </w:rPr>
        <w:t xml:space="preserve">(2), 201-208. </w:t>
      </w:r>
      <w:proofErr w:type="spellStart"/>
      <w:r w:rsidR="003A7EDA" w:rsidRPr="00700513">
        <w:rPr>
          <w:rFonts w:ascii="Times New Roman" w:eastAsia="Times New Roman" w:hAnsi="Times New Roman" w:cs="Times New Roman"/>
          <w:sz w:val="24"/>
          <w:lang w:val="en-US"/>
        </w:rPr>
        <w:t>d</w:t>
      </w:r>
      <w:r w:rsidR="00251C52" w:rsidRPr="00700513">
        <w:rPr>
          <w:rFonts w:ascii="Times New Roman" w:eastAsia="Times New Roman" w:hAnsi="Times New Roman" w:cs="Times New Roman"/>
          <w:sz w:val="24"/>
          <w:lang w:val="en-US"/>
        </w:rPr>
        <w:t>oi</w:t>
      </w:r>
      <w:proofErr w:type="spellEnd"/>
      <w:r w:rsidR="00251C52" w:rsidRPr="00700513">
        <w:rPr>
          <w:rFonts w:ascii="Times New Roman" w:eastAsia="Times New Roman" w:hAnsi="Times New Roman" w:cs="Times New Roman"/>
          <w:sz w:val="24"/>
          <w:lang w:val="en-US"/>
        </w:rPr>
        <w:t>: 10.3109/02770903.2011.654022.</w:t>
      </w:r>
    </w:p>
    <w:p w:rsidR="003756C1" w:rsidRPr="00700513" w:rsidRDefault="003756C1" w:rsidP="00B908E0">
      <w:pPr>
        <w:spacing w:after="0" w:line="360" w:lineRule="auto"/>
        <w:ind w:left="708" w:hanging="708"/>
        <w:jc w:val="both"/>
        <w:rPr>
          <w:rFonts w:ascii="Times New Roman" w:eastAsia="Times New Roman" w:hAnsi="Times New Roman" w:cs="Times New Roman"/>
          <w:sz w:val="24"/>
        </w:rPr>
      </w:pPr>
      <w:r w:rsidRPr="00700513">
        <w:rPr>
          <w:rFonts w:ascii="Times New Roman" w:eastAsia="Times New Roman" w:hAnsi="Times New Roman" w:cs="Times New Roman"/>
          <w:sz w:val="24"/>
        </w:rPr>
        <w:t xml:space="preserve">Urrutia, I., Aguirre, U., Sunyer, J., Plana, E., </w:t>
      </w:r>
      <w:proofErr w:type="spellStart"/>
      <w:r w:rsidRPr="00700513">
        <w:rPr>
          <w:rFonts w:ascii="Times New Roman" w:eastAsia="Times New Roman" w:hAnsi="Times New Roman" w:cs="Times New Roman"/>
          <w:sz w:val="24"/>
        </w:rPr>
        <w:t>Muniozguren</w:t>
      </w:r>
      <w:proofErr w:type="spellEnd"/>
      <w:r w:rsidRPr="00700513">
        <w:rPr>
          <w:rFonts w:ascii="Times New Roman" w:eastAsia="Times New Roman" w:hAnsi="Times New Roman" w:cs="Times New Roman"/>
          <w:sz w:val="24"/>
        </w:rPr>
        <w:t>, N</w:t>
      </w:r>
      <w:r w:rsidR="00103A37" w:rsidRPr="00700513">
        <w:rPr>
          <w:rFonts w:ascii="Times New Roman" w:eastAsia="Times New Roman" w:hAnsi="Times New Roman" w:cs="Times New Roman"/>
          <w:sz w:val="24"/>
        </w:rPr>
        <w:t xml:space="preserve">., Martínez-Moratalla, </w:t>
      </w:r>
      <w:proofErr w:type="gramStart"/>
      <w:r w:rsidR="00103A37" w:rsidRPr="00700513">
        <w:rPr>
          <w:rFonts w:ascii="Times New Roman" w:eastAsia="Times New Roman" w:hAnsi="Times New Roman" w:cs="Times New Roman"/>
          <w:sz w:val="24"/>
        </w:rPr>
        <w:t>J.,…</w:t>
      </w:r>
      <w:proofErr w:type="gramEnd"/>
      <w:r w:rsidR="00103A37" w:rsidRPr="00700513">
        <w:rPr>
          <w:rFonts w:ascii="Times New Roman" w:eastAsia="Times New Roman" w:hAnsi="Times New Roman" w:cs="Times New Roman"/>
          <w:sz w:val="24"/>
        </w:rPr>
        <w:t xml:space="preserve"> Maldonado, </w:t>
      </w:r>
      <w:r w:rsidRPr="00700513">
        <w:rPr>
          <w:rFonts w:ascii="Times New Roman" w:eastAsia="Times New Roman" w:hAnsi="Times New Roman" w:cs="Times New Roman"/>
          <w:sz w:val="24"/>
        </w:rPr>
        <w:t xml:space="preserve">J.M.. (2007). Cambios en la prevalencia de asma en la población española del Estudio de Salud Respiratoria de la Comunidad Europea (ECRHS-II). </w:t>
      </w:r>
      <w:r w:rsidRPr="00700513">
        <w:rPr>
          <w:rFonts w:ascii="Times New Roman" w:eastAsia="Times New Roman" w:hAnsi="Times New Roman" w:cs="Times New Roman"/>
          <w:i/>
          <w:sz w:val="24"/>
        </w:rPr>
        <w:t xml:space="preserve">Archivos de </w:t>
      </w:r>
      <w:proofErr w:type="spellStart"/>
      <w:r w:rsidRPr="00700513">
        <w:rPr>
          <w:rFonts w:ascii="Times New Roman" w:eastAsia="Times New Roman" w:hAnsi="Times New Roman" w:cs="Times New Roman"/>
          <w:i/>
          <w:sz w:val="24"/>
        </w:rPr>
        <w:t>Bronconeumología</w:t>
      </w:r>
      <w:proofErr w:type="spellEnd"/>
      <w:r w:rsidRPr="00700513">
        <w:rPr>
          <w:rFonts w:ascii="Times New Roman" w:eastAsia="Times New Roman" w:hAnsi="Times New Roman" w:cs="Times New Roman"/>
          <w:i/>
          <w:sz w:val="24"/>
        </w:rPr>
        <w:t>, 43</w:t>
      </w:r>
      <w:r w:rsidRPr="00700513">
        <w:rPr>
          <w:rFonts w:ascii="Times New Roman" w:eastAsia="Times New Roman" w:hAnsi="Times New Roman" w:cs="Times New Roman"/>
          <w:sz w:val="24"/>
        </w:rPr>
        <w:t>(8), 425-430.</w:t>
      </w:r>
    </w:p>
    <w:p w:rsidR="00251C52" w:rsidRPr="00700513" w:rsidRDefault="003756C1" w:rsidP="00B908E0">
      <w:pPr>
        <w:spacing w:after="0" w:line="360" w:lineRule="auto"/>
        <w:ind w:left="708" w:hanging="708"/>
        <w:jc w:val="both"/>
        <w:rPr>
          <w:rFonts w:ascii="Times New Roman" w:eastAsia="Times New Roman" w:hAnsi="Times New Roman" w:cs="Times New Roman"/>
          <w:sz w:val="24"/>
        </w:rPr>
      </w:pPr>
      <w:r w:rsidRPr="00700513">
        <w:rPr>
          <w:rFonts w:ascii="Times New Roman" w:eastAsia="Times New Roman" w:hAnsi="Times New Roman" w:cs="Times New Roman"/>
          <w:sz w:val="24"/>
        </w:rPr>
        <w:t xml:space="preserve">Vidal, A., &amp; Matamala, M. (2013). Asma infanto-juvenil y trastornos psiquiátricos. </w:t>
      </w:r>
      <w:r w:rsidRPr="00700513">
        <w:rPr>
          <w:rFonts w:ascii="Times New Roman" w:eastAsia="Times New Roman" w:hAnsi="Times New Roman" w:cs="Times New Roman"/>
          <w:i/>
          <w:sz w:val="24"/>
        </w:rPr>
        <w:t>Revista chilena de enfermedades respiratorias, 29</w:t>
      </w:r>
      <w:r w:rsidRPr="00700513">
        <w:rPr>
          <w:rFonts w:ascii="Times New Roman" w:eastAsia="Times New Roman" w:hAnsi="Times New Roman" w:cs="Times New Roman"/>
          <w:sz w:val="24"/>
        </w:rPr>
        <w:t>(1), 14-23.</w:t>
      </w:r>
      <w:r w:rsidR="003A7EDA" w:rsidRPr="00700513">
        <w:rPr>
          <w:rFonts w:ascii="Times New Roman" w:eastAsia="Times New Roman" w:hAnsi="Times New Roman" w:cs="Times New Roman"/>
          <w:sz w:val="24"/>
        </w:rPr>
        <w:t xml:space="preserve"> </w:t>
      </w:r>
      <w:proofErr w:type="spellStart"/>
      <w:r w:rsidR="003A7EDA" w:rsidRPr="00700513">
        <w:rPr>
          <w:rFonts w:ascii="Times New Roman" w:eastAsia="Times New Roman" w:hAnsi="Times New Roman" w:cs="Times New Roman"/>
          <w:sz w:val="24"/>
        </w:rPr>
        <w:t>d</w:t>
      </w:r>
      <w:r w:rsidR="00251C52" w:rsidRPr="00700513">
        <w:rPr>
          <w:rFonts w:ascii="Times New Roman" w:eastAsia="Times New Roman" w:hAnsi="Times New Roman" w:cs="Times New Roman"/>
          <w:sz w:val="24"/>
        </w:rPr>
        <w:t>oi</w:t>
      </w:r>
      <w:proofErr w:type="spellEnd"/>
      <w:r w:rsidR="00251C52" w:rsidRPr="00700513">
        <w:rPr>
          <w:rFonts w:ascii="Times New Roman" w:eastAsia="Times New Roman" w:hAnsi="Times New Roman" w:cs="Times New Roman"/>
          <w:sz w:val="24"/>
        </w:rPr>
        <w:t xml:space="preserve">: </w:t>
      </w:r>
      <w:r w:rsidR="00251C52" w:rsidRPr="00700513">
        <w:rPr>
          <w:rFonts w:ascii="Times New Roman" w:eastAsia="Times New Roman" w:hAnsi="Times New Roman" w:cs="Times New Roman"/>
          <w:iCs/>
          <w:sz w:val="24"/>
        </w:rPr>
        <w:t>http://dx.doi.org/10.4067/S0717-73482013000100003</w:t>
      </w:r>
    </w:p>
    <w:p w:rsidR="00DC2B77" w:rsidRDefault="003756C1" w:rsidP="00B908E0">
      <w:pPr>
        <w:spacing w:after="0" w:line="360" w:lineRule="auto"/>
        <w:ind w:left="708" w:hanging="708"/>
        <w:jc w:val="both"/>
        <w:rPr>
          <w:rFonts w:ascii="Times New Roman" w:eastAsia="Times New Roman" w:hAnsi="Times New Roman" w:cs="Times New Roman"/>
          <w:sz w:val="24"/>
        </w:rPr>
      </w:pPr>
      <w:proofErr w:type="spellStart"/>
      <w:r w:rsidRPr="00700513">
        <w:rPr>
          <w:rFonts w:ascii="Times New Roman" w:eastAsia="Times New Roman" w:hAnsi="Times New Roman" w:cs="Times New Roman"/>
          <w:sz w:val="24"/>
        </w:rPr>
        <w:t>World</w:t>
      </w:r>
      <w:proofErr w:type="spellEnd"/>
      <w:r w:rsidRPr="00700513">
        <w:rPr>
          <w:rFonts w:ascii="Times New Roman" w:eastAsia="Times New Roman" w:hAnsi="Times New Roman" w:cs="Times New Roman"/>
          <w:sz w:val="24"/>
        </w:rPr>
        <w:t xml:space="preserve"> </w:t>
      </w:r>
      <w:proofErr w:type="spellStart"/>
      <w:r w:rsidRPr="00700513">
        <w:rPr>
          <w:rFonts w:ascii="Times New Roman" w:eastAsia="Times New Roman" w:hAnsi="Times New Roman" w:cs="Times New Roman"/>
          <w:sz w:val="24"/>
        </w:rPr>
        <w:t>Health</w:t>
      </w:r>
      <w:proofErr w:type="spellEnd"/>
      <w:r w:rsidRPr="00700513">
        <w:rPr>
          <w:rFonts w:ascii="Times New Roman" w:eastAsia="Times New Roman" w:hAnsi="Times New Roman" w:cs="Times New Roman"/>
          <w:sz w:val="24"/>
        </w:rPr>
        <w:t xml:space="preserve"> </w:t>
      </w:r>
      <w:proofErr w:type="spellStart"/>
      <w:r w:rsidRPr="00700513">
        <w:rPr>
          <w:rFonts w:ascii="Times New Roman" w:eastAsia="Times New Roman" w:hAnsi="Times New Roman" w:cs="Times New Roman"/>
          <w:sz w:val="24"/>
        </w:rPr>
        <w:t>Organization</w:t>
      </w:r>
      <w:proofErr w:type="spellEnd"/>
      <w:r w:rsidRPr="00700513">
        <w:rPr>
          <w:rFonts w:ascii="Times New Roman" w:eastAsia="Times New Roman" w:hAnsi="Times New Roman" w:cs="Times New Roman"/>
          <w:sz w:val="24"/>
        </w:rPr>
        <w:t xml:space="preserve"> (2015). </w:t>
      </w:r>
      <w:r w:rsidRPr="00700513">
        <w:rPr>
          <w:rFonts w:ascii="Times New Roman" w:eastAsia="Times New Roman" w:hAnsi="Times New Roman" w:cs="Times New Roman"/>
          <w:i/>
          <w:sz w:val="24"/>
        </w:rPr>
        <w:t>Enfermedades respiratorias crónicas. Programas y proyectos</w:t>
      </w:r>
      <w:r w:rsidRPr="00700513">
        <w:rPr>
          <w:rFonts w:ascii="Times New Roman" w:eastAsia="Times New Roman" w:hAnsi="Times New Roman" w:cs="Times New Roman"/>
          <w:sz w:val="24"/>
        </w:rPr>
        <w:t xml:space="preserve">. </w:t>
      </w:r>
      <w:proofErr w:type="spellStart"/>
      <w:r w:rsidR="000F6B58" w:rsidRPr="00700513">
        <w:rPr>
          <w:rFonts w:ascii="Times New Roman" w:eastAsia="Times New Roman" w:hAnsi="Times New Roman" w:cs="Times New Roman"/>
          <w:sz w:val="24"/>
        </w:rPr>
        <w:t>Retreived</w:t>
      </w:r>
      <w:proofErr w:type="spellEnd"/>
      <w:r w:rsidR="000F6B58" w:rsidRPr="00700513">
        <w:rPr>
          <w:rFonts w:ascii="Times New Roman" w:eastAsia="Times New Roman" w:hAnsi="Times New Roman" w:cs="Times New Roman"/>
          <w:sz w:val="24"/>
        </w:rPr>
        <w:t xml:space="preserve"> </w:t>
      </w:r>
      <w:proofErr w:type="spellStart"/>
      <w:r w:rsidR="000F6B58" w:rsidRPr="00700513">
        <w:rPr>
          <w:rFonts w:ascii="Times New Roman" w:eastAsia="Times New Roman" w:hAnsi="Times New Roman" w:cs="Times New Roman"/>
          <w:sz w:val="24"/>
        </w:rPr>
        <w:t>from</w:t>
      </w:r>
      <w:proofErr w:type="spellEnd"/>
      <w:r w:rsidRPr="00700513">
        <w:rPr>
          <w:rFonts w:ascii="Times New Roman" w:eastAsia="Times New Roman" w:hAnsi="Times New Roman" w:cs="Times New Roman"/>
          <w:sz w:val="24"/>
        </w:rPr>
        <w:t xml:space="preserve"> </w:t>
      </w:r>
      <w:hyperlink r:id="rId12" w:history="1">
        <w:r w:rsidR="00DC2B77" w:rsidRPr="002970E4">
          <w:rPr>
            <w:rStyle w:val="Hipervnculo"/>
            <w:rFonts w:ascii="Times New Roman" w:eastAsia="Times New Roman" w:hAnsi="Times New Roman" w:cs="Times New Roman"/>
            <w:sz w:val="24"/>
          </w:rPr>
          <w:t>http://www.who.int/respiratory/asthma/es/</w:t>
        </w:r>
      </w:hyperlink>
      <w:bookmarkStart w:id="0" w:name="_GoBack"/>
      <w:bookmarkEnd w:id="0"/>
    </w:p>
    <w:p w:rsidR="00DC2B77" w:rsidRDefault="00DC2B77" w:rsidP="00B908E0">
      <w:pPr>
        <w:spacing w:after="0" w:line="360" w:lineRule="auto"/>
        <w:ind w:left="708" w:hanging="708"/>
        <w:jc w:val="both"/>
        <w:rPr>
          <w:rFonts w:ascii="Times New Roman" w:eastAsia="Times New Roman" w:hAnsi="Times New Roman" w:cs="Times New Roman"/>
          <w:color w:val="0000FF"/>
          <w:sz w:val="24"/>
          <w:u w:val="single"/>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DC2B77" w:rsidRPr="0048642A" w:rsidTr="001C0D6C">
        <w:tc>
          <w:tcPr>
            <w:tcW w:w="3045" w:type="dxa"/>
            <w:shd w:val="clear" w:color="auto" w:fill="auto"/>
            <w:tcMar>
              <w:top w:w="100" w:type="dxa"/>
              <w:left w:w="100" w:type="dxa"/>
              <w:bottom w:w="100" w:type="dxa"/>
              <w:right w:w="100" w:type="dxa"/>
            </w:tcMar>
          </w:tcPr>
          <w:p w:rsidR="00DC2B77" w:rsidRPr="0048642A" w:rsidRDefault="00DC2B77" w:rsidP="001C0D6C">
            <w:pPr>
              <w:pStyle w:val="Ttulo3"/>
              <w:widowControl w:val="0"/>
              <w:spacing w:before="0" w:line="240" w:lineRule="auto"/>
              <w:rPr>
                <w:sz w:val="20"/>
                <w:szCs w:val="20"/>
              </w:rPr>
            </w:pPr>
            <w:r>
              <w:rPr>
                <w:sz w:val="20"/>
                <w:szCs w:val="20"/>
                <w:lang w:val="es-MX"/>
              </w:rPr>
              <w:lastRenderedPageBreak/>
              <w:t>Rol de Contribución</w:t>
            </w:r>
          </w:p>
        </w:tc>
        <w:tc>
          <w:tcPr>
            <w:tcW w:w="6315" w:type="dxa"/>
            <w:shd w:val="clear" w:color="auto" w:fill="auto"/>
            <w:tcMar>
              <w:top w:w="100" w:type="dxa"/>
              <w:left w:w="100" w:type="dxa"/>
              <w:bottom w:w="100" w:type="dxa"/>
              <w:right w:w="100" w:type="dxa"/>
            </w:tcMar>
          </w:tcPr>
          <w:p w:rsidR="00DC2B77" w:rsidRPr="0048642A" w:rsidRDefault="00DC2B77" w:rsidP="001C0D6C">
            <w:pPr>
              <w:pStyle w:val="Ttulo3"/>
              <w:widowControl w:val="0"/>
              <w:spacing w:before="0" w:line="240" w:lineRule="auto"/>
              <w:rPr>
                <w:sz w:val="20"/>
                <w:szCs w:val="20"/>
              </w:rPr>
            </w:pPr>
            <w:bookmarkStart w:id="1" w:name="_btsjgdfgjwkr" w:colFirst="0" w:colLast="0"/>
            <w:bookmarkEnd w:id="1"/>
            <w:r>
              <w:rPr>
                <w:sz w:val="20"/>
                <w:szCs w:val="20"/>
                <w:lang w:val="es-MX"/>
              </w:rPr>
              <w:t>Autor (es)</w:t>
            </w:r>
          </w:p>
        </w:tc>
      </w:tr>
      <w:tr w:rsidR="00DC2B77" w:rsidRPr="0048642A" w:rsidTr="001C0D6C">
        <w:tc>
          <w:tcPr>
            <w:tcW w:w="3045" w:type="dxa"/>
            <w:shd w:val="clear" w:color="auto" w:fill="auto"/>
            <w:tcMar>
              <w:top w:w="100" w:type="dxa"/>
              <w:left w:w="100" w:type="dxa"/>
              <w:bottom w:w="100" w:type="dxa"/>
              <w:right w:w="100" w:type="dxa"/>
            </w:tcMar>
          </w:tcPr>
          <w:p w:rsidR="00DC2B77" w:rsidRPr="0048642A" w:rsidRDefault="00DC2B77" w:rsidP="001C0D6C">
            <w:pPr>
              <w:widowControl w:val="0"/>
              <w:spacing w:line="240" w:lineRule="auto"/>
              <w:rPr>
                <w:b/>
                <w:sz w:val="18"/>
                <w:szCs w:val="18"/>
              </w:rPr>
            </w:pPr>
            <w:r w:rsidRPr="0048642A">
              <w:rPr>
                <w:b/>
                <w:sz w:val="18"/>
                <w:szCs w:val="18"/>
                <w:lang w:val="es-MX"/>
              </w:rPr>
              <w:t>Conceptualización</w:t>
            </w:r>
          </w:p>
        </w:tc>
        <w:tc>
          <w:tcPr>
            <w:tcW w:w="6315" w:type="dxa"/>
            <w:shd w:val="clear" w:color="auto" w:fill="auto"/>
            <w:tcMar>
              <w:top w:w="100" w:type="dxa"/>
              <w:left w:w="100" w:type="dxa"/>
              <w:bottom w:w="100" w:type="dxa"/>
              <w:right w:w="100" w:type="dxa"/>
            </w:tcMar>
          </w:tcPr>
          <w:p w:rsidR="00DC2B77" w:rsidRPr="00DC2B77" w:rsidRDefault="00DC2B77" w:rsidP="001C0D6C">
            <w:pPr>
              <w:widowControl w:val="0"/>
              <w:spacing w:line="240" w:lineRule="auto"/>
              <w:rPr>
                <w:b/>
                <w:sz w:val="18"/>
                <w:szCs w:val="18"/>
                <w:lang w:val="es-MX"/>
              </w:rPr>
            </w:pPr>
            <w:r w:rsidRPr="00DC2B77">
              <w:rPr>
                <w:b/>
                <w:sz w:val="18"/>
                <w:szCs w:val="18"/>
                <w:lang w:val="es-MX"/>
              </w:rPr>
              <w:t>Juan Carlos Fernández Rodríguez</w:t>
            </w:r>
          </w:p>
        </w:tc>
      </w:tr>
      <w:tr w:rsidR="00DC2B77" w:rsidRPr="0048642A" w:rsidTr="001C0D6C">
        <w:tc>
          <w:tcPr>
            <w:tcW w:w="3045" w:type="dxa"/>
            <w:shd w:val="clear" w:color="auto" w:fill="auto"/>
            <w:tcMar>
              <w:top w:w="100" w:type="dxa"/>
              <w:left w:w="100" w:type="dxa"/>
              <w:bottom w:w="100" w:type="dxa"/>
              <w:right w:w="100" w:type="dxa"/>
            </w:tcMar>
          </w:tcPr>
          <w:p w:rsidR="00DC2B77" w:rsidRPr="0048642A" w:rsidRDefault="00DC2B77" w:rsidP="001C0D6C">
            <w:pPr>
              <w:widowControl w:val="0"/>
              <w:spacing w:line="240" w:lineRule="auto"/>
              <w:rPr>
                <w:b/>
                <w:sz w:val="18"/>
                <w:szCs w:val="18"/>
              </w:rPr>
            </w:pPr>
            <w:r w:rsidRPr="0048642A">
              <w:rPr>
                <w:b/>
                <w:sz w:val="18"/>
                <w:szCs w:val="18"/>
                <w:lang w:val="es-MX"/>
              </w:rPr>
              <w:t>Metodología</w:t>
            </w:r>
          </w:p>
        </w:tc>
        <w:tc>
          <w:tcPr>
            <w:tcW w:w="6315" w:type="dxa"/>
            <w:shd w:val="clear" w:color="auto" w:fill="auto"/>
            <w:tcMar>
              <w:top w:w="100" w:type="dxa"/>
              <w:left w:w="100" w:type="dxa"/>
              <w:bottom w:w="100" w:type="dxa"/>
              <w:right w:w="100" w:type="dxa"/>
            </w:tcMar>
          </w:tcPr>
          <w:p w:rsidR="00DC2B77" w:rsidRPr="00DC2B77" w:rsidRDefault="00DC2B77" w:rsidP="00DC2B77">
            <w:pPr>
              <w:widowControl w:val="0"/>
              <w:spacing w:line="240" w:lineRule="auto"/>
              <w:rPr>
                <w:b/>
                <w:sz w:val="18"/>
                <w:szCs w:val="18"/>
                <w:lang w:val="es-MX"/>
              </w:rPr>
            </w:pPr>
            <w:r w:rsidRPr="00DC2B77">
              <w:rPr>
                <w:b/>
                <w:sz w:val="18"/>
                <w:szCs w:val="18"/>
                <w:lang w:val="es-MX"/>
              </w:rPr>
              <w:t>Juan Carlos Fernández Rodríguez – Principal, Fernando Miralles Muñoz – Apoya Amable Cima Muñoz - Apoya</w:t>
            </w:r>
          </w:p>
        </w:tc>
      </w:tr>
      <w:tr w:rsidR="00DC2B77" w:rsidRPr="0048642A" w:rsidTr="001C0D6C">
        <w:tc>
          <w:tcPr>
            <w:tcW w:w="3045" w:type="dxa"/>
            <w:shd w:val="clear" w:color="auto" w:fill="auto"/>
            <w:tcMar>
              <w:top w:w="100" w:type="dxa"/>
              <w:left w:w="100" w:type="dxa"/>
              <w:bottom w:w="100" w:type="dxa"/>
              <w:right w:w="100" w:type="dxa"/>
            </w:tcMar>
          </w:tcPr>
          <w:p w:rsidR="00DC2B77" w:rsidRPr="0048642A" w:rsidRDefault="00DC2B77" w:rsidP="001C0D6C">
            <w:pPr>
              <w:widowControl w:val="0"/>
              <w:spacing w:line="240" w:lineRule="auto"/>
              <w:rPr>
                <w:b/>
                <w:sz w:val="18"/>
                <w:szCs w:val="18"/>
              </w:rPr>
            </w:pPr>
            <w:r w:rsidRPr="0048642A">
              <w:rPr>
                <w:b/>
                <w:sz w:val="18"/>
                <w:szCs w:val="18"/>
                <w:lang w:val="es-MX"/>
              </w:rPr>
              <w:t>Software</w:t>
            </w:r>
          </w:p>
        </w:tc>
        <w:tc>
          <w:tcPr>
            <w:tcW w:w="6315" w:type="dxa"/>
            <w:shd w:val="clear" w:color="auto" w:fill="auto"/>
            <w:tcMar>
              <w:top w:w="100" w:type="dxa"/>
              <w:left w:w="100" w:type="dxa"/>
              <w:bottom w:w="100" w:type="dxa"/>
              <w:right w:w="100" w:type="dxa"/>
            </w:tcMar>
          </w:tcPr>
          <w:p w:rsidR="00DC2B77" w:rsidRPr="00DC2B77" w:rsidRDefault="00DC2B77" w:rsidP="00DC2B77">
            <w:pPr>
              <w:widowControl w:val="0"/>
              <w:spacing w:line="240" w:lineRule="auto"/>
              <w:rPr>
                <w:b/>
                <w:sz w:val="18"/>
                <w:szCs w:val="18"/>
                <w:lang w:val="es-MX"/>
              </w:rPr>
            </w:pPr>
            <w:r w:rsidRPr="00DC2B77">
              <w:rPr>
                <w:b/>
                <w:sz w:val="18"/>
                <w:szCs w:val="18"/>
                <w:lang w:val="es-MX"/>
              </w:rPr>
              <w:t>Juan Carlos Fernández Rodríguez – Principal, Fernando Miralles Muñoz – Apoya Amable Cima Muñoz - Apoya</w:t>
            </w:r>
          </w:p>
        </w:tc>
      </w:tr>
      <w:tr w:rsidR="00DC2B77" w:rsidRPr="0048642A" w:rsidTr="001C0D6C">
        <w:tc>
          <w:tcPr>
            <w:tcW w:w="3045" w:type="dxa"/>
            <w:shd w:val="clear" w:color="auto" w:fill="auto"/>
            <w:tcMar>
              <w:top w:w="100" w:type="dxa"/>
              <w:left w:w="100" w:type="dxa"/>
              <w:bottom w:w="100" w:type="dxa"/>
              <w:right w:w="100" w:type="dxa"/>
            </w:tcMar>
          </w:tcPr>
          <w:p w:rsidR="00DC2B77" w:rsidRPr="0048642A" w:rsidRDefault="00DC2B77" w:rsidP="001C0D6C">
            <w:pPr>
              <w:widowControl w:val="0"/>
              <w:spacing w:line="240" w:lineRule="auto"/>
              <w:rPr>
                <w:b/>
                <w:sz w:val="18"/>
                <w:szCs w:val="18"/>
              </w:rPr>
            </w:pPr>
            <w:r w:rsidRPr="0048642A">
              <w:rPr>
                <w:b/>
                <w:sz w:val="18"/>
                <w:szCs w:val="18"/>
                <w:lang w:val="es-MX"/>
              </w:rPr>
              <w:t>Validación</w:t>
            </w:r>
          </w:p>
        </w:tc>
        <w:tc>
          <w:tcPr>
            <w:tcW w:w="6315" w:type="dxa"/>
            <w:shd w:val="clear" w:color="auto" w:fill="auto"/>
            <w:tcMar>
              <w:top w:w="100" w:type="dxa"/>
              <w:left w:w="100" w:type="dxa"/>
              <w:bottom w:w="100" w:type="dxa"/>
              <w:right w:w="100" w:type="dxa"/>
            </w:tcMar>
          </w:tcPr>
          <w:p w:rsidR="00DC2B77" w:rsidRPr="00DC2B77" w:rsidRDefault="00DC2B77" w:rsidP="00DC2B77">
            <w:pPr>
              <w:widowControl w:val="0"/>
              <w:spacing w:line="240" w:lineRule="auto"/>
              <w:rPr>
                <w:b/>
                <w:sz w:val="18"/>
                <w:szCs w:val="18"/>
                <w:lang w:val="es-MX"/>
              </w:rPr>
            </w:pPr>
            <w:r w:rsidRPr="00DC2B77">
              <w:rPr>
                <w:b/>
                <w:sz w:val="18"/>
                <w:szCs w:val="18"/>
                <w:lang w:val="es-MX"/>
              </w:rPr>
              <w:t>Juan Carlos Fernández Rodríguez – Principal, Fernando Miralles Muñoz – Apoya Amable Cima Muñoz - Apoya</w:t>
            </w:r>
          </w:p>
        </w:tc>
      </w:tr>
      <w:tr w:rsidR="00DC2B77" w:rsidRPr="0048642A" w:rsidTr="001C0D6C">
        <w:tc>
          <w:tcPr>
            <w:tcW w:w="3045" w:type="dxa"/>
            <w:shd w:val="clear" w:color="auto" w:fill="auto"/>
            <w:tcMar>
              <w:top w:w="100" w:type="dxa"/>
              <w:left w:w="100" w:type="dxa"/>
              <w:bottom w:w="100" w:type="dxa"/>
              <w:right w:w="100" w:type="dxa"/>
            </w:tcMar>
          </w:tcPr>
          <w:p w:rsidR="00DC2B77" w:rsidRPr="0048642A" w:rsidRDefault="00DC2B77" w:rsidP="001C0D6C">
            <w:pPr>
              <w:widowControl w:val="0"/>
              <w:spacing w:line="240" w:lineRule="auto"/>
              <w:rPr>
                <w:b/>
                <w:sz w:val="18"/>
                <w:szCs w:val="18"/>
              </w:rPr>
            </w:pPr>
            <w:r>
              <w:rPr>
                <w:b/>
                <w:sz w:val="18"/>
                <w:szCs w:val="18"/>
                <w:lang w:val="es-MX"/>
              </w:rPr>
              <w:t>Análisis Formal</w:t>
            </w:r>
          </w:p>
        </w:tc>
        <w:tc>
          <w:tcPr>
            <w:tcW w:w="6315" w:type="dxa"/>
            <w:shd w:val="clear" w:color="auto" w:fill="auto"/>
            <w:tcMar>
              <w:top w:w="100" w:type="dxa"/>
              <w:left w:w="100" w:type="dxa"/>
              <w:bottom w:w="100" w:type="dxa"/>
              <w:right w:w="100" w:type="dxa"/>
            </w:tcMar>
          </w:tcPr>
          <w:p w:rsidR="00DC2B77" w:rsidRPr="00DC2B77" w:rsidRDefault="00DC2B77" w:rsidP="00DC2B77">
            <w:pPr>
              <w:widowControl w:val="0"/>
              <w:spacing w:line="240" w:lineRule="auto"/>
              <w:rPr>
                <w:b/>
                <w:sz w:val="18"/>
                <w:szCs w:val="18"/>
                <w:lang w:val="es-MX"/>
              </w:rPr>
            </w:pPr>
            <w:r w:rsidRPr="00DC2B77">
              <w:rPr>
                <w:b/>
                <w:sz w:val="18"/>
                <w:szCs w:val="18"/>
                <w:lang w:val="es-MX"/>
              </w:rPr>
              <w:t xml:space="preserve">Juan Carlos Fernández Rodríguez </w:t>
            </w:r>
            <w:r>
              <w:rPr>
                <w:b/>
                <w:sz w:val="18"/>
                <w:szCs w:val="18"/>
                <w:lang w:val="es-MX"/>
              </w:rPr>
              <w:t>–</w:t>
            </w:r>
            <w:r w:rsidRPr="00DC2B77">
              <w:rPr>
                <w:b/>
                <w:sz w:val="18"/>
                <w:szCs w:val="18"/>
                <w:lang w:val="es-MX"/>
              </w:rPr>
              <w:t xml:space="preserve"> Principal</w:t>
            </w:r>
            <w:r>
              <w:rPr>
                <w:b/>
                <w:sz w:val="18"/>
                <w:szCs w:val="18"/>
                <w:lang w:val="es-MX"/>
              </w:rPr>
              <w:t xml:space="preserve">, </w:t>
            </w:r>
            <w:r w:rsidRPr="00DC2B77">
              <w:rPr>
                <w:b/>
                <w:sz w:val="18"/>
                <w:szCs w:val="18"/>
                <w:lang w:val="es-MX"/>
              </w:rPr>
              <w:t xml:space="preserve">Fernando Miralles Muñoz </w:t>
            </w:r>
            <w:r>
              <w:rPr>
                <w:b/>
                <w:sz w:val="18"/>
                <w:szCs w:val="18"/>
                <w:lang w:val="es-MX"/>
              </w:rPr>
              <w:t>–</w:t>
            </w:r>
            <w:r w:rsidRPr="00DC2B77">
              <w:rPr>
                <w:b/>
                <w:sz w:val="18"/>
                <w:szCs w:val="18"/>
                <w:lang w:val="es-MX"/>
              </w:rPr>
              <w:t xml:space="preserve"> Apoya</w:t>
            </w:r>
            <w:r>
              <w:rPr>
                <w:b/>
                <w:sz w:val="18"/>
                <w:szCs w:val="18"/>
                <w:lang w:val="es-MX"/>
              </w:rPr>
              <w:t xml:space="preserve"> </w:t>
            </w:r>
            <w:r w:rsidRPr="00DC2B77">
              <w:rPr>
                <w:b/>
                <w:sz w:val="18"/>
                <w:szCs w:val="18"/>
                <w:lang w:val="es-MX"/>
              </w:rPr>
              <w:t>Amable Cima Muñoz - Apoya</w:t>
            </w:r>
          </w:p>
        </w:tc>
      </w:tr>
      <w:tr w:rsidR="00DC2B77" w:rsidRPr="0048642A" w:rsidTr="001C0D6C">
        <w:tc>
          <w:tcPr>
            <w:tcW w:w="3045" w:type="dxa"/>
            <w:shd w:val="clear" w:color="auto" w:fill="auto"/>
            <w:tcMar>
              <w:top w:w="100" w:type="dxa"/>
              <w:left w:w="100" w:type="dxa"/>
              <w:bottom w:w="100" w:type="dxa"/>
              <w:right w:w="100" w:type="dxa"/>
            </w:tcMar>
          </w:tcPr>
          <w:p w:rsidR="00DC2B77" w:rsidRPr="0048642A" w:rsidRDefault="00DC2B77" w:rsidP="001C0D6C">
            <w:pPr>
              <w:widowControl w:val="0"/>
              <w:spacing w:line="240" w:lineRule="auto"/>
              <w:rPr>
                <w:b/>
                <w:sz w:val="18"/>
                <w:szCs w:val="18"/>
              </w:rPr>
            </w:pPr>
            <w:r>
              <w:rPr>
                <w:b/>
                <w:sz w:val="18"/>
                <w:szCs w:val="18"/>
                <w:lang w:val="es-MX"/>
              </w:rPr>
              <w:t>Investigac</w:t>
            </w:r>
            <w:r w:rsidRPr="0048642A">
              <w:rPr>
                <w:b/>
                <w:sz w:val="18"/>
                <w:szCs w:val="18"/>
                <w:lang w:val="es-MX"/>
              </w:rPr>
              <w:t>ión</w:t>
            </w:r>
          </w:p>
        </w:tc>
        <w:tc>
          <w:tcPr>
            <w:tcW w:w="6315" w:type="dxa"/>
            <w:shd w:val="clear" w:color="auto" w:fill="auto"/>
            <w:tcMar>
              <w:top w:w="100" w:type="dxa"/>
              <w:left w:w="100" w:type="dxa"/>
              <w:bottom w:w="100" w:type="dxa"/>
              <w:right w:w="100" w:type="dxa"/>
            </w:tcMar>
          </w:tcPr>
          <w:p w:rsidR="00DC2B77" w:rsidRPr="00DC2B77" w:rsidRDefault="00DC2B77" w:rsidP="00DC2B77">
            <w:pPr>
              <w:widowControl w:val="0"/>
              <w:spacing w:line="240" w:lineRule="auto"/>
              <w:rPr>
                <w:b/>
                <w:sz w:val="18"/>
                <w:szCs w:val="18"/>
                <w:lang w:val="es-MX"/>
              </w:rPr>
            </w:pPr>
            <w:r w:rsidRPr="00DC2B77">
              <w:rPr>
                <w:b/>
                <w:sz w:val="18"/>
                <w:szCs w:val="18"/>
                <w:lang w:val="es-MX"/>
              </w:rPr>
              <w:t xml:space="preserve">Juan Carlos Fernández Rodríguez </w:t>
            </w:r>
            <w:r>
              <w:rPr>
                <w:b/>
                <w:sz w:val="18"/>
                <w:szCs w:val="18"/>
                <w:lang w:val="es-MX"/>
              </w:rPr>
              <w:t>–</w:t>
            </w:r>
            <w:r w:rsidRPr="00DC2B77">
              <w:rPr>
                <w:b/>
                <w:sz w:val="18"/>
                <w:szCs w:val="18"/>
                <w:lang w:val="es-MX"/>
              </w:rPr>
              <w:t xml:space="preserve"> Principal</w:t>
            </w:r>
            <w:r>
              <w:rPr>
                <w:b/>
                <w:sz w:val="18"/>
                <w:szCs w:val="18"/>
                <w:lang w:val="es-MX"/>
              </w:rPr>
              <w:t xml:space="preserve">, </w:t>
            </w:r>
            <w:r w:rsidRPr="00DC2B77">
              <w:rPr>
                <w:b/>
                <w:sz w:val="18"/>
                <w:szCs w:val="18"/>
                <w:lang w:val="es-MX"/>
              </w:rPr>
              <w:t xml:space="preserve">Fernando Miralles Muñoz </w:t>
            </w:r>
            <w:r>
              <w:rPr>
                <w:b/>
                <w:sz w:val="18"/>
                <w:szCs w:val="18"/>
                <w:lang w:val="es-MX"/>
              </w:rPr>
              <w:t>–</w:t>
            </w:r>
            <w:r w:rsidRPr="00DC2B77">
              <w:rPr>
                <w:b/>
                <w:sz w:val="18"/>
                <w:szCs w:val="18"/>
                <w:lang w:val="es-MX"/>
              </w:rPr>
              <w:t xml:space="preserve"> Apoya</w:t>
            </w:r>
            <w:r>
              <w:rPr>
                <w:b/>
                <w:sz w:val="18"/>
                <w:szCs w:val="18"/>
                <w:lang w:val="es-MX"/>
              </w:rPr>
              <w:t xml:space="preserve"> </w:t>
            </w:r>
            <w:r w:rsidRPr="00DC2B77">
              <w:rPr>
                <w:b/>
                <w:sz w:val="18"/>
                <w:szCs w:val="18"/>
                <w:lang w:val="es-MX"/>
              </w:rPr>
              <w:t>Amable Cima Muñoz - Apoya</w:t>
            </w:r>
          </w:p>
        </w:tc>
      </w:tr>
      <w:tr w:rsidR="00DC2B77" w:rsidRPr="0048642A" w:rsidTr="001C0D6C">
        <w:tc>
          <w:tcPr>
            <w:tcW w:w="3045" w:type="dxa"/>
            <w:shd w:val="clear" w:color="auto" w:fill="auto"/>
            <w:tcMar>
              <w:top w:w="100" w:type="dxa"/>
              <w:left w:w="100" w:type="dxa"/>
              <w:bottom w:w="100" w:type="dxa"/>
              <w:right w:w="100" w:type="dxa"/>
            </w:tcMar>
          </w:tcPr>
          <w:p w:rsidR="00DC2B77" w:rsidRPr="0048642A" w:rsidRDefault="00DC2B77" w:rsidP="001C0D6C">
            <w:pPr>
              <w:widowControl w:val="0"/>
              <w:spacing w:line="240" w:lineRule="auto"/>
              <w:rPr>
                <w:b/>
                <w:sz w:val="18"/>
                <w:szCs w:val="18"/>
              </w:rPr>
            </w:pPr>
            <w:r>
              <w:rPr>
                <w:b/>
                <w:sz w:val="18"/>
                <w:szCs w:val="18"/>
                <w:lang w:val="es-MX"/>
              </w:rPr>
              <w:t>Recursos</w:t>
            </w:r>
          </w:p>
        </w:tc>
        <w:tc>
          <w:tcPr>
            <w:tcW w:w="6315" w:type="dxa"/>
            <w:shd w:val="clear" w:color="auto" w:fill="auto"/>
            <w:tcMar>
              <w:top w:w="100" w:type="dxa"/>
              <w:left w:w="100" w:type="dxa"/>
              <w:bottom w:w="100" w:type="dxa"/>
              <w:right w:w="100" w:type="dxa"/>
            </w:tcMar>
          </w:tcPr>
          <w:p w:rsidR="00DC2B77" w:rsidRPr="00DC2B77" w:rsidRDefault="00DC2B77" w:rsidP="001C0D6C">
            <w:pPr>
              <w:widowControl w:val="0"/>
              <w:spacing w:line="240" w:lineRule="auto"/>
              <w:rPr>
                <w:b/>
                <w:sz w:val="18"/>
                <w:szCs w:val="18"/>
                <w:lang w:val="es-MX"/>
              </w:rPr>
            </w:pPr>
            <w:r w:rsidRPr="00DC2B77">
              <w:rPr>
                <w:b/>
                <w:sz w:val="18"/>
                <w:szCs w:val="18"/>
                <w:lang w:val="es-MX"/>
              </w:rPr>
              <w:t>Juan Carlos Fernández Rodríguez</w:t>
            </w:r>
          </w:p>
        </w:tc>
      </w:tr>
      <w:tr w:rsidR="00DC2B77" w:rsidRPr="0048642A" w:rsidTr="001C0D6C">
        <w:tc>
          <w:tcPr>
            <w:tcW w:w="3045" w:type="dxa"/>
            <w:shd w:val="clear" w:color="auto" w:fill="auto"/>
            <w:tcMar>
              <w:top w:w="100" w:type="dxa"/>
              <w:left w:w="100" w:type="dxa"/>
              <w:bottom w:w="100" w:type="dxa"/>
              <w:right w:w="100" w:type="dxa"/>
            </w:tcMar>
          </w:tcPr>
          <w:p w:rsidR="00DC2B77" w:rsidRPr="0048642A" w:rsidRDefault="00DC2B77" w:rsidP="001C0D6C">
            <w:pPr>
              <w:widowControl w:val="0"/>
              <w:spacing w:line="240" w:lineRule="auto"/>
              <w:rPr>
                <w:b/>
                <w:sz w:val="18"/>
                <w:szCs w:val="18"/>
              </w:rPr>
            </w:pPr>
            <w:r w:rsidRPr="008B6945">
              <w:rPr>
                <w:b/>
                <w:sz w:val="18"/>
                <w:szCs w:val="18"/>
                <w:lang w:val="es-MX"/>
              </w:rPr>
              <w:t>Curación de datos</w:t>
            </w:r>
          </w:p>
        </w:tc>
        <w:tc>
          <w:tcPr>
            <w:tcW w:w="6315" w:type="dxa"/>
            <w:shd w:val="clear" w:color="auto" w:fill="auto"/>
            <w:tcMar>
              <w:top w:w="100" w:type="dxa"/>
              <w:left w:w="100" w:type="dxa"/>
              <w:bottom w:w="100" w:type="dxa"/>
              <w:right w:w="100" w:type="dxa"/>
            </w:tcMar>
          </w:tcPr>
          <w:p w:rsidR="00DC2B77" w:rsidRPr="00DC2B77" w:rsidRDefault="00DC2B77" w:rsidP="00DC2B77">
            <w:pPr>
              <w:widowControl w:val="0"/>
              <w:spacing w:line="240" w:lineRule="auto"/>
              <w:rPr>
                <w:b/>
                <w:sz w:val="18"/>
                <w:szCs w:val="18"/>
                <w:lang w:val="es-MX"/>
              </w:rPr>
            </w:pPr>
            <w:r w:rsidRPr="00DC2B77">
              <w:rPr>
                <w:b/>
                <w:sz w:val="18"/>
                <w:szCs w:val="18"/>
                <w:lang w:val="es-MX"/>
              </w:rPr>
              <w:t xml:space="preserve">Juan Carlos Fernández Rodríguez </w:t>
            </w:r>
            <w:r>
              <w:rPr>
                <w:b/>
                <w:sz w:val="18"/>
                <w:szCs w:val="18"/>
                <w:lang w:val="es-MX"/>
              </w:rPr>
              <w:t>–</w:t>
            </w:r>
            <w:r w:rsidRPr="00DC2B77">
              <w:rPr>
                <w:b/>
                <w:sz w:val="18"/>
                <w:szCs w:val="18"/>
                <w:lang w:val="es-MX"/>
              </w:rPr>
              <w:t xml:space="preserve"> Principal</w:t>
            </w:r>
            <w:r>
              <w:rPr>
                <w:b/>
                <w:sz w:val="18"/>
                <w:szCs w:val="18"/>
                <w:lang w:val="es-MX"/>
              </w:rPr>
              <w:t xml:space="preserve">, </w:t>
            </w:r>
            <w:r w:rsidRPr="00DC2B77">
              <w:rPr>
                <w:b/>
                <w:sz w:val="18"/>
                <w:szCs w:val="18"/>
                <w:lang w:val="es-MX"/>
              </w:rPr>
              <w:t xml:space="preserve">Fernando Miralles Muñoz </w:t>
            </w:r>
            <w:r>
              <w:rPr>
                <w:b/>
                <w:sz w:val="18"/>
                <w:szCs w:val="18"/>
                <w:lang w:val="es-MX"/>
              </w:rPr>
              <w:t>–</w:t>
            </w:r>
            <w:r w:rsidRPr="00DC2B77">
              <w:rPr>
                <w:b/>
                <w:sz w:val="18"/>
                <w:szCs w:val="18"/>
                <w:lang w:val="es-MX"/>
              </w:rPr>
              <w:t xml:space="preserve"> Apoya</w:t>
            </w:r>
            <w:r>
              <w:rPr>
                <w:b/>
                <w:sz w:val="18"/>
                <w:szCs w:val="18"/>
                <w:lang w:val="es-MX"/>
              </w:rPr>
              <w:t xml:space="preserve"> </w:t>
            </w:r>
            <w:r w:rsidRPr="00DC2B77">
              <w:rPr>
                <w:b/>
                <w:sz w:val="18"/>
                <w:szCs w:val="18"/>
                <w:lang w:val="es-MX"/>
              </w:rPr>
              <w:t>Amable Cima Muñoz - Apoya</w:t>
            </w:r>
          </w:p>
        </w:tc>
      </w:tr>
      <w:tr w:rsidR="00DC2B77" w:rsidRPr="0048642A" w:rsidTr="001C0D6C">
        <w:tc>
          <w:tcPr>
            <w:tcW w:w="3045" w:type="dxa"/>
            <w:shd w:val="clear" w:color="auto" w:fill="auto"/>
            <w:tcMar>
              <w:top w:w="100" w:type="dxa"/>
              <w:left w:w="100" w:type="dxa"/>
              <w:bottom w:w="100" w:type="dxa"/>
              <w:right w:w="100" w:type="dxa"/>
            </w:tcMar>
          </w:tcPr>
          <w:p w:rsidR="00DC2B77" w:rsidRPr="0048642A" w:rsidRDefault="00DC2B77" w:rsidP="001C0D6C">
            <w:pPr>
              <w:widowControl w:val="0"/>
              <w:spacing w:line="240" w:lineRule="auto"/>
              <w:rPr>
                <w:b/>
                <w:sz w:val="18"/>
                <w:szCs w:val="18"/>
              </w:rPr>
            </w:pPr>
            <w:r w:rsidRPr="008B6945">
              <w:rPr>
                <w:b/>
                <w:sz w:val="18"/>
                <w:szCs w:val="18"/>
                <w:lang w:val="es-MX"/>
              </w:rPr>
              <w:t>Escritura - Preparación del borrador original</w:t>
            </w:r>
          </w:p>
        </w:tc>
        <w:tc>
          <w:tcPr>
            <w:tcW w:w="6315" w:type="dxa"/>
            <w:shd w:val="clear" w:color="auto" w:fill="auto"/>
            <w:tcMar>
              <w:top w:w="100" w:type="dxa"/>
              <w:left w:w="100" w:type="dxa"/>
              <w:bottom w:w="100" w:type="dxa"/>
              <w:right w:w="100" w:type="dxa"/>
            </w:tcMar>
          </w:tcPr>
          <w:p w:rsidR="00DC2B77" w:rsidRPr="00DC2B77" w:rsidRDefault="00DC2B77" w:rsidP="00DC2B77">
            <w:pPr>
              <w:widowControl w:val="0"/>
              <w:spacing w:line="240" w:lineRule="auto"/>
              <w:rPr>
                <w:b/>
                <w:sz w:val="18"/>
                <w:szCs w:val="18"/>
                <w:lang w:val="es-MX"/>
              </w:rPr>
            </w:pPr>
            <w:r w:rsidRPr="00DC2B77">
              <w:rPr>
                <w:b/>
                <w:sz w:val="18"/>
                <w:szCs w:val="18"/>
                <w:lang w:val="es-MX"/>
              </w:rPr>
              <w:t xml:space="preserve">Juan Carlos Fernández Rodríguez </w:t>
            </w:r>
            <w:r>
              <w:rPr>
                <w:b/>
                <w:sz w:val="18"/>
                <w:szCs w:val="18"/>
                <w:lang w:val="es-MX"/>
              </w:rPr>
              <w:t>–</w:t>
            </w:r>
            <w:r w:rsidRPr="00DC2B77">
              <w:rPr>
                <w:b/>
                <w:sz w:val="18"/>
                <w:szCs w:val="18"/>
                <w:lang w:val="es-MX"/>
              </w:rPr>
              <w:t xml:space="preserve"> Principal</w:t>
            </w:r>
            <w:r>
              <w:rPr>
                <w:b/>
                <w:sz w:val="18"/>
                <w:szCs w:val="18"/>
                <w:lang w:val="es-MX"/>
              </w:rPr>
              <w:t xml:space="preserve">, </w:t>
            </w:r>
            <w:r w:rsidRPr="00DC2B77">
              <w:rPr>
                <w:b/>
                <w:sz w:val="18"/>
                <w:szCs w:val="18"/>
                <w:lang w:val="es-MX"/>
              </w:rPr>
              <w:t xml:space="preserve">Fernando Miralles Muñoz </w:t>
            </w:r>
            <w:r>
              <w:rPr>
                <w:b/>
                <w:sz w:val="18"/>
                <w:szCs w:val="18"/>
                <w:lang w:val="es-MX"/>
              </w:rPr>
              <w:t>–</w:t>
            </w:r>
            <w:r w:rsidRPr="00DC2B77">
              <w:rPr>
                <w:b/>
                <w:sz w:val="18"/>
                <w:szCs w:val="18"/>
                <w:lang w:val="es-MX"/>
              </w:rPr>
              <w:t xml:space="preserve"> Apoya</w:t>
            </w:r>
            <w:r>
              <w:rPr>
                <w:b/>
                <w:sz w:val="18"/>
                <w:szCs w:val="18"/>
                <w:lang w:val="es-MX"/>
              </w:rPr>
              <w:t xml:space="preserve"> </w:t>
            </w:r>
            <w:r w:rsidRPr="00DC2B77">
              <w:rPr>
                <w:b/>
                <w:sz w:val="18"/>
                <w:szCs w:val="18"/>
                <w:lang w:val="es-MX"/>
              </w:rPr>
              <w:t>Amable Cima Muñoz - Apoya</w:t>
            </w:r>
          </w:p>
        </w:tc>
      </w:tr>
      <w:tr w:rsidR="00DC2B77" w:rsidRPr="0048642A" w:rsidTr="001C0D6C">
        <w:tc>
          <w:tcPr>
            <w:tcW w:w="3045" w:type="dxa"/>
            <w:shd w:val="clear" w:color="auto" w:fill="auto"/>
            <w:tcMar>
              <w:top w:w="100" w:type="dxa"/>
              <w:left w:w="100" w:type="dxa"/>
              <w:bottom w:w="100" w:type="dxa"/>
              <w:right w:w="100" w:type="dxa"/>
            </w:tcMar>
          </w:tcPr>
          <w:p w:rsidR="00DC2B77" w:rsidRPr="0048642A" w:rsidRDefault="00DC2B77" w:rsidP="001C0D6C">
            <w:pPr>
              <w:widowControl w:val="0"/>
              <w:spacing w:line="240" w:lineRule="auto"/>
              <w:rPr>
                <w:b/>
                <w:sz w:val="18"/>
                <w:szCs w:val="18"/>
              </w:rPr>
            </w:pPr>
            <w:r w:rsidRPr="008B6945">
              <w:rPr>
                <w:b/>
                <w:sz w:val="18"/>
                <w:szCs w:val="18"/>
                <w:lang w:val="es-MX"/>
              </w:rPr>
              <w:t>Escritura - Revisión y edición</w:t>
            </w:r>
          </w:p>
        </w:tc>
        <w:tc>
          <w:tcPr>
            <w:tcW w:w="6315" w:type="dxa"/>
            <w:shd w:val="clear" w:color="auto" w:fill="auto"/>
            <w:tcMar>
              <w:top w:w="100" w:type="dxa"/>
              <w:left w:w="100" w:type="dxa"/>
              <w:bottom w:w="100" w:type="dxa"/>
              <w:right w:w="100" w:type="dxa"/>
            </w:tcMar>
          </w:tcPr>
          <w:p w:rsidR="00DC2B77" w:rsidRPr="00DC2B77" w:rsidRDefault="00DC2B77" w:rsidP="00DC2B77">
            <w:pPr>
              <w:widowControl w:val="0"/>
              <w:spacing w:line="240" w:lineRule="auto"/>
              <w:rPr>
                <w:b/>
                <w:sz w:val="18"/>
                <w:szCs w:val="18"/>
                <w:lang w:val="es-MX"/>
              </w:rPr>
            </w:pPr>
            <w:r w:rsidRPr="00DC2B77">
              <w:rPr>
                <w:b/>
                <w:sz w:val="18"/>
                <w:szCs w:val="18"/>
                <w:lang w:val="es-MX"/>
              </w:rPr>
              <w:t xml:space="preserve">Juan Carlos Fernández Rodríguez </w:t>
            </w:r>
            <w:r>
              <w:rPr>
                <w:b/>
                <w:sz w:val="18"/>
                <w:szCs w:val="18"/>
                <w:lang w:val="es-MX"/>
              </w:rPr>
              <w:t>–</w:t>
            </w:r>
            <w:r w:rsidRPr="00DC2B77">
              <w:rPr>
                <w:b/>
                <w:sz w:val="18"/>
                <w:szCs w:val="18"/>
                <w:lang w:val="es-MX"/>
              </w:rPr>
              <w:t xml:space="preserve"> Principal</w:t>
            </w:r>
            <w:r>
              <w:rPr>
                <w:b/>
                <w:sz w:val="18"/>
                <w:szCs w:val="18"/>
                <w:lang w:val="es-MX"/>
              </w:rPr>
              <w:t xml:space="preserve">, </w:t>
            </w:r>
            <w:r w:rsidRPr="00DC2B77">
              <w:rPr>
                <w:b/>
                <w:sz w:val="18"/>
                <w:szCs w:val="18"/>
                <w:lang w:val="es-MX"/>
              </w:rPr>
              <w:t xml:space="preserve">Fernando Miralles Muñoz </w:t>
            </w:r>
            <w:r>
              <w:rPr>
                <w:b/>
                <w:sz w:val="18"/>
                <w:szCs w:val="18"/>
                <w:lang w:val="es-MX"/>
              </w:rPr>
              <w:t>–</w:t>
            </w:r>
            <w:r w:rsidRPr="00DC2B77">
              <w:rPr>
                <w:b/>
                <w:sz w:val="18"/>
                <w:szCs w:val="18"/>
                <w:lang w:val="es-MX"/>
              </w:rPr>
              <w:t xml:space="preserve"> Apoya</w:t>
            </w:r>
            <w:r>
              <w:rPr>
                <w:b/>
                <w:sz w:val="18"/>
                <w:szCs w:val="18"/>
                <w:lang w:val="es-MX"/>
              </w:rPr>
              <w:t xml:space="preserve">, </w:t>
            </w:r>
            <w:r w:rsidRPr="00DC2B77">
              <w:rPr>
                <w:b/>
                <w:sz w:val="18"/>
                <w:szCs w:val="18"/>
                <w:lang w:val="es-MX"/>
              </w:rPr>
              <w:t>Amable Cima Muñoz - Apoya</w:t>
            </w:r>
          </w:p>
        </w:tc>
      </w:tr>
      <w:tr w:rsidR="00DC2B77" w:rsidRPr="0048642A" w:rsidTr="001C0D6C">
        <w:tc>
          <w:tcPr>
            <w:tcW w:w="3045" w:type="dxa"/>
            <w:shd w:val="clear" w:color="auto" w:fill="auto"/>
            <w:tcMar>
              <w:top w:w="100" w:type="dxa"/>
              <w:left w:w="100" w:type="dxa"/>
              <w:bottom w:w="100" w:type="dxa"/>
              <w:right w:w="100" w:type="dxa"/>
            </w:tcMar>
          </w:tcPr>
          <w:p w:rsidR="00DC2B77" w:rsidRPr="0048642A" w:rsidRDefault="00DC2B77" w:rsidP="001C0D6C">
            <w:pPr>
              <w:widowControl w:val="0"/>
              <w:spacing w:line="240" w:lineRule="auto"/>
              <w:rPr>
                <w:b/>
                <w:sz w:val="18"/>
                <w:szCs w:val="18"/>
              </w:rPr>
            </w:pPr>
            <w:r w:rsidRPr="008B6945">
              <w:rPr>
                <w:b/>
                <w:sz w:val="18"/>
                <w:szCs w:val="18"/>
                <w:lang w:val="es-MX"/>
              </w:rPr>
              <w:t>Visualización</w:t>
            </w:r>
          </w:p>
        </w:tc>
        <w:tc>
          <w:tcPr>
            <w:tcW w:w="6315" w:type="dxa"/>
            <w:shd w:val="clear" w:color="auto" w:fill="auto"/>
            <w:tcMar>
              <w:top w:w="100" w:type="dxa"/>
              <w:left w:w="100" w:type="dxa"/>
              <w:bottom w:w="100" w:type="dxa"/>
              <w:right w:w="100" w:type="dxa"/>
            </w:tcMar>
          </w:tcPr>
          <w:p w:rsidR="00DC2B77" w:rsidRPr="00DC2B77" w:rsidRDefault="00DC2B77" w:rsidP="00DC2B77">
            <w:pPr>
              <w:widowControl w:val="0"/>
              <w:spacing w:line="240" w:lineRule="auto"/>
              <w:rPr>
                <w:b/>
                <w:sz w:val="18"/>
                <w:szCs w:val="18"/>
                <w:lang w:val="es-MX"/>
              </w:rPr>
            </w:pPr>
            <w:r w:rsidRPr="00DC2B77">
              <w:rPr>
                <w:b/>
                <w:sz w:val="18"/>
                <w:szCs w:val="18"/>
                <w:lang w:val="es-MX"/>
              </w:rPr>
              <w:t xml:space="preserve">Juan Carlos Fernández Rodríguez </w:t>
            </w:r>
            <w:r>
              <w:rPr>
                <w:b/>
                <w:sz w:val="18"/>
                <w:szCs w:val="18"/>
                <w:lang w:val="es-MX"/>
              </w:rPr>
              <w:t>–</w:t>
            </w:r>
            <w:r w:rsidRPr="00DC2B77">
              <w:rPr>
                <w:b/>
                <w:sz w:val="18"/>
                <w:szCs w:val="18"/>
                <w:lang w:val="es-MX"/>
              </w:rPr>
              <w:t xml:space="preserve"> Principal</w:t>
            </w:r>
            <w:r>
              <w:rPr>
                <w:b/>
                <w:sz w:val="18"/>
                <w:szCs w:val="18"/>
                <w:lang w:val="es-MX"/>
              </w:rPr>
              <w:t xml:space="preserve">, </w:t>
            </w:r>
            <w:r w:rsidRPr="00DC2B77">
              <w:rPr>
                <w:b/>
                <w:sz w:val="18"/>
                <w:szCs w:val="18"/>
                <w:lang w:val="es-MX"/>
              </w:rPr>
              <w:t xml:space="preserve">Fernando Miralles Muñoz </w:t>
            </w:r>
            <w:r>
              <w:rPr>
                <w:b/>
                <w:sz w:val="18"/>
                <w:szCs w:val="18"/>
                <w:lang w:val="es-MX"/>
              </w:rPr>
              <w:t>–</w:t>
            </w:r>
            <w:r w:rsidRPr="00DC2B77">
              <w:rPr>
                <w:b/>
                <w:sz w:val="18"/>
                <w:szCs w:val="18"/>
                <w:lang w:val="es-MX"/>
              </w:rPr>
              <w:t xml:space="preserve"> Apoya</w:t>
            </w:r>
            <w:r>
              <w:rPr>
                <w:b/>
                <w:sz w:val="18"/>
                <w:szCs w:val="18"/>
                <w:lang w:val="es-MX"/>
              </w:rPr>
              <w:t xml:space="preserve"> </w:t>
            </w:r>
            <w:r w:rsidRPr="00DC2B77">
              <w:rPr>
                <w:b/>
                <w:sz w:val="18"/>
                <w:szCs w:val="18"/>
                <w:lang w:val="es-MX"/>
              </w:rPr>
              <w:t>Amable Cima Muñoz - Apoya</w:t>
            </w:r>
          </w:p>
        </w:tc>
      </w:tr>
      <w:tr w:rsidR="00DC2B77" w:rsidRPr="0048642A" w:rsidTr="001C0D6C">
        <w:tc>
          <w:tcPr>
            <w:tcW w:w="3045" w:type="dxa"/>
            <w:shd w:val="clear" w:color="auto" w:fill="auto"/>
            <w:tcMar>
              <w:top w:w="100" w:type="dxa"/>
              <w:left w:w="100" w:type="dxa"/>
              <w:bottom w:w="100" w:type="dxa"/>
              <w:right w:w="100" w:type="dxa"/>
            </w:tcMar>
          </w:tcPr>
          <w:p w:rsidR="00DC2B77" w:rsidRPr="0048642A" w:rsidRDefault="00DC2B77" w:rsidP="001C0D6C">
            <w:pPr>
              <w:widowControl w:val="0"/>
              <w:spacing w:line="240" w:lineRule="auto"/>
              <w:rPr>
                <w:b/>
                <w:sz w:val="18"/>
                <w:szCs w:val="18"/>
              </w:rPr>
            </w:pPr>
            <w:r w:rsidRPr="0048642A">
              <w:rPr>
                <w:b/>
                <w:sz w:val="18"/>
                <w:szCs w:val="18"/>
                <w:lang w:val="es-MX"/>
              </w:rPr>
              <w:t>Supervisión</w:t>
            </w:r>
          </w:p>
        </w:tc>
        <w:tc>
          <w:tcPr>
            <w:tcW w:w="6315" w:type="dxa"/>
            <w:shd w:val="clear" w:color="auto" w:fill="auto"/>
            <w:tcMar>
              <w:top w:w="100" w:type="dxa"/>
              <w:left w:w="100" w:type="dxa"/>
              <w:bottom w:w="100" w:type="dxa"/>
              <w:right w:w="100" w:type="dxa"/>
            </w:tcMar>
          </w:tcPr>
          <w:p w:rsidR="00DC2B77" w:rsidRPr="00DC2B77" w:rsidRDefault="00DC2B77" w:rsidP="00DC2B77">
            <w:pPr>
              <w:widowControl w:val="0"/>
              <w:spacing w:line="240" w:lineRule="auto"/>
              <w:rPr>
                <w:b/>
                <w:sz w:val="18"/>
                <w:szCs w:val="18"/>
                <w:lang w:val="es-MX"/>
              </w:rPr>
            </w:pPr>
            <w:r w:rsidRPr="00DC2B77">
              <w:rPr>
                <w:b/>
                <w:sz w:val="18"/>
                <w:szCs w:val="18"/>
                <w:lang w:val="es-MX"/>
              </w:rPr>
              <w:t xml:space="preserve">Juan Carlos Fernández Rodríguez </w:t>
            </w:r>
            <w:r>
              <w:rPr>
                <w:b/>
                <w:sz w:val="18"/>
                <w:szCs w:val="18"/>
                <w:lang w:val="es-MX"/>
              </w:rPr>
              <w:t>–</w:t>
            </w:r>
            <w:r w:rsidRPr="00DC2B77">
              <w:rPr>
                <w:b/>
                <w:sz w:val="18"/>
                <w:szCs w:val="18"/>
                <w:lang w:val="es-MX"/>
              </w:rPr>
              <w:t xml:space="preserve"> Principal</w:t>
            </w:r>
            <w:r>
              <w:rPr>
                <w:b/>
                <w:sz w:val="18"/>
                <w:szCs w:val="18"/>
                <w:lang w:val="es-MX"/>
              </w:rPr>
              <w:t xml:space="preserve">, </w:t>
            </w:r>
            <w:r w:rsidRPr="00DC2B77">
              <w:rPr>
                <w:b/>
                <w:sz w:val="18"/>
                <w:szCs w:val="18"/>
                <w:lang w:val="es-MX"/>
              </w:rPr>
              <w:t xml:space="preserve">Fernando Miralles Muñoz </w:t>
            </w:r>
            <w:r>
              <w:rPr>
                <w:b/>
                <w:sz w:val="18"/>
                <w:szCs w:val="18"/>
                <w:lang w:val="es-MX"/>
              </w:rPr>
              <w:t>–</w:t>
            </w:r>
            <w:r w:rsidRPr="00DC2B77">
              <w:rPr>
                <w:b/>
                <w:sz w:val="18"/>
                <w:szCs w:val="18"/>
                <w:lang w:val="es-MX"/>
              </w:rPr>
              <w:t xml:space="preserve"> Apoya</w:t>
            </w:r>
            <w:r>
              <w:rPr>
                <w:b/>
                <w:sz w:val="18"/>
                <w:szCs w:val="18"/>
                <w:lang w:val="es-MX"/>
              </w:rPr>
              <w:t xml:space="preserve"> </w:t>
            </w:r>
            <w:r w:rsidRPr="00DC2B77">
              <w:rPr>
                <w:b/>
                <w:sz w:val="18"/>
                <w:szCs w:val="18"/>
                <w:lang w:val="es-MX"/>
              </w:rPr>
              <w:t>Amable Cima Muñoz - Apoya</w:t>
            </w:r>
          </w:p>
        </w:tc>
      </w:tr>
      <w:tr w:rsidR="00DC2B77" w:rsidRPr="0048642A" w:rsidTr="001C0D6C">
        <w:tc>
          <w:tcPr>
            <w:tcW w:w="3045" w:type="dxa"/>
            <w:shd w:val="clear" w:color="auto" w:fill="auto"/>
            <w:tcMar>
              <w:top w:w="100" w:type="dxa"/>
              <w:left w:w="100" w:type="dxa"/>
              <w:bottom w:w="100" w:type="dxa"/>
              <w:right w:w="100" w:type="dxa"/>
            </w:tcMar>
          </w:tcPr>
          <w:p w:rsidR="00DC2B77" w:rsidRPr="0048642A" w:rsidRDefault="00DC2B77" w:rsidP="001C0D6C">
            <w:pPr>
              <w:widowControl w:val="0"/>
              <w:spacing w:line="240" w:lineRule="auto"/>
              <w:rPr>
                <w:b/>
                <w:sz w:val="18"/>
                <w:szCs w:val="18"/>
              </w:rPr>
            </w:pPr>
            <w:r w:rsidRPr="008B6945">
              <w:rPr>
                <w:b/>
                <w:sz w:val="18"/>
                <w:szCs w:val="18"/>
                <w:lang w:val="es-MX"/>
              </w:rPr>
              <w:t>Administración de Proyectos</w:t>
            </w:r>
          </w:p>
        </w:tc>
        <w:tc>
          <w:tcPr>
            <w:tcW w:w="6315" w:type="dxa"/>
            <w:shd w:val="clear" w:color="auto" w:fill="auto"/>
            <w:tcMar>
              <w:top w:w="100" w:type="dxa"/>
              <w:left w:w="100" w:type="dxa"/>
              <w:bottom w:w="100" w:type="dxa"/>
              <w:right w:w="100" w:type="dxa"/>
            </w:tcMar>
          </w:tcPr>
          <w:p w:rsidR="00DC2B77" w:rsidRPr="00DC2B77" w:rsidRDefault="00DC2B77" w:rsidP="00DC2B77">
            <w:pPr>
              <w:widowControl w:val="0"/>
              <w:spacing w:line="240" w:lineRule="auto"/>
              <w:rPr>
                <w:b/>
                <w:sz w:val="18"/>
                <w:szCs w:val="18"/>
                <w:lang w:val="es-MX"/>
              </w:rPr>
            </w:pPr>
            <w:r w:rsidRPr="00DC2B77">
              <w:rPr>
                <w:b/>
                <w:sz w:val="18"/>
                <w:szCs w:val="18"/>
                <w:lang w:val="es-MX"/>
              </w:rPr>
              <w:t xml:space="preserve">Juan Carlos Fernández Rodríguez </w:t>
            </w:r>
            <w:r>
              <w:rPr>
                <w:b/>
                <w:sz w:val="18"/>
                <w:szCs w:val="18"/>
                <w:lang w:val="es-MX"/>
              </w:rPr>
              <w:t>–</w:t>
            </w:r>
            <w:r w:rsidRPr="00DC2B77">
              <w:rPr>
                <w:b/>
                <w:sz w:val="18"/>
                <w:szCs w:val="18"/>
                <w:lang w:val="es-MX"/>
              </w:rPr>
              <w:t xml:space="preserve"> Principal</w:t>
            </w:r>
            <w:r>
              <w:rPr>
                <w:b/>
                <w:sz w:val="18"/>
                <w:szCs w:val="18"/>
                <w:lang w:val="es-MX"/>
              </w:rPr>
              <w:t xml:space="preserve">, </w:t>
            </w:r>
            <w:r w:rsidRPr="00DC2B77">
              <w:rPr>
                <w:b/>
                <w:sz w:val="18"/>
                <w:szCs w:val="18"/>
                <w:lang w:val="es-MX"/>
              </w:rPr>
              <w:t xml:space="preserve">Fernando Miralles Muñoz </w:t>
            </w:r>
            <w:r>
              <w:rPr>
                <w:b/>
                <w:sz w:val="18"/>
                <w:szCs w:val="18"/>
                <w:lang w:val="es-MX"/>
              </w:rPr>
              <w:t>–</w:t>
            </w:r>
            <w:r w:rsidRPr="00DC2B77">
              <w:rPr>
                <w:b/>
                <w:sz w:val="18"/>
                <w:szCs w:val="18"/>
                <w:lang w:val="es-MX"/>
              </w:rPr>
              <w:t xml:space="preserve"> Apoya</w:t>
            </w:r>
            <w:r>
              <w:rPr>
                <w:b/>
                <w:sz w:val="18"/>
                <w:szCs w:val="18"/>
                <w:lang w:val="es-MX"/>
              </w:rPr>
              <w:t xml:space="preserve"> </w:t>
            </w:r>
            <w:r w:rsidRPr="00DC2B77">
              <w:rPr>
                <w:b/>
                <w:sz w:val="18"/>
                <w:szCs w:val="18"/>
                <w:lang w:val="es-MX"/>
              </w:rPr>
              <w:t>Amable Cima Muñoz - Apoya</w:t>
            </w:r>
          </w:p>
        </w:tc>
      </w:tr>
      <w:tr w:rsidR="00DC2B77" w:rsidRPr="0048642A" w:rsidTr="001C0D6C">
        <w:tc>
          <w:tcPr>
            <w:tcW w:w="3045" w:type="dxa"/>
            <w:shd w:val="clear" w:color="auto" w:fill="auto"/>
            <w:tcMar>
              <w:top w:w="100" w:type="dxa"/>
              <w:left w:w="100" w:type="dxa"/>
              <w:bottom w:w="100" w:type="dxa"/>
              <w:right w:w="100" w:type="dxa"/>
            </w:tcMar>
          </w:tcPr>
          <w:p w:rsidR="00DC2B77" w:rsidRPr="0048642A" w:rsidRDefault="00DC2B77" w:rsidP="001C0D6C">
            <w:pPr>
              <w:widowControl w:val="0"/>
              <w:spacing w:line="240" w:lineRule="auto"/>
              <w:rPr>
                <w:b/>
                <w:sz w:val="18"/>
                <w:szCs w:val="18"/>
              </w:rPr>
            </w:pPr>
            <w:r w:rsidRPr="008B6945">
              <w:rPr>
                <w:b/>
                <w:sz w:val="18"/>
                <w:szCs w:val="18"/>
                <w:lang w:val="es-MX"/>
              </w:rPr>
              <w:t>Adquisición de fondos</w:t>
            </w:r>
          </w:p>
        </w:tc>
        <w:tc>
          <w:tcPr>
            <w:tcW w:w="6315" w:type="dxa"/>
            <w:shd w:val="clear" w:color="auto" w:fill="auto"/>
            <w:tcMar>
              <w:top w:w="100" w:type="dxa"/>
              <w:left w:w="100" w:type="dxa"/>
              <w:bottom w:w="100" w:type="dxa"/>
              <w:right w:w="100" w:type="dxa"/>
            </w:tcMar>
          </w:tcPr>
          <w:p w:rsidR="00DC2B77" w:rsidRPr="00DC2B77" w:rsidRDefault="00DC2B77" w:rsidP="001C0D6C">
            <w:pPr>
              <w:widowControl w:val="0"/>
              <w:spacing w:line="240" w:lineRule="auto"/>
              <w:rPr>
                <w:b/>
                <w:sz w:val="18"/>
                <w:szCs w:val="18"/>
                <w:lang w:val="es-MX"/>
              </w:rPr>
            </w:pPr>
            <w:r w:rsidRPr="00DC2B77">
              <w:rPr>
                <w:b/>
                <w:sz w:val="18"/>
                <w:szCs w:val="18"/>
                <w:lang w:val="es-MX"/>
              </w:rPr>
              <w:t>Juan Carlos Fernández Rodríguez</w:t>
            </w:r>
          </w:p>
        </w:tc>
      </w:tr>
    </w:tbl>
    <w:p w:rsidR="0082609B" w:rsidRPr="004E02D8" w:rsidRDefault="0082609B" w:rsidP="004E02D8">
      <w:pPr>
        <w:spacing w:after="0" w:line="360" w:lineRule="auto"/>
        <w:jc w:val="both"/>
        <w:rPr>
          <w:rFonts w:ascii="Times New Roman" w:eastAsia="Times New Roman" w:hAnsi="Times New Roman" w:cs="Times New Roman"/>
          <w:color w:val="0000FF"/>
          <w:sz w:val="24"/>
          <w:u w:val="single"/>
        </w:rPr>
      </w:pPr>
    </w:p>
    <w:sectPr w:rsidR="0082609B" w:rsidRPr="004E02D8" w:rsidSect="00B908E0">
      <w:headerReference w:type="default" r:id="rId13"/>
      <w:footerReference w:type="default" r:id="rId14"/>
      <w:pgSz w:w="11906" w:h="16838"/>
      <w:pgMar w:top="1843"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0774" w:rsidRDefault="006A0774" w:rsidP="00495DDA">
      <w:pPr>
        <w:spacing w:after="0" w:line="240" w:lineRule="auto"/>
      </w:pPr>
      <w:r>
        <w:separator/>
      </w:r>
    </w:p>
  </w:endnote>
  <w:endnote w:type="continuationSeparator" w:id="0">
    <w:p w:rsidR="006A0774" w:rsidRDefault="006A0774" w:rsidP="00495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5895490"/>
      <w:docPartObj>
        <w:docPartGallery w:val="Page Numbers (Bottom of Page)"/>
        <w:docPartUnique/>
      </w:docPartObj>
    </w:sdtPr>
    <w:sdtEndPr/>
    <w:sdtContent>
      <w:sdt>
        <w:sdtPr>
          <w:id w:val="-391429505"/>
          <w:docPartObj>
            <w:docPartGallery w:val="Page Numbers (Bottom of Page)"/>
            <w:docPartUnique/>
          </w:docPartObj>
        </w:sdtPr>
        <w:sdtEndPr/>
        <w:sdtContent>
          <w:p w:rsidR="00490076" w:rsidRDefault="00867F2A" w:rsidP="00867F2A">
            <w:pPr>
              <w:pStyle w:val="Piedepgina"/>
              <w:jc w:val="center"/>
            </w:pPr>
            <w:r w:rsidRPr="00B47E30">
              <w:rPr>
                <w:b/>
              </w:rPr>
              <w:t>Vol. 7, Núm. 1</w:t>
            </w:r>
            <w:r>
              <w:rPr>
                <w:b/>
              </w:rPr>
              <w:t>4</w:t>
            </w:r>
            <w:r w:rsidRPr="00B47E30">
              <w:rPr>
                <w:b/>
              </w:rPr>
              <w:t xml:space="preserve">                   </w:t>
            </w:r>
            <w:r>
              <w:rPr>
                <w:b/>
              </w:rPr>
              <w:t>Julio - Diciembre</w:t>
            </w:r>
            <w:r w:rsidRPr="00B47E30">
              <w:rPr>
                <w:b/>
              </w:rPr>
              <w:t xml:space="preserve"> 2018                   DOI:</w:t>
            </w:r>
            <w:r w:rsidR="003C12E7">
              <w:rPr>
                <w:b/>
              </w:rPr>
              <w:t xml:space="preserve"> </w:t>
            </w:r>
            <w:hyperlink r:id="rId1" w:history="1">
              <w:r w:rsidR="003C12E7" w:rsidRPr="003C12E7">
                <w:rPr>
                  <w:b/>
                </w:rPr>
                <w:t>10.23913/</w:t>
              </w:r>
              <w:proofErr w:type="gramStart"/>
              <w:r w:rsidR="003C12E7" w:rsidRPr="003C12E7">
                <w:rPr>
                  <w:b/>
                </w:rPr>
                <w:t>rics.v</w:t>
              </w:r>
              <w:proofErr w:type="gramEnd"/>
              <w:r w:rsidR="003C12E7" w:rsidRPr="003C12E7">
                <w:rPr>
                  <w:b/>
                </w:rPr>
                <w:t>7i14.65</w:t>
              </w:r>
            </w:hyperlink>
          </w:p>
        </w:sdtContent>
      </w:sdt>
    </w:sdtContent>
  </w:sdt>
  <w:p w:rsidR="00490076" w:rsidRDefault="0049007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0774" w:rsidRDefault="006A0774" w:rsidP="00495DDA">
      <w:pPr>
        <w:spacing w:after="0" w:line="240" w:lineRule="auto"/>
      </w:pPr>
      <w:r>
        <w:separator/>
      </w:r>
    </w:p>
  </w:footnote>
  <w:footnote w:type="continuationSeparator" w:id="0">
    <w:p w:rsidR="006A0774" w:rsidRDefault="006A0774" w:rsidP="00495D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F2A" w:rsidRDefault="00867F2A" w:rsidP="00867F2A">
    <w:pPr>
      <w:pStyle w:val="Encabezado"/>
      <w:jc w:val="center"/>
    </w:pPr>
    <w:r>
      <w:rPr>
        <w:noProof/>
      </w:rPr>
      <w:drawing>
        <wp:inline distT="0" distB="0" distL="0" distR="0">
          <wp:extent cx="5400040" cy="641770"/>
          <wp:effectExtent l="0" t="0" r="0" b="635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jpg"/>
                  <pic:cNvPicPr/>
                </pic:nvPicPr>
                <pic:blipFill>
                  <a:blip r:embed="rId1">
                    <a:extLst>
                      <a:ext uri="{28A0092B-C50C-407E-A947-70E740481C1C}">
                        <a14:useLocalDpi xmlns:a14="http://schemas.microsoft.com/office/drawing/2010/main" val="0"/>
                      </a:ext>
                    </a:extLst>
                  </a:blip>
                  <a:stretch>
                    <a:fillRect/>
                  </a:stretch>
                </pic:blipFill>
                <pic:spPr>
                  <a:xfrm>
                    <a:off x="0" y="0"/>
                    <a:ext cx="5400040" cy="6417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FA31A0"/>
    <w:multiLevelType w:val="hybridMultilevel"/>
    <w:tmpl w:val="EB8E5334"/>
    <w:lvl w:ilvl="0" w:tplc="D730FC9E">
      <w:start w:val="32"/>
      <w:numFmt w:val="bullet"/>
      <w:lvlText w:val=""/>
      <w:lvlJc w:val="left"/>
      <w:pPr>
        <w:ind w:left="720" w:hanging="360"/>
      </w:pPr>
      <w:rPr>
        <w:rFonts w:ascii="Wingdings" w:eastAsia="Times New Roman" w:hAnsi="Wingding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3CF15D6"/>
    <w:multiLevelType w:val="hybridMultilevel"/>
    <w:tmpl w:val="0AC6CD4A"/>
    <w:lvl w:ilvl="0" w:tplc="F3302808">
      <w:start w:val="32"/>
      <w:numFmt w:val="bullet"/>
      <w:lvlText w:val="-"/>
      <w:lvlJc w:val="left"/>
      <w:pPr>
        <w:ind w:left="1440" w:hanging="360"/>
      </w:pPr>
      <w:rPr>
        <w:rFonts w:ascii="Times New Roman" w:eastAsia="Times New Roman" w:hAnsi="Times New Roman" w:cs="Times New Roman"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54086F6B"/>
    <w:multiLevelType w:val="multilevel"/>
    <w:tmpl w:val="509A8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F05F17"/>
    <w:multiLevelType w:val="hybridMultilevel"/>
    <w:tmpl w:val="57D018B0"/>
    <w:lvl w:ilvl="0" w:tplc="CF22C288">
      <w:start w:val="32"/>
      <w:numFmt w:val="bullet"/>
      <w:lvlText w:val="-"/>
      <w:lvlJc w:val="left"/>
      <w:pPr>
        <w:ind w:left="1080" w:hanging="360"/>
      </w:pPr>
      <w:rPr>
        <w:rFonts w:ascii="Times New Roman" w:eastAsia="Times New Roman"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73E562CC"/>
    <w:multiLevelType w:val="hybridMultilevel"/>
    <w:tmpl w:val="57E45DA4"/>
    <w:lvl w:ilvl="0" w:tplc="4BF20732">
      <w:start w:val="32"/>
      <w:numFmt w:val="bullet"/>
      <w:lvlText w:val=""/>
      <w:lvlJc w:val="left"/>
      <w:pPr>
        <w:ind w:left="720" w:hanging="360"/>
      </w:pPr>
      <w:rPr>
        <w:rFonts w:ascii="Wingdings" w:eastAsia="Times New Roman" w:hAnsi="Wingding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A4979"/>
    <w:rsid w:val="00006854"/>
    <w:rsid w:val="00034F9D"/>
    <w:rsid w:val="00047B19"/>
    <w:rsid w:val="00052374"/>
    <w:rsid w:val="00053F82"/>
    <w:rsid w:val="00055B75"/>
    <w:rsid w:val="000623D1"/>
    <w:rsid w:val="000720EC"/>
    <w:rsid w:val="000762CB"/>
    <w:rsid w:val="00092FB9"/>
    <w:rsid w:val="000A0451"/>
    <w:rsid w:val="000D6825"/>
    <w:rsid w:val="000F02C6"/>
    <w:rsid w:val="000F1F79"/>
    <w:rsid w:val="000F6B58"/>
    <w:rsid w:val="00103A37"/>
    <w:rsid w:val="00103A6B"/>
    <w:rsid w:val="00131C15"/>
    <w:rsid w:val="001343F3"/>
    <w:rsid w:val="00136F7B"/>
    <w:rsid w:val="00141941"/>
    <w:rsid w:val="00146313"/>
    <w:rsid w:val="00180047"/>
    <w:rsid w:val="00196F5B"/>
    <w:rsid w:val="001C0F4E"/>
    <w:rsid w:val="001E7BB1"/>
    <w:rsid w:val="001F50D9"/>
    <w:rsid w:val="00202644"/>
    <w:rsid w:val="0022380E"/>
    <w:rsid w:val="00237A8D"/>
    <w:rsid w:val="00237ED3"/>
    <w:rsid w:val="00251C52"/>
    <w:rsid w:val="0027649F"/>
    <w:rsid w:val="002774AB"/>
    <w:rsid w:val="002A4086"/>
    <w:rsid w:val="002A515F"/>
    <w:rsid w:val="002B3C58"/>
    <w:rsid w:val="002B5BFF"/>
    <w:rsid w:val="002D4B5F"/>
    <w:rsid w:val="002E0C0B"/>
    <w:rsid w:val="002E29C6"/>
    <w:rsid w:val="002F33B7"/>
    <w:rsid w:val="002F7813"/>
    <w:rsid w:val="002F7B1D"/>
    <w:rsid w:val="00304B4D"/>
    <w:rsid w:val="00315E20"/>
    <w:rsid w:val="0032139F"/>
    <w:rsid w:val="00324CED"/>
    <w:rsid w:val="00342D77"/>
    <w:rsid w:val="00367F30"/>
    <w:rsid w:val="003756C1"/>
    <w:rsid w:val="00396C25"/>
    <w:rsid w:val="003A7EDA"/>
    <w:rsid w:val="003B0808"/>
    <w:rsid w:val="003C0ACB"/>
    <w:rsid w:val="003C12E7"/>
    <w:rsid w:val="003C3AE2"/>
    <w:rsid w:val="003E1499"/>
    <w:rsid w:val="003F535B"/>
    <w:rsid w:val="003F66C1"/>
    <w:rsid w:val="00404F8B"/>
    <w:rsid w:val="004118FE"/>
    <w:rsid w:val="00435B4F"/>
    <w:rsid w:val="004464DE"/>
    <w:rsid w:val="00480670"/>
    <w:rsid w:val="00490076"/>
    <w:rsid w:val="00495DDA"/>
    <w:rsid w:val="004B2FEC"/>
    <w:rsid w:val="004E02D8"/>
    <w:rsid w:val="004F6B3D"/>
    <w:rsid w:val="0050394F"/>
    <w:rsid w:val="00513F18"/>
    <w:rsid w:val="00523B3D"/>
    <w:rsid w:val="00527F12"/>
    <w:rsid w:val="00531EA9"/>
    <w:rsid w:val="00533B26"/>
    <w:rsid w:val="005555CD"/>
    <w:rsid w:val="00557B2D"/>
    <w:rsid w:val="00574336"/>
    <w:rsid w:val="005773AB"/>
    <w:rsid w:val="00585CB3"/>
    <w:rsid w:val="00591676"/>
    <w:rsid w:val="005A0B01"/>
    <w:rsid w:val="005B3D1D"/>
    <w:rsid w:val="005D00B7"/>
    <w:rsid w:val="006053D2"/>
    <w:rsid w:val="0060622B"/>
    <w:rsid w:val="006333EF"/>
    <w:rsid w:val="006511A9"/>
    <w:rsid w:val="006710FC"/>
    <w:rsid w:val="00671F70"/>
    <w:rsid w:val="0067613E"/>
    <w:rsid w:val="00676E98"/>
    <w:rsid w:val="006A0774"/>
    <w:rsid w:val="006A5F04"/>
    <w:rsid w:val="006B6AF0"/>
    <w:rsid w:val="006D09E3"/>
    <w:rsid w:val="006E7317"/>
    <w:rsid w:val="00700513"/>
    <w:rsid w:val="00716714"/>
    <w:rsid w:val="00727EB2"/>
    <w:rsid w:val="0074780D"/>
    <w:rsid w:val="00761ED3"/>
    <w:rsid w:val="00783DD1"/>
    <w:rsid w:val="00790BB7"/>
    <w:rsid w:val="007A1713"/>
    <w:rsid w:val="007B1916"/>
    <w:rsid w:val="00812452"/>
    <w:rsid w:val="0082609B"/>
    <w:rsid w:val="00841520"/>
    <w:rsid w:val="008536F2"/>
    <w:rsid w:val="00867F2A"/>
    <w:rsid w:val="00871CCD"/>
    <w:rsid w:val="00872554"/>
    <w:rsid w:val="0089609E"/>
    <w:rsid w:val="008B0A3B"/>
    <w:rsid w:val="008B66A9"/>
    <w:rsid w:val="008C3C69"/>
    <w:rsid w:val="008E36CE"/>
    <w:rsid w:val="00912EAA"/>
    <w:rsid w:val="009353AD"/>
    <w:rsid w:val="0093798F"/>
    <w:rsid w:val="00946B73"/>
    <w:rsid w:val="00965F08"/>
    <w:rsid w:val="00971879"/>
    <w:rsid w:val="00976C4C"/>
    <w:rsid w:val="009778C6"/>
    <w:rsid w:val="00981264"/>
    <w:rsid w:val="009918F1"/>
    <w:rsid w:val="009A5EC5"/>
    <w:rsid w:val="009C74CA"/>
    <w:rsid w:val="009E3D49"/>
    <w:rsid w:val="00A0586D"/>
    <w:rsid w:val="00A14E80"/>
    <w:rsid w:val="00A165D9"/>
    <w:rsid w:val="00A338E0"/>
    <w:rsid w:val="00A570A4"/>
    <w:rsid w:val="00A65A5D"/>
    <w:rsid w:val="00A72254"/>
    <w:rsid w:val="00A74F33"/>
    <w:rsid w:val="00A76101"/>
    <w:rsid w:val="00A957B2"/>
    <w:rsid w:val="00AA2903"/>
    <w:rsid w:val="00AA410F"/>
    <w:rsid w:val="00AA7738"/>
    <w:rsid w:val="00AD2FF4"/>
    <w:rsid w:val="00AF4EB1"/>
    <w:rsid w:val="00AF5A36"/>
    <w:rsid w:val="00AF7137"/>
    <w:rsid w:val="00B1220F"/>
    <w:rsid w:val="00B1530A"/>
    <w:rsid w:val="00B62D19"/>
    <w:rsid w:val="00B657E7"/>
    <w:rsid w:val="00B77D65"/>
    <w:rsid w:val="00B83687"/>
    <w:rsid w:val="00B908E0"/>
    <w:rsid w:val="00BA0CEC"/>
    <w:rsid w:val="00BB1630"/>
    <w:rsid w:val="00BB5FDF"/>
    <w:rsid w:val="00BD6823"/>
    <w:rsid w:val="00BE5BE7"/>
    <w:rsid w:val="00C16D26"/>
    <w:rsid w:val="00C4042B"/>
    <w:rsid w:val="00C44B53"/>
    <w:rsid w:val="00C54F85"/>
    <w:rsid w:val="00C61E99"/>
    <w:rsid w:val="00C663DB"/>
    <w:rsid w:val="00C7251A"/>
    <w:rsid w:val="00C72679"/>
    <w:rsid w:val="00C73066"/>
    <w:rsid w:val="00C926B5"/>
    <w:rsid w:val="00C953DC"/>
    <w:rsid w:val="00CE757E"/>
    <w:rsid w:val="00D22479"/>
    <w:rsid w:val="00D46E8B"/>
    <w:rsid w:val="00D5209A"/>
    <w:rsid w:val="00D92311"/>
    <w:rsid w:val="00D956C1"/>
    <w:rsid w:val="00DA4979"/>
    <w:rsid w:val="00DA7C8E"/>
    <w:rsid w:val="00DC2B77"/>
    <w:rsid w:val="00DC6EAE"/>
    <w:rsid w:val="00DD4FC3"/>
    <w:rsid w:val="00DD54CD"/>
    <w:rsid w:val="00DE2793"/>
    <w:rsid w:val="00DF1BCB"/>
    <w:rsid w:val="00E42C50"/>
    <w:rsid w:val="00E42D27"/>
    <w:rsid w:val="00E540F6"/>
    <w:rsid w:val="00E60FFF"/>
    <w:rsid w:val="00E64EE5"/>
    <w:rsid w:val="00E67EF4"/>
    <w:rsid w:val="00EB667C"/>
    <w:rsid w:val="00EE2D06"/>
    <w:rsid w:val="00EF6702"/>
    <w:rsid w:val="00F371C3"/>
    <w:rsid w:val="00F376E1"/>
    <w:rsid w:val="00F41893"/>
    <w:rsid w:val="00F6034E"/>
    <w:rsid w:val="00F70805"/>
    <w:rsid w:val="00F71FDC"/>
    <w:rsid w:val="00F851DA"/>
    <w:rsid w:val="00F935DF"/>
    <w:rsid w:val="00FA3A94"/>
    <w:rsid w:val="00FC47C7"/>
    <w:rsid w:val="00FE0414"/>
    <w:rsid w:val="00FF197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F02216"/>
  <w15:docId w15:val="{A57C8E51-43BB-4CDF-BF5D-ADFE56CE7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34E"/>
  </w:style>
  <w:style w:type="paragraph" w:styleId="Ttulo1">
    <w:name w:val="heading 1"/>
    <w:basedOn w:val="Normal"/>
    <w:link w:val="Ttulo1Car"/>
    <w:uiPriority w:val="9"/>
    <w:qFormat/>
    <w:rsid w:val="00131C1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3">
    <w:name w:val="heading 3"/>
    <w:basedOn w:val="Normal"/>
    <w:next w:val="Normal"/>
    <w:link w:val="Ttulo3Car"/>
    <w:uiPriority w:val="9"/>
    <w:semiHidden/>
    <w:unhideWhenUsed/>
    <w:qFormat/>
    <w:rsid w:val="00DC2B7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251C5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lnea">
    <w:name w:val="line number"/>
    <w:basedOn w:val="Fuentedeprrafopredeter"/>
    <w:uiPriority w:val="99"/>
    <w:semiHidden/>
    <w:unhideWhenUsed/>
    <w:rsid w:val="00315E20"/>
  </w:style>
  <w:style w:type="paragraph" w:styleId="Prrafodelista">
    <w:name w:val="List Paragraph"/>
    <w:basedOn w:val="Normal"/>
    <w:uiPriority w:val="34"/>
    <w:qFormat/>
    <w:rsid w:val="0082609B"/>
    <w:pPr>
      <w:ind w:left="720"/>
      <w:contextualSpacing/>
    </w:pPr>
  </w:style>
  <w:style w:type="character" w:styleId="Hipervnculo">
    <w:name w:val="Hyperlink"/>
    <w:basedOn w:val="Fuentedeprrafopredeter"/>
    <w:uiPriority w:val="99"/>
    <w:unhideWhenUsed/>
    <w:rsid w:val="0082609B"/>
    <w:rPr>
      <w:color w:val="0000FF" w:themeColor="hyperlink"/>
      <w:u w:val="single"/>
    </w:rPr>
  </w:style>
  <w:style w:type="character" w:styleId="Refdecomentario">
    <w:name w:val="annotation reference"/>
    <w:basedOn w:val="Fuentedeprrafopredeter"/>
    <w:uiPriority w:val="99"/>
    <w:semiHidden/>
    <w:unhideWhenUsed/>
    <w:rsid w:val="00513F18"/>
    <w:rPr>
      <w:sz w:val="16"/>
      <w:szCs w:val="16"/>
    </w:rPr>
  </w:style>
  <w:style w:type="paragraph" w:styleId="Textocomentario">
    <w:name w:val="annotation text"/>
    <w:basedOn w:val="Normal"/>
    <w:link w:val="TextocomentarioCar"/>
    <w:uiPriority w:val="99"/>
    <w:semiHidden/>
    <w:unhideWhenUsed/>
    <w:rsid w:val="00513F1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13F18"/>
    <w:rPr>
      <w:sz w:val="20"/>
      <w:szCs w:val="20"/>
    </w:rPr>
  </w:style>
  <w:style w:type="paragraph" w:styleId="Asuntodelcomentario">
    <w:name w:val="annotation subject"/>
    <w:basedOn w:val="Textocomentario"/>
    <w:next w:val="Textocomentario"/>
    <w:link w:val="AsuntodelcomentarioCar"/>
    <w:uiPriority w:val="99"/>
    <w:semiHidden/>
    <w:unhideWhenUsed/>
    <w:rsid w:val="00513F18"/>
    <w:rPr>
      <w:b/>
      <w:bCs/>
    </w:rPr>
  </w:style>
  <w:style w:type="character" w:customStyle="1" w:styleId="AsuntodelcomentarioCar">
    <w:name w:val="Asunto del comentario Car"/>
    <w:basedOn w:val="TextocomentarioCar"/>
    <w:link w:val="Asuntodelcomentario"/>
    <w:uiPriority w:val="99"/>
    <w:semiHidden/>
    <w:rsid w:val="00513F18"/>
    <w:rPr>
      <w:b/>
      <w:bCs/>
      <w:sz w:val="20"/>
      <w:szCs w:val="20"/>
    </w:rPr>
  </w:style>
  <w:style w:type="paragraph" w:styleId="Textodeglobo">
    <w:name w:val="Balloon Text"/>
    <w:basedOn w:val="Normal"/>
    <w:link w:val="TextodegloboCar"/>
    <w:uiPriority w:val="99"/>
    <w:semiHidden/>
    <w:unhideWhenUsed/>
    <w:rsid w:val="00513F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13F18"/>
    <w:rPr>
      <w:rFonts w:ascii="Tahoma" w:hAnsi="Tahoma" w:cs="Tahoma"/>
      <w:sz w:val="16"/>
      <w:szCs w:val="16"/>
    </w:rPr>
  </w:style>
  <w:style w:type="character" w:customStyle="1" w:styleId="Ttulo1Car">
    <w:name w:val="Título 1 Car"/>
    <w:basedOn w:val="Fuentedeprrafopredeter"/>
    <w:link w:val="Ttulo1"/>
    <w:uiPriority w:val="9"/>
    <w:rsid w:val="00131C15"/>
    <w:rPr>
      <w:rFonts w:ascii="Times New Roman" w:eastAsia="Times New Roman" w:hAnsi="Times New Roman" w:cs="Times New Roman"/>
      <w:b/>
      <w:bCs/>
      <w:kern w:val="36"/>
      <w:sz w:val="48"/>
      <w:szCs w:val="48"/>
    </w:rPr>
  </w:style>
  <w:style w:type="character" w:customStyle="1" w:styleId="apple-converted-space">
    <w:name w:val="apple-converted-space"/>
    <w:basedOn w:val="Fuentedeprrafopredeter"/>
    <w:rsid w:val="00237ED3"/>
  </w:style>
  <w:style w:type="character" w:customStyle="1" w:styleId="highlight">
    <w:name w:val="highlight"/>
    <w:basedOn w:val="Fuentedeprrafopredeter"/>
    <w:rsid w:val="007A1713"/>
  </w:style>
  <w:style w:type="character" w:customStyle="1" w:styleId="Ttulo4Car">
    <w:name w:val="Título 4 Car"/>
    <w:basedOn w:val="Fuentedeprrafopredeter"/>
    <w:link w:val="Ttulo4"/>
    <w:uiPriority w:val="9"/>
    <w:semiHidden/>
    <w:rsid w:val="00251C52"/>
    <w:rPr>
      <w:rFonts w:asciiTheme="majorHAnsi" w:eastAsiaTheme="majorEastAsia" w:hAnsiTheme="majorHAnsi" w:cstheme="majorBidi"/>
      <w:i/>
      <w:iCs/>
      <w:color w:val="365F91" w:themeColor="accent1" w:themeShade="BF"/>
    </w:rPr>
  </w:style>
  <w:style w:type="paragraph" w:styleId="Encabezado">
    <w:name w:val="header"/>
    <w:basedOn w:val="Normal"/>
    <w:link w:val="EncabezadoCar"/>
    <w:uiPriority w:val="99"/>
    <w:unhideWhenUsed/>
    <w:rsid w:val="00495DD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95DDA"/>
  </w:style>
  <w:style w:type="paragraph" w:styleId="Piedepgina">
    <w:name w:val="footer"/>
    <w:basedOn w:val="Normal"/>
    <w:link w:val="PiedepginaCar"/>
    <w:uiPriority w:val="99"/>
    <w:unhideWhenUsed/>
    <w:rsid w:val="00495DD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95DDA"/>
  </w:style>
  <w:style w:type="paragraph" w:styleId="HTMLconformatoprevio">
    <w:name w:val="HTML Preformatted"/>
    <w:basedOn w:val="Normal"/>
    <w:link w:val="HTMLconformatoprevioCar"/>
    <w:uiPriority w:val="99"/>
    <w:semiHidden/>
    <w:unhideWhenUsed/>
    <w:rsid w:val="00727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727EB2"/>
    <w:rPr>
      <w:rFonts w:ascii="Courier New" w:eastAsia="Times New Roman" w:hAnsi="Courier New" w:cs="Courier New"/>
      <w:sz w:val="20"/>
      <w:szCs w:val="20"/>
    </w:rPr>
  </w:style>
  <w:style w:type="paragraph" w:styleId="Textonotapie">
    <w:name w:val="footnote text"/>
    <w:basedOn w:val="Normal"/>
    <w:link w:val="TextonotapieCar"/>
    <w:uiPriority w:val="99"/>
    <w:semiHidden/>
    <w:unhideWhenUsed/>
    <w:rsid w:val="0014631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46313"/>
    <w:rPr>
      <w:sz w:val="20"/>
      <w:szCs w:val="20"/>
    </w:rPr>
  </w:style>
  <w:style w:type="character" w:styleId="Refdenotaalpie">
    <w:name w:val="footnote reference"/>
    <w:basedOn w:val="Fuentedeprrafopredeter"/>
    <w:uiPriority w:val="99"/>
    <w:semiHidden/>
    <w:unhideWhenUsed/>
    <w:rsid w:val="00146313"/>
    <w:rPr>
      <w:vertAlign w:val="superscript"/>
    </w:rPr>
  </w:style>
  <w:style w:type="character" w:customStyle="1" w:styleId="orcid-id-https">
    <w:name w:val="orcid-id-https"/>
    <w:basedOn w:val="Fuentedeprrafopredeter"/>
    <w:rsid w:val="0093798F"/>
  </w:style>
  <w:style w:type="character" w:customStyle="1" w:styleId="Mencinsinresolver1">
    <w:name w:val="Mención sin resolver1"/>
    <w:basedOn w:val="Fuentedeprrafopredeter"/>
    <w:uiPriority w:val="99"/>
    <w:semiHidden/>
    <w:unhideWhenUsed/>
    <w:rsid w:val="005773AB"/>
    <w:rPr>
      <w:color w:val="605E5C"/>
      <w:shd w:val="clear" w:color="auto" w:fill="E1DFDD"/>
    </w:rPr>
  </w:style>
  <w:style w:type="character" w:customStyle="1" w:styleId="Ttulo3Car">
    <w:name w:val="Título 3 Car"/>
    <w:basedOn w:val="Fuentedeprrafopredeter"/>
    <w:link w:val="Ttulo3"/>
    <w:uiPriority w:val="9"/>
    <w:semiHidden/>
    <w:rsid w:val="00DC2B77"/>
    <w:rPr>
      <w:rFonts w:asciiTheme="majorHAnsi" w:eastAsiaTheme="majorEastAsia" w:hAnsiTheme="majorHAnsi" w:cstheme="majorBidi"/>
      <w:color w:val="243F60" w:themeColor="accent1" w:themeShade="7F"/>
      <w:sz w:val="24"/>
      <w:szCs w:val="24"/>
    </w:rPr>
  </w:style>
  <w:style w:type="table" w:styleId="Tablaconcuadrcula">
    <w:name w:val="Table Grid"/>
    <w:basedOn w:val="Tablanormal"/>
    <w:uiPriority w:val="59"/>
    <w:rsid w:val="00196F5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08479">
      <w:bodyDiv w:val="1"/>
      <w:marLeft w:val="0"/>
      <w:marRight w:val="0"/>
      <w:marTop w:val="0"/>
      <w:marBottom w:val="0"/>
      <w:divBdr>
        <w:top w:val="none" w:sz="0" w:space="0" w:color="auto"/>
        <w:left w:val="none" w:sz="0" w:space="0" w:color="auto"/>
        <w:bottom w:val="none" w:sz="0" w:space="0" w:color="auto"/>
        <w:right w:val="none" w:sz="0" w:space="0" w:color="auto"/>
      </w:divBdr>
    </w:div>
    <w:div w:id="113527428">
      <w:bodyDiv w:val="1"/>
      <w:marLeft w:val="0"/>
      <w:marRight w:val="0"/>
      <w:marTop w:val="0"/>
      <w:marBottom w:val="0"/>
      <w:divBdr>
        <w:top w:val="none" w:sz="0" w:space="0" w:color="auto"/>
        <w:left w:val="none" w:sz="0" w:space="0" w:color="auto"/>
        <w:bottom w:val="none" w:sz="0" w:space="0" w:color="auto"/>
        <w:right w:val="none" w:sz="0" w:space="0" w:color="auto"/>
      </w:divBdr>
      <w:divsChild>
        <w:div w:id="194272072">
          <w:marLeft w:val="0"/>
          <w:marRight w:val="0"/>
          <w:marTop w:val="0"/>
          <w:marBottom w:val="0"/>
          <w:divBdr>
            <w:top w:val="none" w:sz="0" w:space="0" w:color="auto"/>
            <w:left w:val="none" w:sz="0" w:space="0" w:color="auto"/>
            <w:bottom w:val="none" w:sz="0" w:space="0" w:color="auto"/>
            <w:right w:val="none" w:sz="0" w:space="0" w:color="auto"/>
          </w:divBdr>
          <w:divsChild>
            <w:div w:id="815226970">
              <w:marLeft w:val="0"/>
              <w:marRight w:val="0"/>
              <w:marTop w:val="0"/>
              <w:marBottom w:val="0"/>
              <w:divBdr>
                <w:top w:val="none" w:sz="0" w:space="0" w:color="auto"/>
                <w:left w:val="none" w:sz="0" w:space="0" w:color="auto"/>
                <w:bottom w:val="none" w:sz="0" w:space="0" w:color="auto"/>
                <w:right w:val="none" w:sz="0" w:space="0" w:color="auto"/>
              </w:divBdr>
              <w:divsChild>
                <w:div w:id="86582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7481">
      <w:bodyDiv w:val="1"/>
      <w:marLeft w:val="0"/>
      <w:marRight w:val="0"/>
      <w:marTop w:val="0"/>
      <w:marBottom w:val="0"/>
      <w:divBdr>
        <w:top w:val="none" w:sz="0" w:space="0" w:color="auto"/>
        <w:left w:val="none" w:sz="0" w:space="0" w:color="auto"/>
        <w:bottom w:val="none" w:sz="0" w:space="0" w:color="auto"/>
        <w:right w:val="none" w:sz="0" w:space="0" w:color="auto"/>
      </w:divBdr>
    </w:div>
    <w:div w:id="277446250">
      <w:bodyDiv w:val="1"/>
      <w:marLeft w:val="0"/>
      <w:marRight w:val="0"/>
      <w:marTop w:val="0"/>
      <w:marBottom w:val="0"/>
      <w:divBdr>
        <w:top w:val="none" w:sz="0" w:space="0" w:color="auto"/>
        <w:left w:val="none" w:sz="0" w:space="0" w:color="auto"/>
        <w:bottom w:val="none" w:sz="0" w:space="0" w:color="auto"/>
        <w:right w:val="none" w:sz="0" w:space="0" w:color="auto"/>
      </w:divBdr>
      <w:divsChild>
        <w:div w:id="1374770683">
          <w:marLeft w:val="0"/>
          <w:marRight w:val="0"/>
          <w:marTop w:val="0"/>
          <w:marBottom w:val="0"/>
          <w:divBdr>
            <w:top w:val="none" w:sz="0" w:space="0" w:color="auto"/>
            <w:left w:val="none" w:sz="0" w:space="0" w:color="auto"/>
            <w:bottom w:val="none" w:sz="0" w:space="0" w:color="auto"/>
            <w:right w:val="none" w:sz="0" w:space="0" w:color="auto"/>
          </w:divBdr>
        </w:div>
      </w:divsChild>
    </w:div>
    <w:div w:id="857280306">
      <w:bodyDiv w:val="1"/>
      <w:marLeft w:val="0"/>
      <w:marRight w:val="0"/>
      <w:marTop w:val="0"/>
      <w:marBottom w:val="0"/>
      <w:divBdr>
        <w:top w:val="none" w:sz="0" w:space="0" w:color="auto"/>
        <w:left w:val="none" w:sz="0" w:space="0" w:color="auto"/>
        <w:bottom w:val="none" w:sz="0" w:space="0" w:color="auto"/>
        <w:right w:val="none" w:sz="0" w:space="0" w:color="auto"/>
      </w:divBdr>
    </w:div>
    <w:div w:id="889655331">
      <w:bodyDiv w:val="1"/>
      <w:marLeft w:val="0"/>
      <w:marRight w:val="0"/>
      <w:marTop w:val="0"/>
      <w:marBottom w:val="0"/>
      <w:divBdr>
        <w:top w:val="none" w:sz="0" w:space="0" w:color="auto"/>
        <w:left w:val="none" w:sz="0" w:space="0" w:color="auto"/>
        <w:bottom w:val="none" w:sz="0" w:space="0" w:color="auto"/>
        <w:right w:val="none" w:sz="0" w:space="0" w:color="auto"/>
      </w:divBdr>
    </w:div>
    <w:div w:id="1064373765">
      <w:bodyDiv w:val="1"/>
      <w:marLeft w:val="0"/>
      <w:marRight w:val="0"/>
      <w:marTop w:val="0"/>
      <w:marBottom w:val="0"/>
      <w:divBdr>
        <w:top w:val="none" w:sz="0" w:space="0" w:color="auto"/>
        <w:left w:val="none" w:sz="0" w:space="0" w:color="auto"/>
        <w:bottom w:val="none" w:sz="0" w:space="0" w:color="auto"/>
        <w:right w:val="none" w:sz="0" w:space="0" w:color="auto"/>
      </w:divBdr>
    </w:div>
    <w:div w:id="1408190242">
      <w:bodyDiv w:val="1"/>
      <w:marLeft w:val="0"/>
      <w:marRight w:val="0"/>
      <w:marTop w:val="0"/>
      <w:marBottom w:val="0"/>
      <w:divBdr>
        <w:top w:val="none" w:sz="0" w:space="0" w:color="auto"/>
        <w:left w:val="none" w:sz="0" w:space="0" w:color="auto"/>
        <w:bottom w:val="none" w:sz="0" w:space="0" w:color="auto"/>
        <w:right w:val="none" w:sz="0" w:space="0" w:color="auto"/>
      </w:divBdr>
    </w:div>
    <w:div w:id="1860658475">
      <w:bodyDiv w:val="1"/>
      <w:marLeft w:val="0"/>
      <w:marRight w:val="0"/>
      <w:marTop w:val="0"/>
      <w:marBottom w:val="0"/>
      <w:divBdr>
        <w:top w:val="none" w:sz="0" w:space="0" w:color="auto"/>
        <w:left w:val="none" w:sz="0" w:space="0" w:color="auto"/>
        <w:bottom w:val="none" w:sz="0" w:space="0" w:color="auto"/>
        <w:right w:val="none" w:sz="0" w:space="0" w:color="auto"/>
      </w:divBdr>
    </w:div>
    <w:div w:id="2121876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6/j.jaip.2015.10.00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ho.int/respiratory/asthma/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16/j.brat.2016.11.00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016/j.jaip.2018.02.002" TargetMode="External"/><Relationship Id="rId4" Type="http://schemas.openxmlformats.org/officeDocument/2006/relationships/settings" Target="settings.xml"/><Relationship Id="rId9" Type="http://schemas.openxmlformats.org/officeDocument/2006/relationships/hyperlink" Target="https://doi.org/10.1080/02770903.2017.1350967"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cs.v7i14.6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78E9B-48C5-4BC3-9566-377B84BD3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20</Pages>
  <Words>5320</Words>
  <Characters>29265</Characters>
  <Application>Microsoft Office Word</Application>
  <DocSecurity>0</DocSecurity>
  <Lines>243</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jcfrada</dc:creator>
  <cp:lastModifiedBy>Paquito</cp:lastModifiedBy>
  <cp:revision>7</cp:revision>
  <cp:lastPrinted>2017-01-31T13:20:00Z</cp:lastPrinted>
  <dcterms:created xsi:type="dcterms:W3CDTF">2018-09-01T11:36:00Z</dcterms:created>
  <dcterms:modified xsi:type="dcterms:W3CDTF">2018-09-01T20:46:00Z</dcterms:modified>
</cp:coreProperties>
</file>