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27CE7" w14:textId="55D4FA47" w:rsidR="009406D7" w:rsidRPr="00B902BC" w:rsidRDefault="00E6628F" w:rsidP="00B902BC">
      <w:pPr>
        <w:autoSpaceDE w:val="0"/>
        <w:autoSpaceDN w:val="0"/>
        <w:adjustRightInd w:val="0"/>
        <w:spacing w:after="0" w:line="276" w:lineRule="auto"/>
        <w:jc w:val="right"/>
        <w:rPr>
          <w:rFonts w:ascii="Calibri" w:eastAsia="Times New Roman" w:hAnsi="Calibri" w:cs="Calibri"/>
          <w:b/>
          <w:color w:val="000000" w:themeColor="text1"/>
          <w:sz w:val="36"/>
          <w:szCs w:val="36"/>
          <w:shd w:val="solid" w:color="FFFFFF" w:fill="auto"/>
          <w:lang w:eastAsia="ru-RU"/>
        </w:rPr>
      </w:pPr>
      <w:r w:rsidRPr="00B902BC">
        <w:rPr>
          <w:rFonts w:ascii="Calibri" w:eastAsia="Times New Roman" w:hAnsi="Calibri" w:cs="Calibri"/>
          <w:b/>
          <w:color w:val="000000" w:themeColor="text1"/>
          <w:sz w:val="36"/>
          <w:szCs w:val="36"/>
          <w:shd w:val="solid" w:color="FFFFFF" w:fill="auto"/>
          <w:lang w:eastAsia="ru-RU"/>
        </w:rPr>
        <w:t>Agentes comunitarios de salud para el autocontrol en diabetes</w:t>
      </w:r>
    </w:p>
    <w:p w14:paraId="694AC3C2" w14:textId="23D48A15" w:rsidR="001C0073" w:rsidRDefault="00B902BC" w:rsidP="00B902BC">
      <w:pPr>
        <w:autoSpaceDE w:val="0"/>
        <w:autoSpaceDN w:val="0"/>
        <w:adjustRightInd w:val="0"/>
        <w:spacing w:after="0" w:line="276" w:lineRule="auto"/>
        <w:jc w:val="right"/>
        <w:rPr>
          <w:rFonts w:ascii="Calibri" w:eastAsia="Times New Roman" w:hAnsi="Calibri" w:cs="Calibri"/>
          <w:b/>
          <w:i/>
          <w:color w:val="000000" w:themeColor="text1"/>
          <w:sz w:val="28"/>
          <w:szCs w:val="36"/>
          <w:shd w:val="solid" w:color="FFFFFF" w:fill="auto"/>
          <w:lang w:eastAsia="ru-RU"/>
        </w:rPr>
      </w:pPr>
      <w:r>
        <w:rPr>
          <w:rFonts w:ascii="Calibri" w:eastAsia="Times New Roman" w:hAnsi="Calibri" w:cs="Calibri"/>
          <w:b/>
          <w:i/>
          <w:color w:val="000000" w:themeColor="text1"/>
          <w:sz w:val="28"/>
          <w:szCs w:val="36"/>
          <w:shd w:val="solid" w:color="FFFFFF" w:fill="auto"/>
          <w:lang w:eastAsia="ru-RU"/>
        </w:rPr>
        <w:br/>
      </w:r>
      <w:r w:rsidR="001C0073" w:rsidRPr="00B902BC">
        <w:rPr>
          <w:rFonts w:ascii="Calibri" w:eastAsia="Times New Roman" w:hAnsi="Calibri" w:cs="Calibri"/>
          <w:b/>
          <w:i/>
          <w:color w:val="000000" w:themeColor="text1"/>
          <w:sz w:val="28"/>
          <w:szCs w:val="36"/>
          <w:shd w:val="solid" w:color="FFFFFF" w:fill="auto"/>
          <w:lang w:eastAsia="ru-RU"/>
        </w:rPr>
        <w:t>Community health agents for self-control in diabetes</w:t>
      </w:r>
    </w:p>
    <w:p w14:paraId="2BC1FF27" w14:textId="2A7E2614" w:rsidR="00B902BC" w:rsidRDefault="00B902BC" w:rsidP="00B902BC">
      <w:pPr>
        <w:autoSpaceDE w:val="0"/>
        <w:autoSpaceDN w:val="0"/>
        <w:adjustRightInd w:val="0"/>
        <w:spacing w:after="0" w:line="276" w:lineRule="auto"/>
        <w:jc w:val="right"/>
        <w:rPr>
          <w:rFonts w:ascii="Calibri" w:eastAsia="Times New Roman" w:hAnsi="Calibri" w:cs="Calibri"/>
          <w:b/>
          <w:i/>
          <w:color w:val="000000" w:themeColor="text1"/>
          <w:sz w:val="36"/>
          <w:szCs w:val="36"/>
          <w:shd w:val="solid" w:color="FFFFFF" w:fill="auto"/>
          <w:lang w:eastAsia="ru-RU"/>
        </w:rPr>
      </w:pPr>
    </w:p>
    <w:p w14:paraId="44879AAB" w14:textId="53E3F1A3" w:rsidR="00B902BC" w:rsidRPr="00B902BC" w:rsidRDefault="00B902BC" w:rsidP="00B902BC">
      <w:pPr>
        <w:autoSpaceDE w:val="0"/>
        <w:autoSpaceDN w:val="0"/>
        <w:adjustRightInd w:val="0"/>
        <w:spacing w:after="0" w:line="276" w:lineRule="auto"/>
        <w:jc w:val="right"/>
        <w:rPr>
          <w:rFonts w:ascii="Calibri" w:eastAsia="Times New Roman" w:hAnsi="Calibri" w:cs="Calibri"/>
          <w:b/>
          <w:i/>
          <w:color w:val="000000" w:themeColor="text1"/>
          <w:sz w:val="28"/>
          <w:szCs w:val="36"/>
          <w:shd w:val="solid" w:color="FFFFFF" w:fill="auto"/>
          <w:lang w:eastAsia="ru-RU"/>
        </w:rPr>
      </w:pPr>
      <w:r w:rsidRPr="00B902BC">
        <w:rPr>
          <w:rFonts w:ascii="Calibri" w:eastAsia="Times New Roman" w:hAnsi="Calibri" w:cs="Calibri"/>
          <w:b/>
          <w:i/>
          <w:color w:val="000000" w:themeColor="text1"/>
          <w:sz w:val="28"/>
          <w:szCs w:val="36"/>
          <w:shd w:val="solid" w:color="FFFFFF" w:fill="auto"/>
          <w:lang w:eastAsia="ru-RU"/>
        </w:rPr>
        <w:t>Agentes comunitários de saúde para autocontrole em diabetes</w:t>
      </w:r>
    </w:p>
    <w:p w14:paraId="5590E6CB" w14:textId="77777777" w:rsidR="004073CB" w:rsidRPr="00AE2296" w:rsidRDefault="004073CB" w:rsidP="00DC3C98">
      <w:pPr>
        <w:autoSpaceDE w:val="0"/>
        <w:autoSpaceDN w:val="0"/>
        <w:adjustRightInd w:val="0"/>
        <w:spacing w:after="0" w:line="360" w:lineRule="auto"/>
        <w:jc w:val="center"/>
        <w:rPr>
          <w:rFonts w:ascii="Times New Roman" w:hAnsi="Times New Roman" w:cs="Times New Roman"/>
          <w:sz w:val="24"/>
          <w:szCs w:val="24"/>
          <w:lang w:val="en-US"/>
        </w:rPr>
      </w:pPr>
    </w:p>
    <w:p w14:paraId="5FD2BFE8" w14:textId="5AD74AD7" w:rsidR="00F64C04" w:rsidRPr="00B902BC" w:rsidRDefault="00F64C04" w:rsidP="00B902BC">
      <w:pPr>
        <w:autoSpaceDE w:val="0"/>
        <w:autoSpaceDN w:val="0"/>
        <w:adjustRightInd w:val="0"/>
        <w:spacing w:after="0" w:line="276" w:lineRule="auto"/>
        <w:jc w:val="right"/>
        <w:rPr>
          <w:rFonts w:ascii="Calibri" w:eastAsia="Calibri" w:hAnsi="Calibri" w:cs="Calibri"/>
          <w:b/>
          <w:noProof/>
          <w:sz w:val="24"/>
          <w:szCs w:val="24"/>
          <w:lang w:val="es-ES"/>
        </w:rPr>
      </w:pPr>
      <w:r w:rsidRPr="00B902BC">
        <w:rPr>
          <w:rFonts w:ascii="Calibri" w:eastAsia="Calibri" w:hAnsi="Calibri" w:cs="Calibri"/>
          <w:b/>
          <w:noProof/>
          <w:sz w:val="24"/>
          <w:szCs w:val="24"/>
          <w:lang w:val="es-ES"/>
        </w:rPr>
        <w:t>Antonio V</w:t>
      </w:r>
      <w:r w:rsidR="00E6628F" w:rsidRPr="00B902BC">
        <w:rPr>
          <w:rFonts w:ascii="Calibri" w:eastAsia="Calibri" w:hAnsi="Calibri" w:cs="Calibri"/>
          <w:b/>
          <w:noProof/>
          <w:sz w:val="24"/>
          <w:szCs w:val="24"/>
          <w:lang w:val="es-ES"/>
        </w:rPr>
        <w:t>icente</w:t>
      </w:r>
      <w:r w:rsidR="00ED5143" w:rsidRPr="00B902BC">
        <w:rPr>
          <w:rFonts w:ascii="Calibri" w:eastAsia="Calibri" w:hAnsi="Calibri" w:cs="Calibri"/>
          <w:b/>
          <w:noProof/>
          <w:sz w:val="24"/>
          <w:szCs w:val="24"/>
          <w:lang w:val="es-ES"/>
        </w:rPr>
        <w:t xml:space="preserve"> Yam </w:t>
      </w:r>
      <w:r w:rsidRPr="00B902BC">
        <w:rPr>
          <w:rFonts w:ascii="Calibri" w:eastAsia="Calibri" w:hAnsi="Calibri" w:cs="Calibri"/>
          <w:b/>
          <w:noProof/>
          <w:sz w:val="24"/>
          <w:szCs w:val="24"/>
          <w:lang w:val="es-ES"/>
        </w:rPr>
        <w:t>Sosa</w:t>
      </w:r>
    </w:p>
    <w:p w14:paraId="37A31F10" w14:textId="67ABA580" w:rsidR="00B902BC" w:rsidRPr="00B902BC" w:rsidRDefault="00F64C04" w:rsidP="00B902BC">
      <w:pPr>
        <w:autoSpaceDE w:val="0"/>
        <w:autoSpaceDN w:val="0"/>
        <w:adjustRightInd w:val="0"/>
        <w:spacing w:after="0" w:line="276" w:lineRule="auto"/>
        <w:jc w:val="right"/>
        <w:rPr>
          <w:rFonts w:ascii="Calibri" w:eastAsia="Calibri" w:hAnsi="Calibri" w:cs="Calibri"/>
          <w:noProof/>
          <w:sz w:val="24"/>
          <w:szCs w:val="24"/>
          <w:lang w:val="es-ES"/>
        </w:rPr>
      </w:pPr>
      <w:r w:rsidRPr="00B902BC">
        <w:rPr>
          <w:rFonts w:ascii="Calibri" w:eastAsia="Calibri" w:hAnsi="Calibri" w:cs="Calibri"/>
          <w:noProof/>
          <w:sz w:val="24"/>
          <w:szCs w:val="24"/>
          <w:lang w:val="es-ES"/>
        </w:rPr>
        <w:t>Facultad de Enfermería</w:t>
      </w:r>
      <w:r w:rsidR="00B902BC" w:rsidRPr="00B902BC">
        <w:rPr>
          <w:rFonts w:ascii="Calibri" w:eastAsia="Calibri" w:hAnsi="Calibri" w:cs="Calibri"/>
          <w:noProof/>
          <w:sz w:val="24"/>
          <w:szCs w:val="24"/>
          <w:lang w:val="es-ES"/>
        </w:rPr>
        <w:t xml:space="preserve">, </w:t>
      </w:r>
      <w:r w:rsidRPr="00B902BC">
        <w:rPr>
          <w:rFonts w:ascii="Calibri" w:eastAsia="Calibri" w:hAnsi="Calibri" w:cs="Calibri"/>
          <w:noProof/>
          <w:sz w:val="24"/>
          <w:szCs w:val="24"/>
          <w:lang w:val="es-ES"/>
        </w:rPr>
        <w:t>Universidad Autónoma de Yucatán</w:t>
      </w:r>
      <w:r w:rsidR="00B902BC" w:rsidRPr="00B902BC">
        <w:rPr>
          <w:rFonts w:ascii="Calibri" w:eastAsia="Calibri" w:hAnsi="Calibri" w:cs="Calibri"/>
          <w:noProof/>
          <w:sz w:val="24"/>
          <w:szCs w:val="24"/>
          <w:lang w:val="es-ES"/>
        </w:rPr>
        <w:t>, México</w:t>
      </w:r>
    </w:p>
    <w:p w14:paraId="63D0B6F6" w14:textId="7720928D" w:rsidR="00F64C04" w:rsidRPr="00B902BC" w:rsidRDefault="0078234C" w:rsidP="00B902BC">
      <w:pPr>
        <w:autoSpaceDE w:val="0"/>
        <w:autoSpaceDN w:val="0"/>
        <w:adjustRightInd w:val="0"/>
        <w:spacing w:after="0" w:line="276" w:lineRule="auto"/>
        <w:jc w:val="right"/>
        <w:rPr>
          <w:rStyle w:val="Hipervnculo"/>
          <w:rFonts w:ascii="Calibri" w:eastAsia="Calibri" w:hAnsi="Calibri" w:cs="Calibri"/>
          <w:noProof/>
          <w:color w:val="FF0000"/>
          <w:sz w:val="24"/>
          <w:u w:val="none"/>
          <w:lang w:val="es-ES"/>
        </w:rPr>
      </w:pPr>
      <w:hyperlink r:id="rId8" w:history="1">
        <w:r w:rsidR="00666494" w:rsidRPr="00B902BC">
          <w:rPr>
            <w:rStyle w:val="Hipervnculo"/>
            <w:rFonts w:ascii="Calibri" w:eastAsia="Calibri" w:hAnsi="Calibri" w:cs="Calibri"/>
            <w:noProof/>
            <w:color w:val="FF0000"/>
            <w:sz w:val="24"/>
            <w:u w:val="none"/>
            <w:lang w:val="es-ES"/>
          </w:rPr>
          <w:t>ayamsosa@gmail.com</w:t>
        </w:r>
      </w:hyperlink>
    </w:p>
    <w:p w14:paraId="69D0D043" w14:textId="77777777" w:rsidR="004073CB" w:rsidRPr="00AE2296" w:rsidRDefault="004073CB" w:rsidP="00B902BC">
      <w:pPr>
        <w:autoSpaceDE w:val="0"/>
        <w:autoSpaceDN w:val="0"/>
        <w:adjustRightInd w:val="0"/>
        <w:spacing w:after="0" w:line="276" w:lineRule="auto"/>
        <w:jc w:val="right"/>
        <w:rPr>
          <w:rFonts w:ascii="Times New Roman" w:hAnsi="Times New Roman" w:cs="Times New Roman"/>
          <w:bCs/>
          <w:sz w:val="24"/>
          <w:szCs w:val="24"/>
          <w:lang w:val="es-ES"/>
        </w:rPr>
      </w:pPr>
    </w:p>
    <w:p w14:paraId="5907F8B9" w14:textId="263477B5" w:rsidR="00F64C04" w:rsidRPr="00AE2296" w:rsidRDefault="003740D7" w:rsidP="00B902BC">
      <w:pPr>
        <w:autoSpaceDE w:val="0"/>
        <w:autoSpaceDN w:val="0"/>
        <w:adjustRightInd w:val="0"/>
        <w:spacing w:after="0" w:line="276" w:lineRule="auto"/>
        <w:jc w:val="right"/>
        <w:rPr>
          <w:rFonts w:ascii="Times New Roman" w:hAnsi="Times New Roman" w:cs="Times New Roman"/>
          <w:bCs/>
          <w:color w:val="222222"/>
          <w:sz w:val="24"/>
          <w:szCs w:val="24"/>
          <w:lang w:val="es-ES"/>
        </w:rPr>
      </w:pPr>
      <w:r w:rsidRPr="00B902BC">
        <w:rPr>
          <w:rFonts w:ascii="Calibri" w:eastAsia="Calibri" w:hAnsi="Calibri" w:cs="Calibri"/>
          <w:b/>
          <w:noProof/>
          <w:sz w:val="24"/>
          <w:szCs w:val="24"/>
          <w:lang w:val="es-ES"/>
        </w:rPr>
        <w:t xml:space="preserve">Silvia </w:t>
      </w:r>
      <w:r w:rsidR="0003582A" w:rsidRPr="00B902BC">
        <w:rPr>
          <w:rFonts w:ascii="Calibri" w:eastAsia="Calibri" w:hAnsi="Calibri" w:cs="Calibri"/>
          <w:b/>
          <w:noProof/>
          <w:sz w:val="24"/>
          <w:szCs w:val="24"/>
          <w:lang w:val="es-ES"/>
        </w:rPr>
        <w:t xml:space="preserve">del Carmen </w:t>
      </w:r>
      <w:r w:rsidRPr="00B902BC">
        <w:rPr>
          <w:rFonts w:ascii="Calibri" w:eastAsia="Calibri" w:hAnsi="Calibri" w:cs="Calibri"/>
          <w:b/>
          <w:noProof/>
          <w:sz w:val="24"/>
          <w:szCs w:val="24"/>
          <w:lang w:val="es-ES"/>
        </w:rPr>
        <w:t>Delgado</w:t>
      </w:r>
      <w:r w:rsidR="00ED5143" w:rsidRPr="00B902BC">
        <w:rPr>
          <w:rFonts w:ascii="Calibri" w:eastAsia="Calibri" w:hAnsi="Calibri" w:cs="Calibri"/>
          <w:b/>
          <w:noProof/>
          <w:sz w:val="24"/>
          <w:szCs w:val="24"/>
          <w:lang w:val="es-ES"/>
        </w:rPr>
        <w:t xml:space="preserve"> </w:t>
      </w:r>
      <w:r w:rsidRPr="00B902BC">
        <w:rPr>
          <w:rFonts w:ascii="Calibri" w:eastAsia="Calibri" w:hAnsi="Calibri" w:cs="Calibri"/>
          <w:b/>
          <w:noProof/>
          <w:sz w:val="24"/>
          <w:szCs w:val="24"/>
          <w:lang w:val="es-ES"/>
        </w:rPr>
        <w:t>Sandoval</w:t>
      </w:r>
    </w:p>
    <w:p w14:paraId="6257B4F2" w14:textId="343B368B" w:rsidR="00B902BC" w:rsidRPr="00B902BC" w:rsidRDefault="00F64C04" w:rsidP="00B902BC">
      <w:pPr>
        <w:autoSpaceDE w:val="0"/>
        <w:autoSpaceDN w:val="0"/>
        <w:adjustRightInd w:val="0"/>
        <w:spacing w:after="0" w:line="276" w:lineRule="auto"/>
        <w:jc w:val="right"/>
        <w:rPr>
          <w:rFonts w:ascii="Calibri" w:eastAsia="Calibri" w:hAnsi="Calibri" w:cs="Calibri"/>
          <w:noProof/>
          <w:sz w:val="24"/>
          <w:szCs w:val="24"/>
          <w:lang w:val="es-ES"/>
        </w:rPr>
      </w:pPr>
      <w:r w:rsidRPr="00B902BC">
        <w:rPr>
          <w:rFonts w:ascii="Calibri" w:eastAsia="Calibri" w:hAnsi="Calibri" w:cs="Calibri"/>
          <w:noProof/>
          <w:sz w:val="24"/>
          <w:szCs w:val="24"/>
          <w:lang w:val="es-ES"/>
        </w:rPr>
        <w:t>División de Ciencias de la Salud e Ingenierías, Campus Celaya Salvatierra, Universidad de Guanajuato</w:t>
      </w:r>
      <w:r w:rsidR="00B902BC" w:rsidRPr="00B902BC">
        <w:rPr>
          <w:rFonts w:ascii="Calibri" w:eastAsia="Calibri" w:hAnsi="Calibri" w:cs="Calibri"/>
          <w:noProof/>
          <w:sz w:val="24"/>
          <w:szCs w:val="24"/>
          <w:lang w:val="es-ES"/>
        </w:rPr>
        <w:t>, México</w:t>
      </w:r>
    </w:p>
    <w:p w14:paraId="089981FD" w14:textId="495BD06D" w:rsidR="004073CB" w:rsidRPr="00B902BC" w:rsidRDefault="0078234C" w:rsidP="00B902BC">
      <w:pPr>
        <w:autoSpaceDE w:val="0"/>
        <w:autoSpaceDN w:val="0"/>
        <w:adjustRightInd w:val="0"/>
        <w:spacing w:after="0" w:line="276" w:lineRule="auto"/>
        <w:jc w:val="right"/>
        <w:rPr>
          <w:rStyle w:val="Hipervnculo"/>
          <w:rFonts w:ascii="Calibri" w:eastAsia="Calibri" w:hAnsi="Calibri" w:cs="Calibri"/>
          <w:noProof/>
          <w:color w:val="FF0000"/>
          <w:u w:val="none"/>
        </w:rPr>
      </w:pPr>
      <w:hyperlink r:id="rId9" w:history="1">
        <w:r w:rsidR="00784047" w:rsidRPr="00B902BC">
          <w:rPr>
            <w:rStyle w:val="Hipervnculo"/>
            <w:rFonts w:ascii="Calibri" w:eastAsia="Calibri" w:hAnsi="Calibri" w:cs="Calibri"/>
            <w:noProof/>
            <w:color w:val="FF0000"/>
            <w:sz w:val="24"/>
            <w:u w:val="none"/>
            <w:lang w:val="es-ES"/>
          </w:rPr>
          <w:t>scdelgado@ugto.mx</w:t>
        </w:r>
      </w:hyperlink>
    </w:p>
    <w:p w14:paraId="38491735" w14:textId="77777777" w:rsidR="00784047" w:rsidRPr="00AE2296" w:rsidRDefault="00784047" w:rsidP="00B902BC">
      <w:pPr>
        <w:autoSpaceDE w:val="0"/>
        <w:autoSpaceDN w:val="0"/>
        <w:adjustRightInd w:val="0"/>
        <w:spacing w:after="0" w:line="276" w:lineRule="auto"/>
        <w:jc w:val="right"/>
        <w:rPr>
          <w:rFonts w:ascii="Times New Roman" w:hAnsi="Times New Roman" w:cs="Times New Roman"/>
          <w:bCs/>
          <w:color w:val="222222"/>
          <w:sz w:val="24"/>
          <w:szCs w:val="24"/>
          <w:lang w:val="es-ES"/>
        </w:rPr>
      </w:pPr>
    </w:p>
    <w:p w14:paraId="4F4E24A9" w14:textId="53EE5971" w:rsidR="00F64C04" w:rsidRPr="00AE2296" w:rsidRDefault="003740D7" w:rsidP="00B902BC">
      <w:pPr>
        <w:autoSpaceDE w:val="0"/>
        <w:autoSpaceDN w:val="0"/>
        <w:adjustRightInd w:val="0"/>
        <w:spacing w:after="0" w:line="276" w:lineRule="auto"/>
        <w:jc w:val="right"/>
        <w:rPr>
          <w:rFonts w:ascii="Times New Roman" w:hAnsi="Times New Roman" w:cs="Times New Roman"/>
          <w:bCs/>
          <w:color w:val="222222"/>
          <w:sz w:val="24"/>
          <w:szCs w:val="24"/>
          <w:lang w:val="es-ES"/>
        </w:rPr>
      </w:pPr>
      <w:r w:rsidRPr="00B902BC">
        <w:rPr>
          <w:rFonts w:ascii="Calibri" w:eastAsia="Calibri" w:hAnsi="Calibri" w:cs="Calibri"/>
          <w:b/>
          <w:noProof/>
          <w:sz w:val="24"/>
          <w:szCs w:val="24"/>
          <w:lang w:val="es-ES"/>
        </w:rPr>
        <w:t xml:space="preserve">Hugo </w:t>
      </w:r>
      <w:r w:rsidR="0003582A" w:rsidRPr="00B902BC">
        <w:rPr>
          <w:rFonts w:ascii="Calibri" w:eastAsia="Calibri" w:hAnsi="Calibri" w:cs="Calibri"/>
          <w:b/>
          <w:noProof/>
          <w:sz w:val="24"/>
          <w:szCs w:val="24"/>
          <w:lang w:val="es-ES"/>
        </w:rPr>
        <w:t xml:space="preserve">Antonio </w:t>
      </w:r>
      <w:r w:rsidR="00F43304" w:rsidRPr="00B902BC">
        <w:rPr>
          <w:rFonts w:ascii="Calibri" w:eastAsia="Calibri" w:hAnsi="Calibri" w:cs="Calibri"/>
          <w:b/>
          <w:noProof/>
          <w:sz w:val="24"/>
          <w:szCs w:val="24"/>
          <w:lang w:val="es-ES"/>
        </w:rPr>
        <w:t>Laviada</w:t>
      </w:r>
      <w:r w:rsidR="00ED5143" w:rsidRPr="00B902BC">
        <w:rPr>
          <w:rFonts w:ascii="Calibri" w:eastAsia="Calibri" w:hAnsi="Calibri" w:cs="Calibri"/>
          <w:b/>
          <w:noProof/>
          <w:sz w:val="24"/>
          <w:szCs w:val="24"/>
          <w:lang w:val="es-ES"/>
        </w:rPr>
        <w:t xml:space="preserve"> </w:t>
      </w:r>
      <w:r w:rsidRPr="00B902BC">
        <w:rPr>
          <w:rFonts w:ascii="Calibri" w:eastAsia="Calibri" w:hAnsi="Calibri" w:cs="Calibri"/>
          <w:b/>
          <w:noProof/>
          <w:sz w:val="24"/>
          <w:szCs w:val="24"/>
          <w:lang w:val="es-ES"/>
        </w:rPr>
        <w:t>Molina</w:t>
      </w:r>
    </w:p>
    <w:p w14:paraId="07F705BC" w14:textId="1650161E" w:rsidR="00B902BC" w:rsidRPr="00B902BC" w:rsidRDefault="00F64C04" w:rsidP="00B902BC">
      <w:pPr>
        <w:autoSpaceDE w:val="0"/>
        <w:autoSpaceDN w:val="0"/>
        <w:adjustRightInd w:val="0"/>
        <w:spacing w:after="0" w:line="276" w:lineRule="auto"/>
        <w:jc w:val="right"/>
        <w:rPr>
          <w:rFonts w:ascii="Calibri" w:eastAsia="Calibri" w:hAnsi="Calibri" w:cs="Calibri"/>
          <w:noProof/>
          <w:sz w:val="24"/>
          <w:szCs w:val="24"/>
          <w:lang w:val="es-ES"/>
        </w:rPr>
      </w:pPr>
      <w:r w:rsidRPr="00B902BC">
        <w:rPr>
          <w:rFonts w:ascii="Calibri" w:eastAsia="Calibri" w:hAnsi="Calibri" w:cs="Calibri"/>
          <w:noProof/>
          <w:sz w:val="24"/>
          <w:szCs w:val="24"/>
          <w:lang w:val="es-ES"/>
        </w:rPr>
        <w:t>Universidad Marista de Mérida</w:t>
      </w:r>
      <w:r w:rsidR="00B902BC" w:rsidRPr="00B902BC">
        <w:rPr>
          <w:rFonts w:ascii="Calibri" w:eastAsia="Calibri" w:hAnsi="Calibri" w:cs="Calibri"/>
          <w:noProof/>
          <w:sz w:val="24"/>
          <w:szCs w:val="24"/>
          <w:lang w:val="es-ES"/>
        </w:rPr>
        <w:t>, México</w:t>
      </w:r>
    </w:p>
    <w:p w14:paraId="03E14DC0" w14:textId="03D7C6EC" w:rsidR="00F64C04" w:rsidRPr="00B902BC" w:rsidRDefault="0078234C" w:rsidP="00B902BC">
      <w:pPr>
        <w:autoSpaceDE w:val="0"/>
        <w:autoSpaceDN w:val="0"/>
        <w:adjustRightInd w:val="0"/>
        <w:spacing w:after="0" w:line="276" w:lineRule="auto"/>
        <w:jc w:val="right"/>
        <w:rPr>
          <w:rStyle w:val="Hipervnculo"/>
          <w:rFonts w:ascii="Calibri" w:eastAsia="Calibri" w:hAnsi="Calibri" w:cs="Calibri"/>
          <w:noProof/>
          <w:color w:val="FF0000"/>
          <w:u w:val="none"/>
        </w:rPr>
      </w:pPr>
      <w:hyperlink r:id="rId10" w:history="1">
        <w:r w:rsidR="002C1ED6" w:rsidRPr="00B902BC">
          <w:rPr>
            <w:rStyle w:val="Hipervnculo"/>
            <w:rFonts w:ascii="Calibri" w:eastAsia="Calibri" w:hAnsi="Calibri" w:cs="Calibri"/>
            <w:noProof/>
            <w:color w:val="FF0000"/>
            <w:sz w:val="24"/>
            <w:u w:val="none"/>
            <w:lang w:val="es-ES"/>
          </w:rPr>
          <w:t>halm611031@hotmail.com</w:t>
        </w:r>
      </w:hyperlink>
    </w:p>
    <w:p w14:paraId="4397805A" w14:textId="65184C7A" w:rsidR="004073CB" w:rsidRPr="00AE2296" w:rsidRDefault="004073CB" w:rsidP="00B902BC">
      <w:pPr>
        <w:autoSpaceDE w:val="0"/>
        <w:autoSpaceDN w:val="0"/>
        <w:adjustRightInd w:val="0"/>
        <w:spacing w:after="0" w:line="276" w:lineRule="auto"/>
        <w:jc w:val="right"/>
        <w:rPr>
          <w:rFonts w:ascii="Times New Roman" w:hAnsi="Times New Roman" w:cs="Times New Roman"/>
          <w:bCs/>
          <w:color w:val="222222"/>
          <w:sz w:val="24"/>
          <w:szCs w:val="24"/>
          <w:lang w:val="es-ES"/>
        </w:rPr>
      </w:pPr>
    </w:p>
    <w:p w14:paraId="757076DE" w14:textId="0225009E" w:rsidR="00F64C04" w:rsidRPr="00AE2296" w:rsidRDefault="0003582A" w:rsidP="00B902BC">
      <w:pPr>
        <w:spacing w:after="0" w:line="276" w:lineRule="auto"/>
        <w:jc w:val="right"/>
        <w:rPr>
          <w:rFonts w:ascii="Arial" w:hAnsi="Arial" w:cs="Arial"/>
        </w:rPr>
      </w:pPr>
      <w:r w:rsidRPr="00B902BC">
        <w:rPr>
          <w:rFonts w:ascii="Calibri" w:eastAsia="Calibri" w:hAnsi="Calibri" w:cs="Calibri"/>
          <w:b/>
          <w:noProof/>
          <w:sz w:val="24"/>
          <w:szCs w:val="24"/>
          <w:lang w:val="es-ES"/>
        </w:rPr>
        <w:t xml:space="preserve">María </w:t>
      </w:r>
      <w:r w:rsidR="003740D7" w:rsidRPr="00B902BC">
        <w:rPr>
          <w:rFonts w:ascii="Calibri" w:eastAsia="Calibri" w:hAnsi="Calibri" w:cs="Calibri"/>
          <w:b/>
          <w:noProof/>
          <w:sz w:val="24"/>
          <w:szCs w:val="24"/>
          <w:lang w:val="es-ES"/>
        </w:rPr>
        <w:t xml:space="preserve">Laura </w:t>
      </w:r>
      <w:r w:rsidR="00ED5143" w:rsidRPr="00B902BC">
        <w:rPr>
          <w:rFonts w:ascii="Calibri" w:eastAsia="Calibri" w:hAnsi="Calibri" w:cs="Calibri"/>
          <w:b/>
          <w:noProof/>
          <w:sz w:val="24"/>
          <w:szCs w:val="24"/>
          <w:lang w:val="es-ES"/>
        </w:rPr>
        <w:t xml:space="preserve">Ruiz </w:t>
      </w:r>
      <w:r w:rsidR="003740D7" w:rsidRPr="00B902BC">
        <w:rPr>
          <w:rFonts w:ascii="Calibri" w:eastAsia="Calibri" w:hAnsi="Calibri" w:cs="Calibri"/>
          <w:b/>
          <w:noProof/>
          <w:sz w:val="24"/>
          <w:szCs w:val="24"/>
          <w:lang w:val="es-ES"/>
        </w:rPr>
        <w:t>Paloalto</w:t>
      </w:r>
    </w:p>
    <w:p w14:paraId="0EC377FC" w14:textId="77777777" w:rsidR="00B902BC" w:rsidRPr="00B902BC" w:rsidRDefault="00F43304" w:rsidP="00B902BC">
      <w:pPr>
        <w:autoSpaceDE w:val="0"/>
        <w:autoSpaceDN w:val="0"/>
        <w:adjustRightInd w:val="0"/>
        <w:spacing w:after="0" w:line="276" w:lineRule="auto"/>
        <w:jc w:val="right"/>
        <w:rPr>
          <w:rFonts w:ascii="Calibri" w:eastAsia="Calibri" w:hAnsi="Calibri" w:cs="Calibri"/>
          <w:noProof/>
          <w:sz w:val="24"/>
          <w:szCs w:val="24"/>
          <w:lang w:val="es-ES"/>
        </w:rPr>
      </w:pPr>
      <w:r w:rsidRPr="00B902BC">
        <w:rPr>
          <w:rFonts w:ascii="Calibri" w:eastAsia="Calibri" w:hAnsi="Calibri" w:cs="Calibri"/>
          <w:noProof/>
          <w:sz w:val="24"/>
          <w:szCs w:val="24"/>
          <w:lang w:val="es-ES"/>
        </w:rPr>
        <w:t>División de Ciencias de la Salud e Ingenierías, Campus Celaya Salvatierra, Universidad de Guanajuato</w:t>
      </w:r>
      <w:r w:rsidR="00B902BC" w:rsidRPr="00B902BC">
        <w:rPr>
          <w:rFonts w:ascii="Calibri" w:eastAsia="Calibri" w:hAnsi="Calibri" w:cs="Calibri"/>
          <w:noProof/>
          <w:sz w:val="24"/>
          <w:szCs w:val="24"/>
          <w:lang w:val="es-ES"/>
        </w:rPr>
        <w:t>, México</w:t>
      </w:r>
    </w:p>
    <w:p w14:paraId="37365308" w14:textId="3D916B05" w:rsidR="00F43304" w:rsidRPr="00B902BC" w:rsidRDefault="0078234C" w:rsidP="00B902BC">
      <w:pPr>
        <w:autoSpaceDE w:val="0"/>
        <w:autoSpaceDN w:val="0"/>
        <w:adjustRightInd w:val="0"/>
        <w:spacing w:after="0" w:line="276" w:lineRule="auto"/>
        <w:jc w:val="right"/>
        <w:rPr>
          <w:rStyle w:val="Hipervnculo"/>
          <w:rFonts w:ascii="Calibri" w:eastAsia="Calibri" w:hAnsi="Calibri" w:cs="Calibri"/>
          <w:noProof/>
          <w:color w:val="FF0000"/>
          <w:u w:val="none"/>
        </w:rPr>
      </w:pPr>
      <w:hyperlink r:id="rId11" w:history="1">
        <w:r w:rsidR="00784047" w:rsidRPr="00B902BC">
          <w:rPr>
            <w:rStyle w:val="Hipervnculo"/>
            <w:rFonts w:ascii="Calibri" w:eastAsia="Calibri" w:hAnsi="Calibri" w:cs="Calibri"/>
            <w:noProof/>
            <w:color w:val="FF0000"/>
            <w:sz w:val="24"/>
            <w:u w:val="none"/>
            <w:lang w:val="es-ES"/>
          </w:rPr>
          <w:t>lauraruizpaloalto@hotmail.com</w:t>
        </w:r>
      </w:hyperlink>
    </w:p>
    <w:p w14:paraId="3BE937F8" w14:textId="77777777" w:rsidR="00784047" w:rsidRPr="00AE2296" w:rsidRDefault="00784047" w:rsidP="00DC3C98">
      <w:pPr>
        <w:autoSpaceDE w:val="0"/>
        <w:autoSpaceDN w:val="0"/>
        <w:adjustRightInd w:val="0"/>
        <w:spacing w:after="0" w:line="360" w:lineRule="auto"/>
        <w:jc w:val="center"/>
        <w:rPr>
          <w:rFonts w:ascii="Times New Roman" w:hAnsi="Times New Roman" w:cs="Times New Roman"/>
          <w:sz w:val="24"/>
          <w:szCs w:val="24"/>
        </w:rPr>
      </w:pPr>
    </w:p>
    <w:p w14:paraId="602609EE" w14:textId="05ADB929" w:rsidR="009A7303" w:rsidRPr="00B902BC" w:rsidRDefault="00B902BC" w:rsidP="00B902BC">
      <w:pPr>
        <w:rPr>
          <w:rFonts w:ascii="Calibri" w:eastAsia="Times New Roman" w:hAnsi="Calibri" w:cs="Calibri"/>
          <w:b/>
          <w:color w:val="000000" w:themeColor="text1"/>
          <w:sz w:val="28"/>
          <w:szCs w:val="28"/>
          <w:lang w:val="es-ES" w:eastAsia="es-ES"/>
        </w:rPr>
      </w:pPr>
      <w:r>
        <w:rPr>
          <w:rFonts w:ascii="Times New Roman" w:hAnsi="Times New Roman" w:cs="Times New Roman"/>
          <w:sz w:val="24"/>
          <w:szCs w:val="24"/>
        </w:rPr>
        <w:br/>
      </w:r>
      <w:r w:rsidR="00666494" w:rsidRPr="00B902BC">
        <w:rPr>
          <w:rFonts w:ascii="Calibri" w:eastAsia="Times New Roman" w:hAnsi="Calibri" w:cs="Calibri"/>
          <w:b/>
          <w:color w:val="000000" w:themeColor="text1"/>
          <w:sz w:val="28"/>
          <w:szCs w:val="28"/>
          <w:lang w:val="es-ES" w:eastAsia="es-ES"/>
        </w:rPr>
        <w:t>Resumen</w:t>
      </w:r>
    </w:p>
    <w:p w14:paraId="74285917" w14:textId="7B982A02" w:rsidR="00F579EE" w:rsidRPr="00AE2296" w:rsidRDefault="005209E9" w:rsidP="00805674">
      <w:pPr>
        <w:autoSpaceDE w:val="0"/>
        <w:autoSpaceDN w:val="0"/>
        <w:adjustRightInd w:val="0"/>
        <w:spacing w:after="0" w:line="360" w:lineRule="auto"/>
        <w:jc w:val="both"/>
        <w:rPr>
          <w:rFonts w:ascii="Times New Roman" w:hAnsi="Times New Roman" w:cs="Times New Roman"/>
          <w:sz w:val="24"/>
          <w:szCs w:val="24"/>
        </w:rPr>
      </w:pPr>
      <w:r w:rsidRPr="00AE2296">
        <w:rPr>
          <w:rFonts w:ascii="Times New Roman" w:hAnsi="Times New Roman" w:cs="Times New Roman"/>
          <w:sz w:val="24"/>
          <w:szCs w:val="24"/>
        </w:rPr>
        <w:t xml:space="preserve">Los agentes </w:t>
      </w:r>
      <w:r w:rsidR="00BA0617" w:rsidRPr="00AE2296">
        <w:rPr>
          <w:rFonts w:ascii="Times New Roman" w:hAnsi="Times New Roman" w:cs="Times New Roman"/>
          <w:sz w:val="24"/>
          <w:szCs w:val="24"/>
        </w:rPr>
        <w:t>comunitarios de</w:t>
      </w:r>
      <w:r w:rsidRPr="00AE2296">
        <w:rPr>
          <w:rFonts w:ascii="Times New Roman" w:hAnsi="Times New Roman" w:cs="Times New Roman"/>
          <w:sz w:val="24"/>
          <w:szCs w:val="24"/>
        </w:rPr>
        <w:t xml:space="preserve"> salud son </w:t>
      </w:r>
      <w:hyperlink r:id="rId12" w:history="1">
        <w:r w:rsidRPr="00AE2296">
          <w:rPr>
            <w:rFonts w:ascii="Times New Roman" w:hAnsi="Times New Roman" w:cs="Times New Roman"/>
            <w:bCs/>
            <w:color w:val="222222"/>
            <w:sz w:val="24"/>
            <w:szCs w:val="24"/>
            <w:lang w:val="es-ES"/>
          </w:rPr>
          <w:t>personas</w:t>
        </w:r>
      </w:hyperlink>
      <w:r w:rsidRPr="00AE2296">
        <w:rPr>
          <w:rFonts w:ascii="Times New Roman" w:hAnsi="Times New Roman" w:cs="Times New Roman"/>
          <w:bCs/>
          <w:color w:val="222222"/>
          <w:sz w:val="24"/>
          <w:szCs w:val="24"/>
          <w:lang w:val="es-ES"/>
        </w:rPr>
        <w:t xml:space="preserve"> capacitadas para asistir </w:t>
      </w:r>
      <w:r w:rsidR="00983E0C" w:rsidRPr="00AE2296">
        <w:rPr>
          <w:rFonts w:ascii="Times New Roman" w:hAnsi="Times New Roman" w:cs="Times New Roman"/>
          <w:bCs/>
          <w:color w:val="222222"/>
          <w:sz w:val="24"/>
          <w:szCs w:val="24"/>
          <w:lang w:val="es-ES"/>
        </w:rPr>
        <w:t>al</w:t>
      </w:r>
      <w:r w:rsidRPr="00AE2296">
        <w:rPr>
          <w:rFonts w:ascii="Times New Roman" w:hAnsi="Times New Roman" w:cs="Times New Roman"/>
          <w:bCs/>
          <w:color w:val="222222"/>
          <w:sz w:val="24"/>
          <w:szCs w:val="24"/>
          <w:lang w:val="es-ES"/>
        </w:rPr>
        <w:t xml:space="preserve"> profesional de salud durante la prestación de servicio</w:t>
      </w:r>
      <w:r w:rsidR="00983E0C" w:rsidRPr="00AE2296">
        <w:rPr>
          <w:rFonts w:ascii="Times New Roman" w:hAnsi="Times New Roman" w:cs="Times New Roman"/>
          <w:bCs/>
          <w:color w:val="222222"/>
          <w:sz w:val="24"/>
          <w:szCs w:val="24"/>
          <w:lang w:val="es-ES"/>
        </w:rPr>
        <w:t xml:space="preserve"> en la comunidad</w:t>
      </w:r>
      <w:r w:rsidR="00E71E03" w:rsidRPr="00AE2296">
        <w:rPr>
          <w:rFonts w:ascii="Times New Roman" w:hAnsi="Times New Roman" w:cs="Times New Roman"/>
          <w:bCs/>
          <w:color w:val="222222"/>
          <w:sz w:val="24"/>
          <w:szCs w:val="24"/>
          <w:lang w:val="es-ES"/>
        </w:rPr>
        <w:t xml:space="preserve">. También </w:t>
      </w:r>
      <w:r w:rsidRPr="00AE2296">
        <w:rPr>
          <w:rFonts w:ascii="Times New Roman" w:hAnsi="Times New Roman" w:cs="Times New Roman"/>
          <w:bCs/>
          <w:color w:val="222222"/>
          <w:sz w:val="24"/>
          <w:szCs w:val="24"/>
          <w:lang w:val="es-ES"/>
        </w:rPr>
        <w:t>r</w:t>
      </w:r>
      <w:r w:rsidR="00A47590" w:rsidRPr="00AE2296">
        <w:rPr>
          <w:rFonts w:ascii="Times New Roman" w:hAnsi="Times New Roman" w:cs="Times New Roman"/>
          <w:bCs/>
          <w:color w:val="222222"/>
          <w:sz w:val="24"/>
          <w:szCs w:val="24"/>
          <w:lang w:val="es-ES"/>
        </w:rPr>
        <w:t>ecibe</w:t>
      </w:r>
      <w:r w:rsidR="0056405B" w:rsidRPr="00AE2296">
        <w:rPr>
          <w:rFonts w:ascii="Times New Roman" w:hAnsi="Times New Roman" w:cs="Times New Roman"/>
          <w:bCs/>
          <w:color w:val="222222"/>
          <w:sz w:val="24"/>
          <w:szCs w:val="24"/>
          <w:lang w:val="es-ES"/>
        </w:rPr>
        <w:t>n</w:t>
      </w:r>
      <w:r w:rsidR="00A47590" w:rsidRPr="00AE2296">
        <w:rPr>
          <w:rFonts w:ascii="Times New Roman" w:hAnsi="Times New Roman" w:cs="Times New Roman"/>
          <w:bCs/>
          <w:color w:val="222222"/>
          <w:sz w:val="24"/>
          <w:szCs w:val="24"/>
          <w:lang w:val="es-ES"/>
        </w:rPr>
        <w:t xml:space="preserve"> el nombre de par de apoyo</w:t>
      </w:r>
      <w:r w:rsidR="00E71E03" w:rsidRPr="00AE2296">
        <w:rPr>
          <w:rFonts w:ascii="Times New Roman" w:hAnsi="Times New Roman" w:cs="Times New Roman"/>
          <w:bCs/>
          <w:color w:val="222222"/>
          <w:sz w:val="24"/>
          <w:szCs w:val="24"/>
          <w:lang w:val="es-ES"/>
        </w:rPr>
        <w:t xml:space="preserve">: </w:t>
      </w:r>
      <w:r w:rsidR="00A47590" w:rsidRPr="00AE2296">
        <w:rPr>
          <w:rFonts w:ascii="Times New Roman" w:hAnsi="Times New Roman" w:cs="Times New Roman"/>
          <w:bCs/>
          <w:color w:val="222222"/>
          <w:sz w:val="24"/>
          <w:szCs w:val="24"/>
          <w:lang w:val="es-ES"/>
        </w:rPr>
        <w:t>vive</w:t>
      </w:r>
      <w:r w:rsidR="0077719F" w:rsidRPr="00AE2296">
        <w:rPr>
          <w:rFonts w:ascii="Times New Roman" w:hAnsi="Times New Roman" w:cs="Times New Roman"/>
          <w:bCs/>
          <w:color w:val="222222"/>
          <w:sz w:val="24"/>
          <w:szCs w:val="24"/>
          <w:lang w:val="es-ES"/>
        </w:rPr>
        <w:t>n</w:t>
      </w:r>
      <w:r w:rsidR="00A47590" w:rsidRPr="00AE2296">
        <w:rPr>
          <w:rFonts w:ascii="Times New Roman" w:hAnsi="Times New Roman" w:cs="Times New Roman"/>
          <w:bCs/>
          <w:color w:val="222222"/>
          <w:sz w:val="24"/>
          <w:szCs w:val="24"/>
          <w:lang w:val="es-ES"/>
        </w:rPr>
        <w:t xml:space="preserve"> con la misma enfermedad que la persona a la cual apoya</w:t>
      </w:r>
      <w:r w:rsidR="00E71E03" w:rsidRPr="00AE2296">
        <w:rPr>
          <w:rFonts w:ascii="Times New Roman" w:hAnsi="Times New Roman" w:cs="Times New Roman"/>
          <w:bCs/>
          <w:color w:val="222222"/>
          <w:sz w:val="24"/>
          <w:szCs w:val="24"/>
          <w:lang w:val="es-ES"/>
        </w:rPr>
        <w:t xml:space="preserve">n y </w:t>
      </w:r>
      <w:r w:rsidR="00A47590" w:rsidRPr="00AE2296">
        <w:rPr>
          <w:rFonts w:ascii="Times New Roman" w:hAnsi="Times New Roman" w:cs="Times New Roman"/>
          <w:bCs/>
          <w:color w:val="222222"/>
          <w:sz w:val="24"/>
          <w:szCs w:val="24"/>
          <w:lang w:val="es-ES"/>
        </w:rPr>
        <w:t>sabe</w:t>
      </w:r>
      <w:r w:rsidR="0056405B" w:rsidRPr="00AE2296">
        <w:rPr>
          <w:rFonts w:ascii="Times New Roman" w:hAnsi="Times New Roman" w:cs="Times New Roman"/>
          <w:bCs/>
          <w:color w:val="222222"/>
          <w:sz w:val="24"/>
          <w:szCs w:val="24"/>
          <w:lang w:val="es-ES"/>
        </w:rPr>
        <w:t>n</w:t>
      </w:r>
      <w:r w:rsidR="00A47590" w:rsidRPr="00AE2296">
        <w:rPr>
          <w:rFonts w:ascii="Times New Roman" w:hAnsi="Times New Roman" w:cs="Times New Roman"/>
          <w:bCs/>
          <w:color w:val="222222"/>
          <w:sz w:val="24"/>
          <w:szCs w:val="24"/>
          <w:lang w:val="es-ES"/>
        </w:rPr>
        <w:t xml:space="preserve"> lo que significa vivir y lidiar con la enfermedad. </w:t>
      </w:r>
      <w:r w:rsidR="00DA2365" w:rsidRPr="00AE2296">
        <w:rPr>
          <w:rFonts w:ascii="Times New Roman" w:hAnsi="Times New Roman" w:cs="Times New Roman"/>
          <w:bCs/>
          <w:color w:val="222222"/>
          <w:sz w:val="24"/>
          <w:szCs w:val="24"/>
          <w:lang w:val="es-ES"/>
        </w:rPr>
        <w:t>El propósito de este trabajo es p</w:t>
      </w:r>
      <w:r w:rsidR="00CD189A" w:rsidRPr="00AE2296">
        <w:rPr>
          <w:rFonts w:ascii="Times New Roman" w:hAnsi="Times New Roman" w:cs="Times New Roman"/>
          <w:color w:val="222222"/>
          <w:sz w:val="24"/>
          <w:lang w:val="pt-PT"/>
        </w:rPr>
        <w:t xml:space="preserve">resentar evidencia científica sobre el alcance y beneficio </w:t>
      </w:r>
      <w:r w:rsidR="00BE3929" w:rsidRPr="00AE2296">
        <w:rPr>
          <w:rFonts w:ascii="Times New Roman" w:hAnsi="Times New Roman" w:cs="Times New Roman"/>
          <w:color w:val="222222"/>
          <w:sz w:val="24"/>
          <w:lang w:val="pt-PT"/>
        </w:rPr>
        <w:t xml:space="preserve">de </w:t>
      </w:r>
      <w:r w:rsidR="00CD189A" w:rsidRPr="00AE2296">
        <w:rPr>
          <w:rFonts w:ascii="Times New Roman" w:hAnsi="Times New Roman" w:cs="Times New Roman"/>
          <w:color w:val="222222"/>
          <w:sz w:val="24"/>
          <w:lang w:val="pt-PT"/>
        </w:rPr>
        <w:t>la contribución de los pares en diver</w:t>
      </w:r>
      <w:r w:rsidR="00BE3929" w:rsidRPr="00AE2296">
        <w:rPr>
          <w:rFonts w:ascii="Times New Roman" w:hAnsi="Times New Roman" w:cs="Times New Roman"/>
          <w:color w:val="222222"/>
          <w:sz w:val="24"/>
          <w:lang w:val="pt-PT"/>
        </w:rPr>
        <w:t>s</w:t>
      </w:r>
      <w:r w:rsidR="00CD189A" w:rsidRPr="00AE2296">
        <w:rPr>
          <w:rFonts w:ascii="Times New Roman" w:hAnsi="Times New Roman" w:cs="Times New Roman"/>
          <w:color w:val="222222"/>
          <w:sz w:val="24"/>
          <w:lang w:val="pt-PT"/>
        </w:rPr>
        <w:t>os progr</w:t>
      </w:r>
      <w:r w:rsidR="00BE3929" w:rsidRPr="00AE2296">
        <w:rPr>
          <w:rFonts w:ascii="Times New Roman" w:hAnsi="Times New Roman" w:cs="Times New Roman"/>
          <w:color w:val="222222"/>
          <w:sz w:val="24"/>
          <w:lang w:val="pt-PT"/>
        </w:rPr>
        <w:t>a</w:t>
      </w:r>
      <w:r w:rsidR="00CD189A" w:rsidRPr="00AE2296">
        <w:rPr>
          <w:rFonts w:ascii="Times New Roman" w:hAnsi="Times New Roman" w:cs="Times New Roman"/>
          <w:color w:val="222222"/>
          <w:sz w:val="24"/>
          <w:lang w:val="pt-PT"/>
        </w:rPr>
        <w:t>mas de educ</w:t>
      </w:r>
      <w:r w:rsidR="005605DD" w:rsidRPr="00AE2296">
        <w:rPr>
          <w:rFonts w:ascii="Times New Roman" w:hAnsi="Times New Roman" w:cs="Times New Roman"/>
          <w:color w:val="222222"/>
          <w:sz w:val="24"/>
          <w:lang w:val="pt-PT"/>
        </w:rPr>
        <w:t xml:space="preserve">ación para el automanejo de la </w:t>
      </w:r>
      <w:r w:rsidR="009A7303" w:rsidRPr="00AE2296">
        <w:rPr>
          <w:rFonts w:ascii="Times New Roman" w:hAnsi="Times New Roman" w:cs="Times New Roman"/>
          <w:color w:val="222222"/>
          <w:sz w:val="24"/>
          <w:lang w:val="pt-PT"/>
        </w:rPr>
        <w:t xml:space="preserve">diabetes mellitus tipo </w:t>
      </w:r>
      <w:r w:rsidR="00BE3929" w:rsidRPr="00AE2296">
        <w:rPr>
          <w:rFonts w:ascii="Times New Roman" w:hAnsi="Times New Roman" w:cs="Times New Roman"/>
          <w:color w:val="222222"/>
          <w:sz w:val="24"/>
          <w:lang w:val="pt-PT"/>
        </w:rPr>
        <w:t>2 (DT2)</w:t>
      </w:r>
      <w:r w:rsidR="00CD189A" w:rsidRPr="00AE2296">
        <w:rPr>
          <w:rFonts w:ascii="Times New Roman" w:hAnsi="Times New Roman" w:cs="Times New Roman"/>
          <w:color w:val="222222"/>
          <w:sz w:val="24"/>
          <w:lang w:val="pt-PT"/>
        </w:rPr>
        <w:t xml:space="preserve">. </w:t>
      </w:r>
      <w:r w:rsidR="007E72D1" w:rsidRPr="00AE2296">
        <w:rPr>
          <w:rFonts w:ascii="Times New Roman" w:hAnsi="Times New Roman" w:cs="Times New Roman"/>
          <w:color w:val="222222"/>
          <w:sz w:val="24"/>
          <w:lang w:val="pt-PT"/>
        </w:rPr>
        <w:t>Para esto</w:t>
      </w:r>
      <w:r w:rsidR="00E71E03" w:rsidRPr="00AE2296">
        <w:rPr>
          <w:rFonts w:ascii="Times New Roman" w:hAnsi="Times New Roman" w:cs="Times New Roman"/>
          <w:color w:val="222222"/>
          <w:sz w:val="24"/>
          <w:lang w:val="pt-PT"/>
        </w:rPr>
        <w:t>,</w:t>
      </w:r>
      <w:r w:rsidR="007E72D1" w:rsidRPr="00AE2296">
        <w:rPr>
          <w:rFonts w:ascii="Times New Roman" w:hAnsi="Times New Roman" w:cs="Times New Roman"/>
          <w:color w:val="222222"/>
          <w:sz w:val="24"/>
          <w:lang w:val="pt-PT"/>
        </w:rPr>
        <w:t xml:space="preserve"> s</w:t>
      </w:r>
      <w:r w:rsidR="00CD189A" w:rsidRPr="00AE2296">
        <w:rPr>
          <w:rFonts w:ascii="Times New Roman" w:hAnsi="Times New Roman" w:cs="Times New Roman"/>
          <w:color w:val="222222"/>
          <w:sz w:val="24"/>
          <w:lang w:val="pt-PT"/>
        </w:rPr>
        <w:t xml:space="preserve">e realizó una </w:t>
      </w:r>
      <w:r w:rsidR="00CD189A" w:rsidRPr="00AE2296">
        <w:rPr>
          <w:rFonts w:ascii="Times New Roman" w:hAnsi="Times New Roman" w:cs="Times New Roman"/>
          <w:sz w:val="24"/>
          <w:szCs w:val="24"/>
        </w:rPr>
        <w:t>revisión bibliográfica de ensayos clínicos con</w:t>
      </w:r>
      <w:r w:rsidR="00983E0C" w:rsidRPr="00AE2296">
        <w:rPr>
          <w:rFonts w:ascii="Times New Roman" w:hAnsi="Times New Roman" w:cs="Times New Roman"/>
          <w:sz w:val="24"/>
          <w:szCs w:val="24"/>
        </w:rPr>
        <w:t>trolados</w:t>
      </w:r>
      <w:r w:rsidR="004E1D1A" w:rsidRPr="00AE2296">
        <w:rPr>
          <w:rFonts w:ascii="Times New Roman" w:hAnsi="Times New Roman" w:cs="Times New Roman"/>
          <w:sz w:val="24"/>
          <w:szCs w:val="24"/>
        </w:rPr>
        <w:t xml:space="preserve"> </w:t>
      </w:r>
      <w:r w:rsidR="000D44D1" w:rsidRPr="00AE2296">
        <w:rPr>
          <w:rFonts w:ascii="Times New Roman" w:hAnsi="Times New Roman" w:cs="Times New Roman"/>
          <w:sz w:val="24"/>
          <w:szCs w:val="24"/>
        </w:rPr>
        <w:t>publicados</w:t>
      </w:r>
      <w:r w:rsidR="00A6387C" w:rsidRPr="00AE2296">
        <w:rPr>
          <w:rFonts w:ascii="Times New Roman" w:hAnsi="Times New Roman" w:cs="Times New Roman"/>
          <w:sz w:val="24"/>
          <w:szCs w:val="24"/>
        </w:rPr>
        <w:t xml:space="preserve"> en los </w:t>
      </w:r>
      <w:r w:rsidR="004E1D1A" w:rsidRPr="00AE2296">
        <w:rPr>
          <w:rFonts w:ascii="Times New Roman" w:hAnsi="Times New Roman" w:cs="Times New Roman"/>
          <w:sz w:val="24"/>
          <w:szCs w:val="24"/>
        </w:rPr>
        <w:t xml:space="preserve">años </w:t>
      </w:r>
      <w:r w:rsidR="00A6387C" w:rsidRPr="00AE2296">
        <w:rPr>
          <w:rFonts w:ascii="Times New Roman" w:hAnsi="Times New Roman" w:cs="Times New Roman"/>
          <w:sz w:val="24"/>
          <w:szCs w:val="24"/>
        </w:rPr>
        <w:t xml:space="preserve">de </w:t>
      </w:r>
      <w:r w:rsidR="004E1D1A" w:rsidRPr="00AE2296">
        <w:rPr>
          <w:rFonts w:ascii="Times New Roman" w:hAnsi="Times New Roman" w:cs="Times New Roman"/>
          <w:sz w:val="24"/>
          <w:szCs w:val="24"/>
        </w:rPr>
        <w:t>2010 a 2015</w:t>
      </w:r>
      <w:r w:rsidR="00E71E03" w:rsidRPr="00AE2296">
        <w:rPr>
          <w:rFonts w:ascii="Times New Roman" w:hAnsi="Times New Roman" w:cs="Times New Roman"/>
          <w:sz w:val="24"/>
          <w:szCs w:val="24"/>
        </w:rPr>
        <w:t xml:space="preserve">. Las </w:t>
      </w:r>
      <w:r w:rsidR="00CD189A" w:rsidRPr="00AE2296">
        <w:rPr>
          <w:rFonts w:ascii="Times New Roman" w:hAnsi="Times New Roman" w:cs="Times New Roman"/>
          <w:sz w:val="24"/>
          <w:szCs w:val="24"/>
        </w:rPr>
        <w:t xml:space="preserve">fuentes </w:t>
      </w:r>
      <w:r w:rsidR="0056405B" w:rsidRPr="00AE2296">
        <w:rPr>
          <w:rFonts w:ascii="Times New Roman" w:hAnsi="Times New Roman" w:cs="Times New Roman"/>
          <w:sz w:val="24"/>
          <w:szCs w:val="24"/>
        </w:rPr>
        <w:t xml:space="preserve">fueron </w:t>
      </w:r>
      <w:r w:rsidR="00CD189A" w:rsidRPr="00AE2296">
        <w:rPr>
          <w:rFonts w:ascii="Times New Roman" w:hAnsi="Times New Roman" w:cs="Times New Roman"/>
          <w:sz w:val="24"/>
          <w:szCs w:val="24"/>
        </w:rPr>
        <w:t xml:space="preserve">recopiladas </w:t>
      </w:r>
      <w:r w:rsidR="00CD189A" w:rsidRPr="00AE2296">
        <w:rPr>
          <w:rFonts w:ascii="Times New Roman" w:hAnsi="Times New Roman" w:cs="Times New Roman"/>
          <w:sz w:val="24"/>
          <w:szCs w:val="24"/>
        </w:rPr>
        <w:lastRenderedPageBreak/>
        <w:t>de base</w:t>
      </w:r>
      <w:r w:rsidR="00E71E03" w:rsidRPr="00AE2296">
        <w:rPr>
          <w:rFonts w:ascii="Times New Roman" w:hAnsi="Times New Roman" w:cs="Times New Roman"/>
          <w:sz w:val="24"/>
          <w:szCs w:val="24"/>
        </w:rPr>
        <w:t>s</w:t>
      </w:r>
      <w:r w:rsidR="00CD189A" w:rsidRPr="00AE2296">
        <w:rPr>
          <w:rFonts w:ascii="Times New Roman" w:hAnsi="Times New Roman" w:cs="Times New Roman"/>
          <w:sz w:val="24"/>
          <w:szCs w:val="24"/>
        </w:rPr>
        <w:t xml:space="preserve"> de dato</w:t>
      </w:r>
      <w:r w:rsidR="000D44D1" w:rsidRPr="00AE2296">
        <w:rPr>
          <w:rFonts w:ascii="Times New Roman" w:hAnsi="Times New Roman" w:cs="Times New Roman"/>
          <w:sz w:val="24"/>
          <w:szCs w:val="24"/>
        </w:rPr>
        <w:t>s nacionales e internacionales, tales como</w:t>
      </w:r>
      <w:r w:rsidR="00F579EE" w:rsidRPr="00AE2296">
        <w:rPr>
          <w:rFonts w:ascii="Times New Roman" w:hAnsi="Times New Roman" w:cs="Times New Roman"/>
          <w:sz w:val="24"/>
        </w:rPr>
        <w:t xml:space="preserve"> </w:t>
      </w:r>
      <w:r w:rsidR="00F579EE" w:rsidRPr="00AE2296">
        <w:rPr>
          <w:rFonts w:ascii="Times New Roman" w:hAnsi="Times New Roman" w:cs="Times New Roman"/>
          <w:sz w:val="24"/>
          <w:szCs w:val="24"/>
        </w:rPr>
        <w:t xml:space="preserve">MEDLINE, Pubmed, Web of </w:t>
      </w:r>
      <w:r w:rsidR="00E71E03" w:rsidRPr="00AE2296">
        <w:rPr>
          <w:rFonts w:ascii="Times New Roman" w:hAnsi="Times New Roman" w:cs="Times New Roman"/>
          <w:sz w:val="24"/>
          <w:szCs w:val="24"/>
        </w:rPr>
        <w:t xml:space="preserve">Science </w:t>
      </w:r>
      <w:r w:rsidR="00F579EE" w:rsidRPr="00AE2296">
        <w:rPr>
          <w:rFonts w:ascii="Times New Roman" w:hAnsi="Times New Roman" w:cs="Times New Roman"/>
          <w:sz w:val="24"/>
          <w:szCs w:val="24"/>
        </w:rPr>
        <w:t>(Science, Index). Los descriptores fueron tres conceptos</w:t>
      </w:r>
      <w:r w:rsidR="00A6387C" w:rsidRPr="00AE2296">
        <w:rPr>
          <w:rFonts w:ascii="Times New Roman" w:hAnsi="Times New Roman" w:cs="Times New Roman"/>
          <w:sz w:val="24"/>
          <w:szCs w:val="24"/>
        </w:rPr>
        <w:t xml:space="preserve"> </w:t>
      </w:r>
      <w:r w:rsidR="00E71E03" w:rsidRPr="00AE2296">
        <w:rPr>
          <w:rFonts w:ascii="Times New Roman" w:hAnsi="Times New Roman" w:cs="Times New Roman"/>
          <w:sz w:val="24"/>
          <w:szCs w:val="24"/>
        </w:rPr>
        <w:t>“</w:t>
      </w:r>
      <w:r w:rsidR="00F579EE" w:rsidRPr="00AE2296">
        <w:rPr>
          <w:rFonts w:ascii="Times New Roman" w:hAnsi="Times New Roman" w:cs="Times New Roman"/>
          <w:i/>
          <w:sz w:val="24"/>
          <w:szCs w:val="24"/>
        </w:rPr>
        <w:t>diabetes</w:t>
      </w:r>
      <w:r w:rsidR="00E71E03" w:rsidRPr="00AE2296">
        <w:rPr>
          <w:rFonts w:ascii="Times New Roman" w:hAnsi="Times New Roman" w:cs="Times New Roman"/>
          <w:sz w:val="24"/>
          <w:szCs w:val="24"/>
        </w:rPr>
        <w:t xml:space="preserve">” </w:t>
      </w:r>
      <w:r w:rsidR="00F579EE" w:rsidRPr="00AE2296">
        <w:rPr>
          <w:rFonts w:ascii="Times New Roman" w:hAnsi="Times New Roman" w:cs="Times New Roman"/>
          <w:sz w:val="24"/>
          <w:szCs w:val="24"/>
        </w:rPr>
        <w:t>AND</w:t>
      </w:r>
      <w:r w:rsidR="00E71E03" w:rsidRPr="00AE2296">
        <w:rPr>
          <w:rFonts w:ascii="Times New Roman" w:hAnsi="Times New Roman" w:cs="Times New Roman"/>
          <w:sz w:val="24"/>
          <w:szCs w:val="24"/>
        </w:rPr>
        <w:t xml:space="preserve"> “</w:t>
      </w:r>
      <w:r w:rsidR="00F579EE" w:rsidRPr="00AE2296">
        <w:rPr>
          <w:rFonts w:ascii="Times New Roman" w:hAnsi="Times New Roman" w:cs="Times New Roman"/>
          <w:i/>
          <w:sz w:val="24"/>
          <w:szCs w:val="24"/>
        </w:rPr>
        <w:t>apoyo de los pares</w:t>
      </w:r>
      <w:r w:rsidR="00E71E03" w:rsidRPr="00AE2296">
        <w:rPr>
          <w:rFonts w:ascii="Times New Roman" w:hAnsi="Times New Roman" w:cs="Times New Roman"/>
          <w:sz w:val="24"/>
          <w:szCs w:val="24"/>
        </w:rPr>
        <w:t xml:space="preserve">” </w:t>
      </w:r>
      <w:r w:rsidR="00F579EE" w:rsidRPr="00AE2296">
        <w:rPr>
          <w:rFonts w:ascii="Times New Roman" w:hAnsi="Times New Roman" w:cs="Times New Roman"/>
          <w:sz w:val="24"/>
          <w:szCs w:val="24"/>
        </w:rPr>
        <w:t xml:space="preserve">AND </w:t>
      </w:r>
      <w:r w:rsidR="00E71E03" w:rsidRPr="00AE2296">
        <w:rPr>
          <w:rFonts w:ascii="Times New Roman" w:hAnsi="Times New Roman" w:cs="Times New Roman"/>
          <w:sz w:val="24"/>
          <w:szCs w:val="24"/>
        </w:rPr>
        <w:t>“</w:t>
      </w:r>
      <w:r w:rsidR="00F579EE" w:rsidRPr="00AE2296">
        <w:rPr>
          <w:rFonts w:ascii="Times New Roman" w:hAnsi="Times New Roman" w:cs="Times New Roman"/>
          <w:i/>
          <w:sz w:val="24"/>
          <w:szCs w:val="24"/>
        </w:rPr>
        <w:t>resultados</w:t>
      </w:r>
      <w:r w:rsidR="00F579EE" w:rsidRPr="00AE2296">
        <w:rPr>
          <w:rFonts w:ascii="Times New Roman" w:hAnsi="Times New Roman" w:cs="Times New Roman"/>
          <w:sz w:val="24"/>
          <w:szCs w:val="24"/>
        </w:rPr>
        <w:t>”</w:t>
      </w:r>
      <w:r w:rsidR="005605DD" w:rsidRPr="00AE2296">
        <w:rPr>
          <w:rFonts w:ascii="Times New Roman" w:hAnsi="Times New Roman" w:cs="Times New Roman"/>
          <w:sz w:val="24"/>
          <w:szCs w:val="24"/>
        </w:rPr>
        <w:t>.</w:t>
      </w:r>
      <w:r w:rsidR="00F579EE" w:rsidRPr="00AE2296">
        <w:rPr>
          <w:rFonts w:ascii="Times New Roman" w:hAnsi="Times New Roman" w:cs="Times New Roman"/>
          <w:sz w:val="24"/>
          <w:szCs w:val="24"/>
        </w:rPr>
        <w:t xml:space="preserve"> Se </w:t>
      </w:r>
      <w:r w:rsidR="00E71E03" w:rsidRPr="00AE2296">
        <w:rPr>
          <w:rFonts w:ascii="Times New Roman" w:hAnsi="Times New Roman" w:cs="Times New Roman"/>
          <w:sz w:val="24"/>
          <w:szCs w:val="24"/>
        </w:rPr>
        <w:t xml:space="preserve">incluyeron </w:t>
      </w:r>
      <w:r w:rsidR="00F579EE" w:rsidRPr="00AE2296">
        <w:rPr>
          <w:rFonts w:ascii="Times New Roman" w:hAnsi="Times New Roman" w:cs="Times New Roman"/>
          <w:sz w:val="24"/>
          <w:szCs w:val="24"/>
        </w:rPr>
        <w:t xml:space="preserve">artículos </w:t>
      </w:r>
      <w:r w:rsidR="00E71E03" w:rsidRPr="00AE2296">
        <w:rPr>
          <w:rFonts w:ascii="Times New Roman" w:hAnsi="Times New Roman" w:cs="Times New Roman"/>
          <w:sz w:val="24"/>
          <w:szCs w:val="24"/>
        </w:rPr>
        <w:t xml:space="preserve">de </w:t>
      </w:r>
      <w:r w:rsidR="00F579EE" w:rsidRPr="00AE2296">
        <w:rPr>
          <w:rFonts w:ascii="Times New Roman" w:hAnsi="Times New Roman" w:cs="Times New Roman"/>
          <w:sz w:val="24"/>
          <w:szCs w:val="24"/>
        </w:rPr>
        <w:t>texto completo en inglés y español</w:t>
      </w:r>
      <w:r w:rsidR="000D44D1" w:rsidRPr="00AE2296">
        <w:rPr>
          <w:rFonts w:ascii="Times New Roman" w:hAnsi="Times New Roman" w:cs="Times New Roman"/>
          <w:sz w:val="24"/>
          <w:szCs w:val="24"/>
        </w:rPr>
        <w:t>.</w:t>
      </w:r>
    </w:p>
    <w:p w14:paraId="76B7F41A" w14:textId="319796A6" w:rsidR="00CD189A" w:rsidRPr="00AE2296" w:rsidRDefault="00F579EE" w:rsidP="00B902BC">
      <w:pPr>
        <w:autoSpaceDE w:val="0"/>
        <w:autoSpaceDN w:val="0"/>
        <w:adjustRightInd w:val="0"/>
        <w:spacing w:after="0" w:line="360" w:lineRule="auto"/>
        <w:ind w:firstLine="708"/>
        <w:jc w:val="both"/>
        <w:rPr>
          <w:rFonts w:ascii="Times New Roman" w:hAnsi="Times New Roman" w:cs="Times New Roman"/>
          <w:color w:val="222222"/>
          <w:sz w:val="24"/>
          <w:lang w:val="pt-PT"/>
        </w:rPr>
      </w:pPr>
      <w:r w:rsidRPr="00AE2296">
        <w:rPr>
          <w:rFonts w:ascii="Times New Roman" w:hAnsi="Times New Roman" w:cs="Times New Roman"/>
          <w:sz w:val="24"/>
          <w:szCs w:val="24"/>
        </w:rPr>
        <w:t xml:space="preserve">Los resultados de la búsqueda </w:t>
      </w:r>
      <w:r w:rsidR="00CD189A" w:rsidRPr="00AE2296">
        <w:rPr>
          <w:rFonts w:ascii="Times New Roman" w:hAnsi="Times New Roman" w:cs="Times New Roman"/>
          <w:sz w:val="24"/>
          <w:szCs w:val="24"/>
        </w:rPr>
        <w:t xml:space="preserve">proporcionaron una fuerte evidencia de apoyo entre iguales </w:t>
      </w:r>
      <w:r w:rsidR="00DB594D" w:rsidRPr="00AE2296">
        <w:rPr>
          <w:rFonts w:ascii="Times New Roman" w:hAnsi="Times New Roman" w:cs="Times New Roman"/>
          <w:sz w:val="24"/>
          <w:szCs w:val="24"/>
        </w:rPr>
        <w:t xml:space="preserve">en el automanejo de la </w:t>
      </w:r>
      <w:r w:rsidR="00CD189A" w:rsidRPr="00AE2296">
        <w:rPr>
          <w:rFonts w:ascii="Times New Roman" w:hAnsi="Times New Roman" w:cs="Times New Roman"/>
          <w:sz w:val="24"/>
          <w:szCs w:val="24"/>
        </w:rPr>
        <w:t>diabetes.</w:t>
      </w:r>
      <w:r w:rsidR="00A438D8" w:rsidRPr="00AE2296">
        <w:rPr>
          <w:rFonts w:ascii="Times New Roman" w:hAnsi="Times New Roman" w:cs="Times New Roman"/>
          <w:sz w:val="24"/>
          <w:szCs w:val="24"/>
        </w:rPr>
        <w:t xml:space="preserve"> </w:t>
      </w:r>
      <w:r w:rsidR="00CD189A" w:rsidRPr="00AE2296">
        <w:rPr>
          <w:rFonts w:ascii="Times New Roman" w:hAnsi="Times New Roman" w:cs="Times New Roman"/>
          <w:color w:val="222222"/>
          <w:sz w:val="24"/>
          <w:lang w:val="pt-PT"/>
        </w:rPr>
        <w:t>L</w:t>
      </w:r>
      <w:r w:rsidR="00A438D8" w:rsidRPr="00AE2296">
        <w:rPr>
          <w:rFonts w:ascii="Times New Roman" w:hAnsi="Times New Roman" w:cs="Times New Roman"/>
          <w:color w:val="222222"/>
          <w:sz w:val="24"/>
          <w:lang w:val="pt-PT"/>
        </w:rPr>
        <w:t xml:space="preserve">a </w:t>
      </w:r>
      <w:r w:rsidR="00CD189A" w:rsidRPr="00AE2296">
        <w:rPr>
          <w:rFonts w:ascii="Times New Roman" w:hAnsi="Times New Roman" w:cs="Times New Roman"/>
          <w:color w:val="222222"/>
          <w:sz w:val="24"/>
          <w:lang w:val="pt-PT"/>
        </w:rPr>
        <w:t xml:space="preserve">intervención de los pares </w:t>
      </w:r>
      <w:r w:rsidR="0067684D" w:rsidRPr="00AE2296">
        <w:rPr>
          <w:rFonts w:ascii="Times New Roman" w:hAnsi="Times New Roman" w:cs="Times New Roman"/>
          <w:color w:val="222222"/>
          <w:sz w:val="24"/>
          <w:lang w:val="pt-PT"/>
        </w:rPr>
        <w:t xml:space="preserve">de apoyo </w:t>
      </w:r>
      <w:r w:rsidR="00DB594D" w:rsidRPr="00AE2296">
        <w:rPr>
          <w:rFonts w:ascii="Times New Roman" w:hAnsi="Times New Roman" w:cs="Times New Roman"/>
          <w:color w:val="222222"/>
          <w:sz w:val="24"/>
          <w:lang w:val="pt-PT"/>
        </w:rPr>
        <w:t>demostr</w:t>
      </w:r>
      <w:r w:rsidR="00BE3929" w:rsidRPr="00AE2296">
        <w:rPr>
          <w:rFonts w:ascii="Times New Roman" w:hAnsi="Times New Roman" w:cs="Times New Roman"/>
          <w:color w:val="222222"/>
          <w:sz w:val="24"/>
          <w:lang w:val="pt-PT"/>
        </w:rPr>
        <w:t xml:space="preserve">ó </w:t>
      </w:r>
      <w:r w:rsidR="00DB594D" w:rsidRPr="00AE2296">
        <w:rPr>
          <w:rFonts w:ascii="Times New Roman" w:hAnsi="Times New Roman" w:cs="Times New Roman"/>
          <w:color w:val="222222"/>
          <w:sz w:val="24"/>
          <w:lang w:val="pt-PT"/>
        </w:rPr>
        <w:t xml:space="preserve">ser </w:t>
      </w:r>
      <w:r w:rsidR="0056405B" w:rsidRPr="00AE2296">
        <w:rPr>
          <w:rFonts w:ascii="Times New Roman" w:hAnsi="Times New Roman" w:cs="Times New Roman"/>
          <w:color w:val="222222"/>
          <w:sz w:val="24"/>
          <w:lang w:val="pt-PT"/>
        </w:rPr>
        <w:t>un</w:t>
      </w:r>
      <w:r w:rsidR="00E71E03" w:rsidRPr="00AE2296">
        <w:rPr>
          <w:rFonts w:ascii="Times New Roman" w:hAnsi="Times New Roman" w:cs="Times New Roman"/>
          <w:color w:val="222222"/>
          <w:sz w:val="24"/>
          <w:lang w:val="pt-PT"/>
        </w:rPr>
        <w:t>a</w:t>
      </w:r>
      <w:r w:rsidR="0056405B" w:rsidRPr="00AE2296">
        <w:rPr>
          <w:rFonts w:ascii="Times New Roman" w:hAnsi="Times New Roman" w:cs="Times New Roman"/>
          <w:color w:val="222222"/>
          <w:sz w:val="24"/>
          <w:lang w:val="pt-PT"/>
        </w:rPr>
        <w:t xml:space="preserve"> excelente colabora</w:t>
      </w:r>
      <w:r w:rsidR="00987447" w:rsidRPr="00AE2296">
        <w:rPr>
          <w:rFonts w:ascii="Times New Roman" w:hAnsi="Times New Roman" w:cs="Times New Roman"/>
          <w:color w:val="222222"/>
          <w:sz w:val="24"/>
          <w:lang w:val="pt-PT"/>
        </w:rPr>
        <w:t>dor</w:t>
      </w:r>
      <w:r w:rsidR="00E71E03" w:rsidRPr="00AE2296">
        <w:rPr>
          <w:rFonts w:ascii="Times New Roman" w:hAnsi="Times New Roman" w:cs="Times New Roman"/>
          <w:color w:val="222222"/>
          <w:sz w:val="24"/>
          <w:lang w:val="pt-PT"/>
        </w:rPr>
        <w:t>a</w:t>
      </w:r>
      <w:r w:rsidR="00987447" w:rsidRPr="00AE2296">
        <w:rPr>
          <w:rFonts w:ascii="Times New Roman" w:hAnsi="Times New Roman" w:cs="Times New Roman"/>
          <w:color w:val="222222"/>
          <w:sz w:val="24"/>
          <w:lang w:val="pt-PT"/>
        </w:rPr>
        <w:t xml:space="preserve"> </w:t>
      </w:r>
      <w:r w:rsidR="0056405B" w:rsidRPr="00AE2296">
        <w:rPr>
          <w:rFonts w:ascii="Times New Roman" w:hAnsi="Times New Roman" w:cs="Times New Roman"/>
          <w:color w:val="222222"/>
          <w:sz w:val="24"/>
          <w:lang w:val="pt-PT"/>
        </w:rPr>
        <w:t>con los profesionales de</w:t>
      </w:r>
      <w:r w:rsidR="0072272B" w:rsidRPr="00AE2296">
        <w:rPr>
          <w:rFonts w:ascii="Times New Roman" w:hAnsi="Times New Roman" w:cs="Times New Roman"/>
          <w:color w:val="222222"/>
          <w:sz w:val="24"/>
          <w:lang w:val="pt-PT"/>
        </w:rPr>
        <w:t xml:space="preserve"> salud </w:t>
      </w:r>
      <w:r w:rsidR="00987447" w:rsidRPr="00AE2296">
        <w:rPr>
          <w:rFonts w:ascii="Times New Roman" w:hAnsi="Times New Roman" w:cs="Times New Roman"/>
          <w:color w:val="222222"/>
          <w:sz w:val="24"/>
          <w:lang w:val="pt-PT"/>
        </w:rPr>
        <w:t xml:space="preserve">en el </w:t>
      </w:r>
      <w:r w:rsidR="0072272B" w:rsidRPr="00AE2296">
        <w:rPr>
          <w:rFonts w:ascii="Times New Roman" w:hAnsi="Times New Roman" w:cs="Times New Roman"/>
          <w:color w:val="222222"/>
          <w:sz w:val="24"/>
          <w:lang w:val="pt-PT"/>
        </w:rPr>
        <w:t>automan</w:t>
      </w:r>
      <w:r w:rsidR="00BE3929" w:rsidRPr="00AE2296">
        <w:rPr>
          <w:rFonts w:ascii="Times New Roman" w:hAnsi="Times New Roman" w:cs="Times New Roman"/>
          <w:color w:val="222222"/>
          <w:sz w:val="24"/>
          <w:lang w:val="pt-PT"/>
        </w:rPr>
        <w:t>e</w:t>
      </w:r>
      <w:r w:rsidR="0072272B" w:rsidRPr="00AE2296">
        <w:rPr>
          <w:rFonts w:ascii="Times New Roman" w:hAnsi="Times New Roman" w:cs="Times New Roman"/>
          <w:color w:val="222222"/>
          <w:sz w:val="24"/>
          <w:lang w:val="pt-PT"/>
        </w:rPr>
        <w:t>j</w:t>
      </w:r>
      <w:r w:rsidR="00BE3929" w:rsidRPr="00AE2296">
        <w:rPr>
          <w:rFonts w:ascii="Times New Roman" w:hAnsi="Times New Roman" w:cs="Times New Roman"/>
          <w:color w:val="222222"/>
          <w:sz w:val="24"/>
          <w:lang w:val="pt-PT"/>
        </w:rPr>
        <w:t>o</w:t>
      </w:r>
      <w:r w:rsidR="0072272B" w:rsidRPr="00AE2296">
        <w:rPr>
          <w:rFonts w:ascii="Times New Roman" w:hAnsi="Times New Roman" w:cs="Times New Roman"/>
          <w:color w:val="222222"/>
          <w:sz w:val="24"/>
          <w:lang w:val="pt-PT"/>
        </w:rPr>
        <w:t xml:space="preserve"> de la </w:t>
      </w:r>
      <w:r w:rsidR="00BE3929" w:rsidRPr="00AE2296">
        <w:rPr>
          <w:rFonts w:ascii="Times New Roman" w:hAnsi="Times New Roman" w:cs="Times New Roman"/>
          <w:color w:val="222222"/>
          <w:sz w:val="24"/>
          <w:lang w:val="pt-PT"/>
        </w:rPr>
        <w:t>DT2</w:t>
      </w:r>
      <w:r w:rsidR="00E71E03" w:rsidRPr="00AE2296">
        <w:rPr>
          <w:rFonts w:ascii="Times New Roman" w:hAnsi="Times New Roman" w:cs="Times New Roman"/>
          <w:color w:val="222222"/>
          <w:sz w:val="24"/>
          <w:lang w:val="pt-PT"/>
        </w:rPr>
        <w:t xml:space="preserve">. </w:t>
      </w:r>
      <w:r w:rsidR="009A7303" w:rsidRPr="00AE2296">
        <w:rPr>
          <w:rFonts w:ascii="Times New Roman" w:hAnsi="Times New Roman" w:cs="Times New Roman"/>
          <w:color w:val="222222"/>
          <w:sz w:val="24"/>
          <w:lang w:val="pt-PT"/>
        </w:rPr>
        <w:t xml:space="preserve">Tiene </w:t>
      </w:r>
      <w:r w:rsidR="00CD189A" w:rsidRPr="00AE2296">
        <w:rPr>
          <w:rFonts w:ascii="Times New Roman" w:hAnsi="Times New Roman" w:cs="Times New Roman"/>
          <w:color w:val="222222"/>
          <w:sz w:val="24"/>
          <w:lang w:val="pt-PT"/>
        </w:rPr>
        <w:t xml:space="preserve">viabilidad </w:t>
      </w:r>
      <w:r w:rsidR="0056405B" w:rsidRPr="00AE2296">
        <w:rPr>
          <w:rFonts w:ascii="Times New Roman" w:hAnsi="Times New Roman" w:cs="Times New Roman"/>
          <w:color w:val="222222"/>
          <w:sz w:val="24"/>
          <w:lang w:val="pt-PT"/>
        </w:rPr>
        <w:t xml:space="preserve">en su </w:t>
      </w:r>
      <w:r w:rsidR="00CD189A" w:rsidRPr="00AE2296">
        <w:rPr>
          <w:rFonts w:ascii="Times New Roman" w:hAnsi="Times New Roman" w:cs="Times New Roman"/>
          <w:color w:val="222222"/>
          <w:sz w:val="24"/>
          <w:lang w:val="pt-PT"/>
        </w:rPr>
        <w:t>implementa</w:t>
      </w:r>
      <w:r w:rsidR="0056405B" w:rsidRPr="00AE2296">
        <w:rPr>
          <w:rFonts w:ascii="Times New Roman" w:hAnsi="Times New Roman" w:cs="Times New Roman"/>
          <w:color w:val="222222"/>
          <w:sz w:val="24"/>
          <w:lang w:val="pt-PT"/>
        </w:rPr>
        <w:t xml:space="preserve">ción, </w:t>
      </w:r>
      <w:r w:rsidR="00CD189A" w:rsidRPr="00AE2296">
        <w:rPr>
          <w:rFonts w:ascii="Times New Roman" w:hAnsi="Times New Roman" w:cs="Times New Roman"/>
          <w:color w:val="222222"/>
          <w:sz w:val="24"/>
          <w:lang w:val="pt-PT"/>
        </w:rPr>
        <w:t xml:space="preserve">sustentabilidad </w:t>
      </w:r>
      <w:r w:rsidR="00987447" w:rsidRPr="00AE2296">
        <w:rPr>
          <w:rFonts w:ascii="Times New Roman" w:hAnsi="Times New Roman" w:cs="Times New Roman"/>
          <w:color w:val="222222"/>
          <w:sz w:val="24"/>
          <w:lang w:val="pt-PT"/>
        </w:rPr>
        <w:t xml:space="preserve">al </w:t>
      </w:r>
      <w:r w:rsidR="00CD189A" w:rsidRPr="00AE2296">
        <w:rPr>
          <w:rFonts w:ascii="Times New Roman" w:hAnsi="Times New Roman" w:cs="Times New Roman"/>
          <w:color w:val="222222"/>
          <w:sz w:val="24"/>
          <w:lang w:val="pt-PT"/>
        </w:rPr>
        <w:t>reten</w:t>
      </w:r>
      <w:r w:rsidR="00987447" w:rsidRPr="00AE2296">
        <w:rPr>
          <w:rFonts w:ascii="Times New Roman" w:hAnsi="Times New Roman" w:cs="Times New Roman"/>
          <w:color w:val="222222"/>
          <w:sz w:val="24"/>
          <w:lang w:val="pt-PT"/>
        </w:rPr>
        <w:t xml:space="preserve">er </w:t>
      </w:r>
      <w:r w:rsidR="00E71E03" w:rsidRPr="00AE2296">
        <w:rPr>
          <w:rFonts w:ascii="Times New Roman" w:hAnsi="Times New Roman" w:cs="Times New Roman"/>
          <w:color w:val="222222"/>
          <w:sz w:val="24"/>
          <w:lang w:val="pt-PT"/>
        </w:rPr>
        <w:t xml:space="preserve">la </w:t>
      </w:r>
      <w:r w:rsidR="00987447" w:rsidRPr="00AE2296">
        <w:rPr>
          <w:rFonts w:ascii="Times New Roman" w:hAnsi="Times New Roman" w:cs="Times New Roman"/>
          <w:color w:val="222222"/>
          <w:sz w:val="24"/>
          <w:lang w:val="pt-PT"/>
        </w:rPr>
        <w:t>alta proporción</w:t>
      </w:r>
      <w:r w:rsidR="00CD189A" w:rsidRPr="00AE2296">
        <w:rPr>
          <w:rFonts w:ascii="Times New Roman" w:hAnsi="Times New Roman" w:cs="Times New Roman"/>
          <w:color w:val="222222"/>
          <w:sz w:val="24"/>
          <w:lang w:val="pt-PT"/>
        </w:rPr>
        <w:t xml:space="preserve"> de población </w:t>
      </w:r>
      <w:r w:rsidR="0056405B" w:rsidRPr="00AE2296">
        <w:rPr>
          <w:rFonts w:ascii="Times New Roman" w:hAnsi="Times New Roman" w:cs="Times New Roman"/>
          <w:color w:val="222222"/>
          <w:sz w:val="24"/>
          <w:lang w:val="pt-PT"/>
        </w:rPr>
        <w:t>parti</w:t>
      </w:r>
      <w:r w:rsidR="00B82686" w:rsidRPr="00AE2296">
        <w:rPr>
          <w:rFonts w:ascii="Times New Roman" w:hAnsi="Times New Roman" w:cs="Times New Roman"/>
          <w:color w:val="222222"/>
          <w:sz w:val="24"/>
          <w:lang w:val="pt-PT"/>
        </w:rPr>
        <w:t>ci</w:t>
      </w:r>
      <w:r w:rsidR="0056405B" w:rsidRPr="00AE2296">
        <w:rPr>
          <w:rFonts w:ascii="Times New Roman" w:hAnsi="Times New Roman" w:cs="Times New Roman"/>
          <w:color w:val="222222"/>
          <w:sz w:val="24"/>
          <w:lang w:val="pt-PT"/>
        </w:rPr>
        <w:t>pante</w:t>
      </w:r>
      <w:r w:rsidR="00CD189A" w:rsidRPr="00AE2296">
        <w:rPr>
          <w:rFonts w:ascii="Times New Roman" w:hAnsi="Times New Roman" w:cs="Times New Roman"/>
          <w:color w:val="222222"/>
          <w:sz w:val="24"/>
          <w:lang w:val="pt-PT"/>
        </w:rPr>
        <w:t>, efectividad clínica y mejora en la calidad de vida</w:t>
      </w:r>
      <w:r w:rsidR="00987447" w:rsidRPr="00AE2296">
        <w:rPr>
          <w:rFonts w:ascii="Times New Roman" w:hAnsi="Times New Roman" w:cs="Times New Roman"/>
          <w:color w:val="222222"/>
          <w:sz w:val="24"/>
          <w:lang w:val="pt-PT"/>
        </w:rPr>
        <w:t xml:space="preserve"> al</w:t>
      </w:r>
      <w:r w:rsidR="00CD189A" w:rsidRPr="00AE2296">
        <w:rPr>
          <w:rFonts w:ascii="Times New Roman" w:hAnsi="Times New Roman" w:cs="Times New Roman"/>
          <w:color w:val="222222"/>
          <w:sz w:val="24"/>
          <w:lang w:val="pt-PT"/>
        </w:rPr>
        <w:t xml:space="preserve"> </w:t>
      </w:r>
      <w:r w:rsidR="00987447" w:rsidRPr="00AE2296">
        <w:rPr>
          <w:rFonts w:ascii="Times New Roman" w:hAnsi="Times New Roman" w:cs="Times New Roman"/>
          <w:color w:val="222222"/>
          <w:sz w:val="24"/>
          <w:lang w:val="pt-PT"/>
        </w:rPr>
        <w:t xml:space="preserve">evidenciar </w:t>
      </w:r>
      <w:r w:rsidR="00CD189A" w:rsidRPr="00AE2296">
        <w:rPr>
          <w:rFonts w:ascii="Times New Roman" w:hAnsi="Times New Roman" w:cs="Times New Roman"/>
          <w:color w:val="222222"/>
          <w:sz w:val="24"/>
          <w:lang w:val="pt-PT"/>
        </w:rPr>
        <w:t xml:space="preserve">una reducción signifcativa </w:t>
      </w:r>
      <w:r w:rsidR="002A1140" w:rsidRPr="00AE2296">
        <w:rPr>
          <w:rFonts w:ascii="Times New Roman" w:hAnsi="Times New Roman" w:cs="Times New Roman"/>
          <w:color w:val="222222"/>
          <w:sz w:val="24"/>
          <w:lang w:val="pt-PT"/>
        </w:rPr>
        <w:t xml:space="preserve">de </w:t>
      </w:r>
      <w:r w:rsidR="00BE3929" w:rsidRPr="00AE2296">
        <w:rPr>
          <w:rFonts w:ascii="Times New Roman" w:hAnsi="Times New Roman" w:cs="Times New Roman"/>
          <w:color w:val="222222"/>
          <w:sz w:val="24"/>
          <w:lang w:val="pt-PT"/>
        </w:rPr>
        <w:t>hemo</w:t>
      </w:r>
      <w:r w:rsidR="00CD189A" w:rsidRPr="00AE2296">
        <w:rPr>
          <w:rFonts w:ascii="Times New Roman" w:hAnsi="Times New Roman" w:cs="Times New Roman"/>
          <w:color w:val="222222"/>
          <w:sz w:val="24"/>
          <w:lang w:val="pt-PT"/>
        </w:rPr>
        <w:t>gl</w:t>
      </w:r>
      <w:r w:rsidR="00BE3929" w:rsidRPr="00AE2296">
        <w:rPr>
          <w:rFonts w:ascii="Times New Roman" w:hAnsi="Times New Roman" w:cs="Times New Roman"/>
          <w:color w:val="222222"/>
          <w:sz w:val="24"/>
          <w:lang w:val="pt-PT"/>
        </w:rPr>
        <w:t>obina gl</w:t>
      </w:r>
      <w:r w:rsidR="00CD189A" w:rsidRPr="00AE2296">
        <w:rPr>
          <w:rFonts w:ascii="Times New Roman" w:hAnsi="Times New Roman" w:cs="Times New Roman"/>
          <w:color w:val="222222"/>
          <w:sz w:val="24"/>
          <w:lang w:val="pt-PT"/>
        </w:rPr>
        <w:t>ucos</w:t>
      </w:r>
      <w:r w:rsidR="00BE3929" w:rsidRPr="00AE2296">
        <w:rPr>
          <w:rFonts w:ascii="Times New Roman" w:hAnsi="Times New Roman" w:cs="Times New Roman"/>
          <w:color w:val="222222"/>
          <w:sz w:val="24"/>
          <w:lang w:val="pt-PT"/>
        </w:rPr>
        <w:t>ilada (Hb</w:t>
      </w:r>
      <w:r w:rsidR="00CD189A" w:rsidRPr="00AE2296">
        <w:rPr>
          <w:rFonts w:ascii="Times New Roman" w:hAnsi="Times New Roman" w:cs="Times New Roman"/>
          <w:color w:val="222222"/>
          <w:sz w:val="24"/>
          <w:lang w:val="pt-PT"/>
        </w:rPr>
        <w:t>A1</w:t>
      </w:r>
      <w:r w:rsidR="00CD189A" w:rsidRPr="00AE2296">
        <w:rPr>
          <w:rFonts w:ascii="Times New Roman" w:hAnsi="Times New Roman" w:cs="Times New Roman"/>
          <w:color w:val="222222"/>
          <w:sz w:val="24"/>
          <w:vertAlign w:val="subscript"/>
          <w:lang w:val="pt-PT"/>
        </w:rPr>
        <w:t>C</w:t>
      </w:r>
      <w:r w:rsidR="00CD189A" w:rsidRPr="00AE2296">
        <w:rPr>
          <w:rFonts w:ascii="Times New Roman" w:hAnsi="Times New Roman" w:cs="Times New Roman"/>
          <w:color w:val="222222"/>
          <w:sz w:val="24"/>
          <w:lang w:val="pt-PT"/>
        </w:rPr>
        <w:t xml:space="preserve">), eficacia </w:t>
      </w:r>
      <w:r w:rsidR="00E71E03" w:rsidRPr="00AE2296">
        <w:rPr>
          <w:rFonts w:ascii="Times New Roman" w:hAnsi="Times New Roman" w:cs="Times New Roman"/>
          <w:color w:val="222222"/>
          <w:sz w:val="24"/>
          <w:lang w:val="pt-PT"/>
        </w:rPr>
        <w:t>—</w:t>
      </w:r>
      <w:r w:rsidR="008E7D39" w:rsidRPr="00AE2296">
        <w:rPr>
          <w:rFonts w:ascii="Times New Roman" w:hAnsi="Times New Roman" w:cs="Times New Roman"/>
          <w:color w:val="222222"/>
          <w:sz w:val="24"/>
          <w:lang w:val="pt-PT"/>
        </w:rPr>
        <w:t>especial</w:t>
      </w:r>
      <w:r w:rsidR="00CD189A" w:rsidRPr="00AE2296">
        <w:rPr>
          <w:rFonts w:ascii="Times New Roman" w:hAnsi="Times New Roman" w:cs="Times New Roman"/>
          <w:color w:val="222222"/>
          <w:sz w:val="24"/>
          <w:lang w:val="pt-PT"/>
        </w:rPr>
        <w:t>m</w:t>
      </w:r>
      <w:r w:rsidR="008E7D39" w:rsidRPr="00AE2296">
        <w:rPr>
          <w:rFonts w:ascii="Times New Roman" w:hAnsi="Times New Roman" w:cs="Times New Roman"/>
          <w:color w:val="222222"/>
          <w:sz w:val="24"/>
          <w:lang w:val="pt-PT"/>
        </w:rPr>
        <w:t>en</w:t>
      </w:r>
      <w:r w:rsidR="00CD189A" w:rsidRPr="00AE2296">
        <w:rPr>
          <w:rFonts w:ascii="Times New Roman" w:hAnsi="Times New Roman" w:cs="Times New Roman"/>
          <w:color w:val="222222"/>
          <w:sz w:val="24"/>
          <w:lang w:val="pt-PT"/>
        </w:rPr>
        <w:t>te en personas con baja adherencia al medicame</w:t>
      </w:r>
      <w:r w:rsidR="008E7D39" w:rsidRPr="00AE2296">
        <w:rPr>
          <w:rFonts w:ascii="Times New Roman" w:hAnsi="Times New Roman" w:cs="Times New Roman"/>
          <w:color w:val="222222"/>
          <w:sz w:val="24"/>
          <w:lang w:val="pt-PT"/>
        </w:rPr>
        <w:t>nto y autoges</w:t>
      </w:r>
      <w:r w:rsidR="00CD189A" w:rsidRPr="00AE2296">
        <w:rPr>
          <w:rFonts w:ascii="Times New Roman" w:hAnsi="Times New Roman" w:cs="Times New Roman"/>
          <w:color w:val="222222"/>
          <w:sz w:val="24"/>
          <w:lang w:val="pt-PT"/>
        </w:rPr>
        <w:t>tión, y con bajo nivel de alfabet</w:t>
      </w:r>
      <w:r w:rsidR="008E7D39" w:rsidRPr="00AE2296">
        <w:rPr>
          <w:rFonts w:ascii="Times New Roman" w:hAnsi="Times New Roman" w:cs="Times New Roman"/>
          <w:color w:val="222222"/>
          <w:sz w:val="24"/>
          <w:lang w:val="pt-PT"/>
        </w:rPr>
        <w:t>i</w:t>
      </w:r>
      <w:r w:rsidR="00CD189A" w:rsidRPr="00AE2296">
        <w:rPr>
          <w:rFonts w:ascii="Times New Roman" w:hAnsi="Times New Roman" w:cs="Times New Roman"/>
          <w:color w:val="222222"/>
          <w:sz w:val="24"/>
          <w:lang w:val="pt-PT"/>
        </w:rPr>
        <w:t>zación en salud</w:t>
      </w:r>
      <w:r w:rsidR="00E71E03" w:rsidRPr="00AE2296">
        <w:rPr>
          <w:rFonts w:ascii="Times New Roman" w:hAnsi="Times New Roman" w:cs="Times New Roman"/>
          <w:color w:val="222222"/>
          <w:sz w:val="24"/>
          <w:lang w:val="pt-PT"/>
        </w:rPr>
        <w:t>—</w:t>
      </w:r>
      <w:r w:rsidR="0067684D" w:rsidRPr="00AE2296">
        <w:rPr>
          <w:rFonts w:ascii="Times New Roman" w:hAnsi="Times New Roman" w:cs="Times New Roman"/>
          <w:color w:val="222222"/>
          <w:sz w:val="24"/>
          <w:lang w:val="pt-PT"/>
        </w:rPr>
        <w:t xml:space="preserve">, </w:t>
      </w:r>
      <w:r w:rsidR="00CD189A" w:rsidRPr="00AE2296">
        <w:rPr>
          <w:rFonts w:ascii="Times New Roman" w:hAnsi="Times New Roman" w:cs="Times New Roman"/>
          <w:color w:val="222222"/>
          <w:sz w:val="24"/>
          <w:lang w:val="pt-PT"/>
        </w:rPr>
        <w:t>r</w:t>
      </w:r>
      <w:r w:rsidR="0067684D" w:rsidRPr="00AE2296">
        <w:rPr>
          <w:rFonts w:ascii="Times New Roman" w:hAnsi="Times New Roman" w:cs="Times New Roman"/>
          <w:color w:val="222222"/>
          <w:sz w:val="24"/>
          <w:lang w:val="pt-PT"/>
        </w:rPr>
        <w:t>educción</w:t>
      </w:r>
      <w:r w:rsidR="00CD189A" w:rsidRPr="00AE2296">
        <w:rPr>
          <w:rFonts w:ascii="Times New Roman" w:hAnsi="Times New Roman" w:cs="Times New Roman"/>
          <w:color w:val="222222"/>
          <w:sz w:val="24"/>
          <w:lang w:val="pt-PT"/>
        </w:rPr>
        <w:t xml:space="preserve"> de costos por hospitalizaciones</w:t>
      </w:r>
      <w:r w:rsidR="0056405B" w:rsidRPr="00AE2296">
        <w:rPr>
          <w:rFonts w:ascii="Times New Roman" w:hAnsi="Times New Roman" w:cs="Times New Roman"/>
          <w:color w:val="222222"/>
          <w:sz w:val="24"/>
          <w:lang w:val="pt-PT"/>
        </w:rPr>
        <w:t xml:space="preserve">, </w:t>
      </w:r>
      <w:r w:rsidR="0067684D" w:rsidRPr="00AE2296">
        <w:rPr>
          <w:rFonts w:ascii="Times New Roman" w:hAnsi="Times New Roman" w:cs="Times New Roman"/>
          <w:color w:val="222222"/>
          <w:sz w:val="24"/>
          <w:lang w:val="pt-PT"/>
        </w:rPr>
        <w:t>y</w:t>
      </w:r>
      <w:r w:rsidR="009A7303" w:rsidRPr="00AE2296">
        <w:rPr>
          <w:rFonts w:ascii="Times New Roman" w:hAnsi="Times New Roman" w:cs="Times New Roman"/>
          <w:color w:val="222222"/>
          <w:sz w:val="24"/>
          <w:lang w:val="pt-PT"/>
        </w:rPr>
        <w:t>,</w:t>
      </w:r>
      <w:r w:rsidR="0056405B" w:rsidRPr="00AE2296">
        <w:rPr>
          <w:rFonts w:ascii="Times New Roman" w:hAnsi="Times New Roman" w:cs="Times New Roman"/>
          <w:color w:val="222222"/>
          <w:sz w:val="24"/>
          <w:lang w:val="pt-PT"/>
        </w:rPr>
        <w:t>además</w:t>
      </w:r>
      <w:r w:rsidR="009A7303" w:rsidRPr="00AE2296">
        <w:rPr>
          <w:rFonts w:ascii="Times New Roman" w:hAnsi="Times New Roman" w:cs="Times New Roman"/>
          <w:color w:val="222222"/>
          <w:sz w:val="24"/>
          <w:lang w:val="pt-PT"/>
        </w:rPr>
        <w:t>,</w:t>
      </w:r>
      <w:r w:rsidR="0056405B" w:rsidRPr="00AE2296">
        <w:rPr>
          <w:rFonts w:ascii="Times New Roman" w:hAnsi="Times New Roman" w:cs="Times New Roman"/>
          <w:color w:val="222222"/>
          <w:sz w:val="24"/>
          <w:lang w:val="pt-PT"/>
        </w:rPr>
        <w:t xml:space="preserve"> ha demostrado ser una práctica humanizadora. </w:t>
      </w:r>
      <w:r w:rsidR="00270A46" w:rsidRPr="00AE2296">
        <w:rPr>
          <w:rFonts w:ascii="Times New Roman" w:hAnsi="Times New Roman" w:cs="Times New Roman"/>
          <w:color w:val="222222"/>
          <w:sz w:val="24"/>
          <w:lang w:val="pt-PT"/>
        </w:rPr>
        <w:t>La implementación de progr</w:t>
      </w:r>
      <w:r w:rsidR="000D44D1" w:rsidRPr="00AE2296">
        <w:rPr>
          <w:rFonts w:ascii="Times New Roman" w:hAnsi="Times New Roman" w:cs="Times New Roman"/>
          <w:color w:val="222222"/>
          <w:sz w:val="24"/>
          <w:lang w:val="pt-PT"/>
        </w:rPr>
        <w:t>a</w:t>
      </w:r>
      <w:r w:rsidR="00270A46" w:rsidRPr="00AE2296">
        <w:rPr>
          <w:rFonts w:ascii="Times New Roman" w:hAnsi="Times New Roman" w:cs="Times New Roman"/>
          <w:color w:val="222222"/>
          <w:sz w:val="24"/>
          <w:lang w:val="pt-PT"/>
        </w:rPr>
        <w:t>mas para el automanejo de la diabetes con el apoyo de pares es</w:t>
      </w:r>
      <w:r w:rsidR="009A7303" w:rsidRPr="00AE2296">
        <w:rPr>
          <w:rFonts w:ascii="Times New Roman" w:hAnsi="Times New Roman" w:cs="Times New Roman"/>
          <w:color w:val="222222"/>
          <w:sz w:val="24"/>
          <w:lang w:val="pt-PT"/>
        </w:rPr>
        <w:t>tá</w:t>
      </w:r>
      <w:r w:rsidR="00270A46" w:rsidRPr="00AE2296">
        <w:rPr>
          <w:rFonts w:ascii="Times New Roman" w:hAnsi="Times New Roman" w:cs="Times New Roman"/>
          <w:color w:val="222222"/>
          <w:sz w:val="24"/>
          <w:lang w:val="pt-PT"/>
        </w:rPr>
        <w:t xml:space="preserve"> altamente </w:t>
      </w:r>
      <w:r w:rsidR="009A7303" w:rsidRPr="00AE2296">
        <w:rPr>
          <w:rFonts w:ascii="Times New Roman" w:hAnsi="Times New Roman" w:cs="Times New Roman"/>
          <w:color w:val="222222"/>
          <w:sz w:val="24"/>
          <w:lang w:val="pt-PT"/>
        </w:rPr>
        <w:t xml:space="preserve">difundida </w:t>
      </w:r>
      <w:r w:rsidR="00270A46" w:rsidRPr="00AE2296">
        <w:rPr>
          <w:rFonts w:ascii="Times New Roman" w:hAnsi="Times New Roman" w:cs="Times New Roman"/>
          <w:color w:val="222222"/>
          <w:sz w:val="24"/>
          <w:lang w:val="pt-PT"/>
        </w:rPr>
        <w:t>en varias partes</w:t>
      </w:r>
      <w:r w:rsidR="000D44D1" w:rsidRPr="00AE2296">
        <w:rPr>
          <w:rFonts w:ascii="Times New Roman" w:hAnsi="Times New Roman" w:cs="Times New Roman"/>
          <w:color w:val="222222"/>
          <w:sz w:val="24"/>
          <w:lang w:val="pt-PT"/>
        </w:rPr>
        <w:t xml:space="preserve"> d</w:t>
      </w:r>
      <w:r w:rsidR="00270A46" w:rsidRPr="00AE2296">
        <w:rPr>
          <w:rFonts w:ascii="Times New Roman" w:hAnsi="Times New Roman" w:cs="Times New Roman"/>
          <w:color w:val="222222"/>
          <w:sz w:val="24"/>
          <w:lang w:val="pt-PT"/>
        </w:rPr>
        <w:t xml:space="preserve">el mundo. </w:t>
      </w:r>
      <w:r w:rsidRPr="00AE2296">
        <w:rPr>
          <w:rFonts w:ascii="Times New Roman" w:hAnsi="Times New Roman" w:cs="Times New Roman"/>
          <w:sz w:val="24"/>
          <w:szCs w:val="24"/>
        </w:rPr>
        <w:t>Los hallazgos del estudio demostraron que l</w:t>
      </w:r>
      <w:r w:rsidR="00076B95" w:rsidRPr="00AE2296">
        <w:rPr>
          <w:rFonts w:ascii="Times New Roman" w:hAnsi="Times New Roman" w:cs="Times New Roman"/>
          <w:sz w:val="24"/>
          <w:szCs w:val="24"/>
        </w:rPr>
        <w:t>os pares de apoyo</w:t>
      </w:r>
      <w:r w:rsidR="0067684D" w:rsidRPr="00AE2296">
        <w:rPr>
          <w:rFonts w:ascii="Times New Roman" w:hAnsi="Times New Roman" w:cs="Times New Roman"/>
          <w:sz w:val="24"/>
          <w:szCs w:val="24"/>
        </w:rPr>
        <w:t xml:space="preserve"> </w:t>
      </w:r>
      <w:r w:rsidR="00CD189A" w:rsidRPr="00AE2296">
        <w:rPr>
          <w:rFonts w:ascii="Times New Roman" w:hAnsi="Times New Roman" w:cs="Times New Roman"/>
          <w:sz w:val="24"/>
          <w:szCs w:val="24"/>
        </w:rPr>
        <w:t xml:space="preserve">son </w:t>
      </w:r>
      <w:r w:rsidR="0067684D" w:rsidRPr="00AE2296">
        <w:rPr>
          <w:rFonts w:ascii="Times New Roman" w:hAnsi="Times New Roman" w:cs="Times New Roman"/>
          <w:sz w:val="24"/>
          <w:szCs w:val="24"/>
        </w:rPr>
        <w:t xml:space="preserve">una </w:t>
      </w:r>
      <w:r w:rsidR="00CD189A" w:rsidRPr="00AE2296">
        <w:rPr>
          <w:rFonts w:ascii="Times New Roman" w:hAnsi="Times New Roman" w:cs="Times New Roman"/>
          <w:color w:val="222222"/>
          <w:sz w:val="24"/>
          <w:lang w:val="pt-PT"/>
        </w:rPr>
        <w:t xml:space="preserve">excelente estrategia para </w:t>
      </w:r>
      <w:r w:rsidR="00B82686" w:rsidRPr="00AE2296">
        <w:rPr>
          <w:rFonts w:ascii="Times New Roman" w:hAnsi="Times New Roman" w:cs="Times New Roman"/>
          <w:color w:val="222222"/>
          <w:sz w:val="24"/>
          <w:lang w:val="pt-PT"/>
        </w:rPr>
        <w:t xml:space="preserve">el </w:t>
      </w:r>
      <w:r w:rsidR="0067684D" w:rsidRPr="00AE2296">
        <w:rPr>
          <w:rFonts w:ascii="Times New Roman" w:hAnsi="Times New Roman" w:cs="Times New Roman"/>
          <w:color w:val="222222"/>
          <w:sz w:val="24"/>
          <w:lang w:val="pt-PT"/>
        </w:rPr>
        <w:t xml:space="preserve">autocontrol y para </w:t>
      </w:r>
      <w:r w:rsidR="008E7D39" w:rsidRPr="00AE2296">
        <w:rPr>
          <w:rFonts w:ascii="Times New Roman" w:hAnsi="Times New Roman" w:cs="Times New Roman"/>
          <w:color w:val="222222"/>
          <w:sz w:val="24"/>
          <w:lang w:val="pt-PT"/>
        </w:rPr>
        <w:t>hacer frente a los re</w:t>
      </w:r>
      <w:r w:rsidR="00CD189A" w:rsidRPr="00AE2296">
        <w:rPr>
          <w:rFonts w:ascii="Times New Roman" w:hAnsi="Times New Roman" w:cs="Times New Roman"/>
          <w:color w:val="222222"/>
          <w:sz w:val="24"/>
          <w:lang w:val="pt-PT"/>
        </w:rPr>
        <w:t>tos de salud prese</w:t>
      </w:r>
      <w:r w:rsidR="008E7D39" w:rsidRPr="00AE2296">
        <w:rPr>
          <w:rFonts w:ascii="Times New Roman" w:hAnsi="Times New Roman" w:cs="Times New Roman"/>
          <w:color w:val="222222"/>
          <w:sz w:val="24"/>
          <w:lang w:val="pt-PT"/>
        </w:rPr>
        <w:t>nte</w:t>
      </w:r>
      <w:r w:rsidR="009A7303" w:rsidRPr="00AE2296">
        <w:rPr>
          <w:rFonts w:ascii="Times New Roman" w:hAnsi="Times New Roman" w:cs="Times New Roman"/>
          <w:color w:val="222222"/>
          <w:sz w:val="24"/>
          <w:lang w:val="pt-PT"/>
        </w:rPr>
        <w:t>s</w:t>
      </w:r>
      <w:r w:rsidR="008E7D39" w:rsidRPr="00AE2296">
        <w:rPr>
          <w:rFonts w:ascii="Times New Roman" w:hAnsi="Times New Roman" w:cs="Times New Roman"/>
          <w:color w:val="222222"/>
          <w:sz w:val="24"/>
          <w:lang w:val="pt-PT"/>
        </w:rPr>
        <w:t xml:space="preserve"> y fut</w:t>
      </w:r>
      <w:r w:rsidR="00CD189A" w:rsidRPr="00AE2296">
        <w:rPr>
          <w:rFonts w:ascii="Times New Roman" w:hAnsi="Times New Roman" w:cs="Times New Roman"/>
          <w:color w:val="222222"/>
          <w:sz w:val="24"/>
          <w:lang w:val="pt-PT"/>
        </w:rPr>
        <w:t>u</w:t>
      </w:r>
      <w:r w:rsidR="008E7D39" w:rsidRPr="00AE2296">
        <w:rPr>
          <w:rFonts w:ascii="Times New Roman" w:hAnsi="Times New Roman" w:cs="Times New Roman"/>
          <w:color w:val="222222"/>
          <w:sz w:val="24"/>
          <w:lang w:val="pt-PT"/>
        </w:rPr>
        <w:t>ro</w:t>
      </w:r>
      <w:r w:rsidR="00CD189A" w:rsidRPr="00AE2296">
        <w:rPr>
          <w:rFonts w:ascii="Times New Roman" w:hAnsi="Times New Roman" w:cs="Times New Roman"/>
          <w:color w:val="222222"/>
          <w:sz w:val="24"/>
          <w:lang w:val="pt-PT"/>
        </w:rPr>
        <w:t>s</w:t>
      </w:r>
      <w:r w:rsidR="00983E0C" w:rsidRPr="00AE2296">
        <w:rPr>
          <w:rFonts w:ascii="Times New Roman" w:hAnsi="Times New Roman" w:cs="Times New Roman"/>
          <w:color w:val="222222"/>
          <w:sz w:val="24"/>
          <w:lang w:val="pt-PT"/>
        </w:rPr>
        <w:t xml:space="preserve"> en el cui</w:t>
      </w:r>
      <w:r w:rsidR="008E7D39" w:rsidRPr="00AE2296">
        <w:rPr>
          <w:rFonts w:ascii="Times New Roman" w:hAnsi="Times New Roman" w:cs="Times New Roman"/>
          <w:color w:val="222222"/>
          <w:sz w:val="24"/>
          <w:lang w:val="pt-PT"/>
        </w:rPr>
        <w:t>d</w:t>
      </w:r>
      <w:r w:rsidR="00983E0C" w:rsidRPr="00AE2296">
        <w:rPr>
          <w:rFonts w:ascii="Times New Roman" w:hAnsi="Times New Roman" w:cs="Times New Roman"/>
          <w:color w:val="222222"/>
          <w:sz w:val="24"/>
          <w:lang w:val="pt-PT"/>
        </w:rPr>
        <w:t xml:space="preserve">ado de </w:t>
      </w:r>
      <w:r w:rsidR="00BB424E" w:rsidRPr="00AE2296">
        <w:rPr>
          <w:rFonts w:ascii="Times New Roman" w:hAnsi="Times New Roman" w:cs="Times New Roman"/>
          <w:sz w:val="24"/>
          <w:lang w:val="pt-PT"/>
        </w:rPr>
        <w:t xml:space="preserve">la persona que vive con </w:t>
      </w:r>
      <w:r w:rsidR="008E7D39" w:rsidRPr="00AE2296">
        <w:rPr>
          <w:rFonts w:ascii="Times New Roman" w:hAnsi="Times New Roman" w:cs="Times New Roman"/>
          <w:color w:val="222222"/>
          <w:sz w:val="24"/>
          <w:lang w:val="pt-PT"/>
        </w:rPr>
        <w:t>DT2</w:t>
      </w:r>
      <w:r w:rsidR="002A1140" w:rsidRPr="00AE2296">
        <w:rPr>
          <w:rFonts w:ascii="Times New Roman" w:hAnsi="Times New Roman" w:cs="Times New Roman"/>
          <w:color w:val="222222"/>
          <w:sz w:val="24"/>
          <w:lang w:val="pt-PT"/>
        </w:rPr>
        <w:t xml:space="preserve">. </w:t>
      </w:r>
    </w:p>
    <w:p w14:paraId="5C069B31" w14:textId="77777777" w:rsidR="00BD37DB" w:rsidRPr="00AE2296" w:rsidRDefault="00BD37DB" w:rsidP="00DC3C98">
      <w:pPr>
        <w:autoSpaceDE w:val="0"/>
        <w:autoSpaceDN w:val="0"/>
        <w:adjustRightInd w:val="0"/>
        <w:spacing w:after="0" w:line="360" w:lineRule="auto"/>
        <w:jc w:val="both"/>
        <w:rPr>
          <w:rFonts w:ascii="Times New Roman" w:hAnsi="Times New Roman" w:cs="Times New Roman"/>
          <w:color w:val="222222"/>
          <w:sz w:val="24"/>
          <w:lang w:val="pt-PT"/>
        </w:rPr>
      </w:pPr>
    </w:p>
    <w:p w14:paraId="51B2FC79" w14:textId="77777777" w:rsidR="00B902BC" w:rsidRDefault="00E6628F" w:rsidP="00B902BC">
      <w:pPr>
        <w:spacing w:after="0" w:line="360" w:lineRule="auto"/>
        <w:rPr>
          <w:rFonts w:ascii="Times New Roman" w:hAnsi="Times New Roman" w:cs="Times New Roman"/>
          <w:color w:val="222222"/>
          <w:sz w:val="24"/>
          <w:lang w:val="pt-PT"/>
        </w:rPr>
      </w:pPr>
      <w:r w:rsidRPr="00B902BC">
        <w:rPr>
          <w:rFonts w:ascii="Calibri" w:eastAsia="Times New Roman" w:hAnsi="Calibri" w:cs="Calibri"/>
          <w:b/>
          <w:color w:val="000000" w:themeColor="text1"/>
          <w:sz w:val="28"/>
          <w:szCs w:val="28"/>
          <w:lang w:val="es-ES" w:eastAsia="es-ES"/>
        </w:rPr>
        <w:t>Palabras clave:</w:t>
      </w:r>
      <w:r w:rsidRPr="00AE2296">
        <w:rPr>
          <w:rFonts w:ascii="Times New Roman" w:hAnsi="Times New Roman" w:cs="Times New Roman"/>
          <w:color w:val="222222"/>
          <w:sz w:val="24"/>
          <w:lang w:val="pt-PT"/>
        </w:rPr>
        <w:t xml:space="preserve"> Agentes Comunitarios de Salud, Diabetes Mellitus Tipo 2, Educación en Salud, Atención Primaria en Salud</w:t>
      </w:r>
      <w:r w:rsidR="00784047" w:rsidRPr="00AE2296">
        <w:rPr>
          <w:rFonts w:ascii="Times New Roman" w:hAnsi="Times New Roman" w:cs="Times New Roman"/>
          <w:color w:val="222222"/>
          <w:sz w:val="24"/>
          <w:lang w:val="pt-PT"/>
        </w:rPr>
        <w:t xml:space="preserve"> (</w:t>
      </w:r>
      <w:r w:rsidR="00CC4702" w:rsidRPr="00AE2296">
        <w:rPr>
          <w:rFonts w:ascii="Times New Roman" w:hAnsi="Times New Roman" w:cs="Times New Roman"/>
          <w:color w:val="222222"/>
          <w:sz w:val="24"/>
          <w:lang w:val="pt-PT"/>
        </w:rPr>
        <w:t xml:space="preserve">fuente: </w:t>
      </w:r>
      <w:r w:rsidR="00604795" w:rsidRPr="00AE2296">
        <w:rPr>
          <w:rFonts w:ascii="Times New Roman" w:hAnsi="Times New Roman" w:cs="Times New Roman"/>
          <w:color w:val="222222"/>
          <w:sz w:val="24"/>
          <w:lang w:val="pt-PT"/>
        </w:rPr>
        <w:t>DeCS</w:t>
      </w:r>
      <w:r w:rsidR="00784047" w:rsidRPr="00AE2296">
        <w:rPr>
          <w:rFonts w:ascii="Times New Roman" w:hAnsi="Times New Roman" w:cs="Times New Roman"/>
          <w:color w:val="222222"/>
          <w:sz w:val="24"/>
          <w:lang w:val="pt-PT"/>
        </w:rPr>
        <w:t>)</w:t>
      </w:r>
      <w:r w:rsidR="00DE7FD4" w:rsidRPr="00AE2296">
        <w:rPr>
          <w:rFonts w:ascii="Times New Roman" w:hAnsi="Times New Roman" w:cs="Times New Roman"/>
          <w:color w:val="222222"/>
          <w:sz w:val="24"/>
          <w:lang w:val="pt-PT"/>
        </w:rPr>
        <w:t>.</w:t>
      </w:r>
    </w:p>
    <w:p w14:paraId="326B6B8E"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60520493" w14:textId="5189E6E3" w:rsidR="00DB003C" w:rsidRPr="00AE2296" w:rsidRDefault="00DB003C" w:rsidP="00B902BC">
      <w:pPr>
        <w:spacing w:after="0" w:line="360" w:lineRule="auto"/>
        <w:rPr>
          <w:rFonts w:ascii="Times New Roman" w:hAnsi="Times New Roman" w:cs="Times New Roman"/>
          <w:sz w:val="24"/>
          <w:szCs w:val="24"/>
          <w:lang w:val="en-US"/>
        </w:rPr>
      </w:pPr>
      <w:r w:rsidRPr="00B902BC">
        <w:rPr>
          <w:rFonts w:ascii="Calibri" w:eastAsia="Times New Roman" w:hAnsi="Calibri" w:cs="Calibri"/>
          <w:b/>
          <w:color w:val="000000" w:themeColor="text1"/>
          <w:sz w:val="28"/>
          <w:szCs w:val="28"/>
          <w:lang w:val="es-ES" w:eastAsia="es-ES"/>
        </w:rPr>
        <w:t>Abstract</w:t>
      </w:r>
    </w:p>
    <w:p w14:paraId="076BA57C" w14:textId="4C02D97C" w:rsidR="00F40C30" w:rsidRPr="00AE2296" w:rsidRDefault="00F40C30" w:rsidP="00805674">
      <w:pPr>
        <w:spacing w:after="0" w:line="360" w:lineRule="auto"/>
        <w:jc w:val="both"/>
        <w:rPr>
          <w:rFonts w:ascii="Times New Roman" w:hAnsi="Times New Roman" w:cs="Times New Roman"/>
          <w:color w:val="222222"/>
          <w:sz w:val="24"/>
          <w:lang w:val="pt-PT"/>
        </w:rPr>
      </w:pPr>
      <w:r w:rsidRPr="00AE2296">
        <w:rPr>
          <w:rFonts w:ascii="Times New Roman" w:hAnsi="Times New Roman" w:cs="Times New Roman"/>
          <w:color w:val="222222"/>
          <w:sz w:val="24"/>
          <w:lang w:val="pt-PT"/>
        </w:rPr>
        <w:t>Community health agents are individuals trained to assist the health professional during the provision of community service</w:t>
      </w:r>
      <w:r w:rsidR="009A7303" w:rsidRPr="00AE2296">
        <w:rPr>
          <w:rFonts w:ascii="Times New Roman" w:hAnsi="Times New Roman" w:cs="Times New Roman"/>
          <w:color w:val="222222"/>
          <w:sz w:val="24"/>
          <w:lang w:val="pt-PT"/>
        </w:rPr>
        <w:t xml:space="preserve">. </w:t>
      </w:r>
      <w:r w:rsidRPr="00AE2296">
        <w:rPr>
          <w:rFonts w:ascii="Times New Roman" w:hAnsi="Times New Roman" w:cs="Times New Roman"/>
          <w:color w:val="222222"/>
          <w:sz w:val="24"/>
          <w:lang w:val="pt-PT"/>
        </w:rPr>
        <w:t>They also receive the name of support couple</w:t>
      </w:r>
      <w:r w:rsidR="009A7303" w:rsidRPr="00AE2296">
        <w:rPr>
          <w:rFonts w:ascii="Times New Roman" w:hAnsi="Times New Roman" w:cs="Times New Roman"/>
          <w:color w:val="222222"/>
          <w:sz w:val="24"/>
          <w:lang w:val="pt-PT"/>
        </w:rPr>
        <w:t xml:space="preserve">: </w:t>
      </w:r>
      <w:r w:rsidRPr="00AE2296">
        <w:rPr>
          <w:rFonts w:ascii="Times New Roman" w:hAnsi="Times New Roman" w:cs="Times New Roman"/>
          <w:color w:val="222222"/>
          <w:sz w:val="24"/>
          <w:lang w:val="pt-PT"/>
        </w:rPr>
        <w:t>they live with the same illness as the person they support</w:t>
      </w:r>
      <w:r w:rsidR="009A7303" w:rsidRPr="00AE2296">
        <w:rPr>
          <w:rFonts w:ascii="Times New Roman" w:hAnsi="Times New Roman" w:cs="Times New Roman"/>
          <w:color w:val="222222"/>
          <w:sz w:val="24"/>
          <w:lang w:val="pt-PT"/>
        </w:rPr>
        <w:t xml:space="preserve"> and</w:t>
      </w:r>
      <w:r w:rsidRPr="00AE2296">
        <w:rPr>
          <w:rFonts w:ascii="Times New Roman" w:hAnsi="Times New Roman" w:cs="Times New Roman"/>
          <w:color w:val="222222"/>
          <w:sz w:val="24"/>
          <w:lang w:val="pt-PT"/>
        </w:rPr>
        <w:t xml:space="preserve"> know what it means to live and deal with the disease. The purpose of this paper is to present scientific evidence on the extent and benefit of peer contribution in various education programs for the self-management of diabetes mellitus type 2 (DT2).</w:t>
      </w:r>
      <w:r w:rsidR="00CC4702" w:rsidRPr="00AE2296">
        <w:rPr>
          <w:rFonts w:ascii="Times New Roman" w:hAnsi="Times New Roman" w:cs="Times New Roman"/>
          <w:color w:val="222222"/>
          <w:sz w:val="24"/>
          <w:lang w:val="pt-PT"/>
        </w:rPr>
        <w:t xml:space="preserve"> </w:t>
      </w:r>
      <w:r w:rsidRPr="00AE2296">
        <w:rPr>
          <w:rFonts w:ascii="Times New Roman" w:hAnsi="Times New Roman" w:cs="Times New Roman"/>
          <w:color w:val="222222"/>
          <w:sz w:val="24"/>
          <w:lang w:val="pt-PT"/>
        </w:rPr>
        <w:t xml:space="preserve">For this, a bibliographic review of controlled clinical trials published in the years of 2010 to 2015 was carried out. Data sources were compiled from national and international databases, such as MEDLINE, Pubmed, Web of Science (Science, Index). The descriptors were three concepts </w:t>
      </w:r>
      <w:r w:rsidRPr="00AE2296">
        <w:rPr>
          <w:rFonts w:ascii="Times New Roman" w:hAnsi="Times New Roman" w:cs="Times New Roman"/>
          <w:color w:val="222222"/>
          <w:sz w:val="24"/>
          <w:lang w:val="pt-PT"/>
        </w:rPr>
        <w:lastRenderedPageBreak/>
        <w:t>"</w:t>
      </w:r>
      <w:r w:rsidRPr="00B902BC">
        <w:rPr>
          <w:rFonts w:ascii="Times New Roman" w:hAnsi="Times New Roman" w:cs="Times New Roman"/>
          <w:i/>
          <w:color w:val="222222"/>
          <w:sz w:val="24"/>
        </w:rPr>
        <w:t>diabetes</w:t>
      </w:r>
      <w:r w:rsidRPr="00AE2296">
        <w:rPr>
          <w:rFonts w:ascii="Times New Roman" w:hAnsi="Times New Roman" w:cs="Times New Roman"/>
          <w:color w:val="222222"/>
          <w:sz w:val="24"/>
          <w:lang w:val="pt-PT"/>
        </w:rPr>
        <w:t>" AND "</w:t>
      </w:r>
      <w:r w:rsidRPr="00B902BC">
        <w:rPr>
          <w:rFonts w:ascii="Times New Roman" w:hAnsi="Times New Roman" w:cs="Times New Roman"/>
          <w:i/>
          <w:color w:val="222222"/>
          <w:sz w:val="24"/>
        </w:rPr>
        <w:t>peer</w:t>
      </w:r>
      <w:r w:rsidRPr="00AE2296">
        <w:rPr>
          <w:rFonts w:ascii="Times New Roman" w:hAnsi="Times New Roman" w:cs="Times New Roman"/>
          <w:color w:val="222222"/>
          <w:sz w:val="24"/>
          <w:lang w:val="pt-PT"/>
        </w:rPr>
        <w:t xml:space="preserve"> </w:t>
      </w:r>
      <w:r w:rsidRPr="00B902BC">
        <w:rPr>
          <w:rFonts w:ascii="Times New Roman" w:hAnsi="Times New Roman" w:cs="Times New Roman"/>
          <w:i/>
          <w:color w:val="222222"/>
          <w:sz w:val="24"/>
        </w:rPr>
        <w:t>support</w:t>
      </w:r>
      <w:r w:rsidRPr="00AE2296">
        <w:rPr>
          <w:rFonts w:ascii="Times New Roman" w:hAnsi="Times New Roman" w:cs="Times New Roman"/>
          <w:color w:val="222222"/>
          <w:sz w:val="24"/>
          <w:lang w:val="pt-PT"/>
        </w:rPr>
        <w:t>" AND "</w:t>
      </w:r>
      <w:r w:rsidRPr="00B902BC">
        <w:rPr>
          <w:rFonts w:ascii="Times New Roman" w:hAnsi="Times New Roman" w:cs="Times New Roman"/>
          <w:i/>
          <w:color w:val="222222"/>
          <w:sz w:val="24"/>
        </w:rPr>
        <w:t>results</w:t>
      </w:r>
      <w:r w:rsidRPr="00AE2296">
        <w:rPr>
          <w:rFonts w:ascii="Times New Roman" w:hAnsi="Times New Roman" w:cs="Times New Roman"/>
          <w:color w:val="222222"/>
          <w:sz w:val="24"/>
          <w:lang w:val="pt-PT"/>
        </w:rPr>
        <w:t xml:space="preserve">". Full </w:t>
      </w:r>
      <w:r w:rsidR="007F69EF" w:rsidRPr="00AE2296">
        <w:rPr>
          <w:rFonts w:ascii="Times New Roman" w:hAnsi="Times New Roman" w:cs="Times New Roman"/>
          <w:color w:val="222222"/>
          <w:sz w:val="24"/>
          <w:lang w:val="pt-PT"/>
        </w:rPr>
        <w:t xml:space="preserve">text articles were included in </w:t>
      </w:r>
      <w:r w:rsidR="009A7303" w:rsidRPr="00AE2296">
        <w:rPr>
          <w:rFonts w:ascii="Times New Roman" w:hAnsi="Times New Roman" w:cs="Times New Roman"/>
          <w:color w:val="222222"/>
          <w:sz w:val="24"/>
          <w:lang w:val="pt-PT"/>
        </w:rPr>
        <w:t xml:space="preserve">English </w:t>
      </w:r>
      <w:r w:rsidR="007F69EF" w:rsidRPr="00AE2296">
        <w:rPr>
          <w:rFonts w:ascii="Times New Roman" w:hAnsi="Times New Roman" w:cs="Times New Roman"/>
          <w:color w:val="222222"/>
          <w:sz w:val="24"/>
          <w:lang w:val="pt-PT"/>
        </w:rPr>
        <w:t xml:space="preserve">and </w:t>
      </w:r>
      <w:r w:rsidR="009A7303" w:rsidRPr="00AE2296">
        <w:rPr>
          <w:rFonts w:ascii="Times New Roman" w:hAnsi="Times New Roman" w:cs="Times New Roman"/>
          <w:color w:val="222222"/>
          <w:sz w:val="24"/>
          <w:lang w:val="pt-PT"/>
        </w:rPr>
        <w:t>Spanish</w:t>
      </w:r>
      <w:r w:rsidRPr="00AE2296">
        <w:rPr>
          <w:rFonts w:ascii="Times New Roman" w:hAnsi="Times New Roman" w:cs="Times New Roman"/>
          <w:color w:val="222222"/>
          <w:sz w:val="24"/>
          <w:lang w:val="pt-PT"/>
        </w:rPr>
        <w:t>.</w:t>
      </w:r>
    </w:p>
    <w:p w14:paraId="567AC509" w14:textId="6A127CC1" w:rsidR="001764C1" w:rsidRPr="00AE2296" w:rsidRDefault="00F40C30" w:rsidP="00B902BC">
      <w:pPr>
        <w:spacing w:after="0" w:line="360" w:lineRule="auto"/>
        <w:ind w:firstLine="708"/>
        <w:jc w:val="both"/>
        <w:rPr>
          <w:rFonts w:ascii="Times New Roman" w:hAnsi="Times New Roman" w:cs="Times New Roman"/>
          <w:color w:val="222222"/>
          <w:sz w:val="24"/>
          <w:lang w:val="pt-PT"/>
        </w:rPr>
      </w:pPr>
      <w:r w:rsidRPr="00AE2296">
        <w:rPr>
          <w:rFonts w:ascii="Times New Roman" w:hAnsi="Times New Roman" w:cs="Times New Roman"/>
          <w:color w:val="222222"/>
          <w:sz w:val="24"/>
          <w:lang w:val="pt-PT"/>
        </w:rPr>
        <w:t>The search results provided strong evidence of peer support in self-management of diabetes. The intervention of the support pairs proved to be an excellent collaborator with the health professionals in the self-management of the DT2</w:t>
      </w:r>
      <w:r w:rsidR="009A7303" w:rsidRPr="00AE2296">
        <w:rPr>
          <w:rFonts w:ascii="Times New Roman" w:hAnsi="Times New Roman" w:cs="Times New Roman"/>
          <w:color w:val="222222"/>
          <w:sz w:val="24"/>
          <w:lang w:val="pt-PT"/>
        </w:rPr>
        <w:t xml:space="preserve">. In </w:t>
      </w:r>
      <w:r w:rsidRPr="00AE2296">
        <w:rPr>
          <w:rFonts w:ascii="Times New Roman" w:hAnsi="Times New Roman" w:cs="Times New Roman"/>
          <w:color w:val="222222"/>
          <w:sz w:val="24"/>
          <w:lang w:val="pt-PT"/>
        </w:rPr>
        <w:t>addition</w:t>
      </w:r>
      <w:r w:rsidR="009A7303" w:rsidRPr="00AE2296">
        <w:rPr>
          <w:rFonts w:ascii="Times New Roman" w:hAnsi="Times New Roman" w:cs="Times New Roman"/>
          <w:color w:val="222222"/>
          <w:sz w:val="24"/>
          <w:lang w:val="pt-PT"/>
        </w:rPr>
        <w:t>,</w:t>
      </w:r>
      <w:r w:rsidRPr="00AE2296">
        <w:rPr>
          <w:rFonts w:ascii="Times New Roman" w:hAnsi="Times New Roman" w:cs="Times New Roman"/>
          <w:color w:val="222222"/>
          <w:sz w:val="24"/>
          <w:lang w:val="pt-PT"/>
        </w:rPr>
        <w:t xml:space="preserve"> it has viability in its implementation, sustainability by retaining a high proportion of the participating population, clinical effectiveness and improvement in the quality of life at </w:t>
      </w:r>
      <w:r w:rsidR="009A7303" w:rsidRPr="00AE2296">
        <w:rPr>
          <w:rFonts w:ascii="Times New Roman" w:hAnsi="Times New Roman" w:cs="Times New Roman"/>
          <w:color w:val="222222"/>
          <w:sz w:val="24"/>
          <w:lang w:val="pt-PT"/>
        </w:rPr>
        <w:t xml:space="preserve">evidencing </w:t>
      </w:r>
      <w:r w:rsidRPr="00AE2296">
        <w:rPr>
          <w:rFonts w:ascii="Times New Roman" w:hAnsi="Times New Roman" w:cs="Times New Roman"/>
          <w:color w:val="222222"/>
          <w:sz w:val="24"/>
          <w:lang w:val="pt-PT"/>
        </w:rPr>
        <w:t>a significant reduction in glycosylated hemoglobin (HbA1</w:t>
      </w:r>
      <w:r w:rsidRPr="00AE2296">
        <w:rPr>
          <w:rFonts w:ascii="Times New Roman" w:hAnsi="Times New Roman" w:cs="Times New Roman"/>
          <w:color w:val="222222"/>
          <w:sz w:val="24"/>
          <w:vertAlign w:val="subscript"/>
          <w:lang w:val="pt-PT"/>
        </w:rPr>
        <w:t>C</w:t>
      </w:r>
      <w:r w:rsidRPr="00AE2296">
        <w:rPr>
          <w:rFonts w:ascii="Times New Roman" w:hAnsi="Times New Roman" w:cs="Times New Roman"/>
          <w:color w:val="222222"/>
          <w:sz w:val="24"/>
          <w:lang w:val="pt-PT"/>
        </w:rPr>
        <w:t xml:space="preserve">), efficacy </w:t>
      </w:r>
      <w:r w:rsidR="009A7303" w:rsidRPr="00AE2296">
        <w:rPr>
          <w:rFonts w:ascii="Times New Roman" w:hAnsi="Times New Roman" w:cs="Times New Roman"/>
          <w:color w:val="222222"/>
          <w:sz w:val="24"/>
          <w:lang w:val="pt-PT"/>
        </w:rPr>
        <w:t>—</w:t>
      </w:r>
      <w:r w:rsidRPr="00AE2296">
        <w:rPr>
          <w:rFonts w:ascii="Times New Roman" w:hAnsi="Times New Roman" w:cs="Times New Roman"/>
          <w:color w:val="222222"/>
          <w:sz w:val="24"/>
          <w:lang w:val="pt-PT"/>
        </w:rPr>
        <w:t>especially in people with low adherence to medication and self-management, and low health literacy</w:t>
      </w:r>
      <w:r w:rsidR="009A7303" w:rsidRPr="00AE2296">
        <w:rPr>
          <w:rFonts w:ascii="Times New Roman" w:hAnsi="Times New Roman" w:cs="Times New Roman"/>
          <w:color w:val="222222"/>
          <w:sz w:val="24"/>
          <w:lang w:val="pt-PT"/>
        </w:rPr>
        <w:t>—</w:t>
      </w:r>
      <w:r w:rsidRPr="00AE2296">
        <w:rPr>
          <w:rFonts w:ascii="Times New Roman" w:hAnsi="Times New Roman" w:cs="Times New Roman"/>
          <w:color w:val="222222"/>
          <w:sz w:val="24"/>
          <w:lang w:val="pt-PT"/>
        </w:rPr>
        <w:t>, cost reduction for hospitalizations, and has proved to be a humanizing practice.</w:t>
      </w:r>
      <w:r w:rsidR="00CC4702" w:rsidRPr="00AE2296">
        <w:rPr>
          <w:rFonts w:ascii="Times New Roman" w:hAnsi="Times New Roman" w:cs="Times New Roman"/>
          <w:color w:val="222222"/>
          <w:sz w:val="24"/>
          <w:lang w:val="pt-PT"/>
        </w:rPr>
        <w:t xml:space="preserve"> </w:t>
      </w:r>
      <w:r w:rsidRPr="00AE2296">
        <w:rPr>
          <w:rFonts w:ascii="Times New Roman" w:hAnsi="Times New Roman" w:cs="Times New Roman"/>
          <w:color w:val="222222"/>
          <w:sz w:val="24"/>
          <w:lang w:val="pt-PT"/>
        </w:rPr>
        <w:t>The implementation of programs for the self-management of diabetes with the support of peers is widespread in several parts of the world. The study findings showed that support pairs are an excellent strategy for self-management and to address present and future health challenges in caring for the person living with DT2.</w:t>
      </w:r>
    </w:p>
    <w:p w14:paraId="15ADD25C" w14:textId="77777777" w:rsidR="00905252" w:rsidRPr="00AE2296" w:rsidRDefault="00905252" w:rsidP="00905252">
      <w:pPr>
        <w:spacing w:after="0" w:line="360" w:lineRule="auto"/>
        <w:ind w:firstLine="708"/>
        <w:jc w:val="both"/>
        <w:rPr>
          <w:rFonts w:ascii="Times New Roman" w:hAnsi="Times New Roman" w:cs="Times New Roman"/>
          <w:color w:val="222222"/>
          <w:sz w:val="24"/>
          <w:lang w:val="pt-PT"/>
        </w:rPr>
      </w:pPr>
    </w:p>
    <w:p w14:paraId="081856C4" w14:textId="03719B2B" w:rsidR="009A7303" w:rsidRDefault="00DB003C" w:rsidP="00B902BC">
      <w:pPr>
        <w:spacing w:after="0" w:line="360" w:lineRule="auto"/>
        <w:rPr>
          <w:rFonts w:ascii="Times New Roman" w:hAnsi="Times New Roman" w:cs="Times New Roman"/>
          <w:color w:val="222222"/>
          <w:sz w:val="24"/>
          <w:lang w:val="pt-PT"/>
        </w:rPr>
      </w:pPr>
      <w:r w:rsidRPr="00B902BC">
        <w:rPr>
          <w:rFonts w:ascii="Calibri" w:eastAsia="Times New Roman" w:hAnsi="Calibri" w:cs="Calibri"/>
          <w:b/>
          <w:color w:val="000000" w:themeColor="text1"/>
          <w:sz w:val="28"/>
          <w:szCs w:val="28"/>
          <w:lang w:val="es-ES" w:eastAsia="es-ES"/>
        </w:rPr>
        <w:t>Keywords:</w:t>
      </w:r>
      <w:r w:rsidRPr="00AE2296">
        <w:rPr>
          <w:rFonts w:ascii="Times New Roman" w:hAnsi="Times New Roman" w:cs="Times New Roman"/>
          <w:sz w:val="24"/>
          <w:szCs w:val="24"/>
          <w:lang w:val="en-US"/>
        </w:rPr>
        <w:t xml:space="preserve"> Community Health Agents, Diabetes Mellitus Type 2, Health</w:t>
      </w:r>
      <w:r w:rsidR="000D44D1" w:rsidRPr="00AE2296">
        <w:rPr>
          <w:rFonts w:ascii="Times New Roman" w:hAnsi="Times New Roman" w:cs="Times New Roman"/>
          <w:sz w:val="24"/>
          <w:szCs w:val="24"/>
          <w:lang w:val="en-US"/>
        </w:rPr>
        <w:t xml:space="preserve"> Education, Primary Health Care</w:t>
      </w:r>
      <w:r w:rsidR="00604795" w:rsidRPr="00AE2296">
        <w:rPr>
          <w:rFonts w:ascii="Times New Roman" w:hAnsi="Times New Roman" w:cs="Times New Roman"/>
          <w:color w:val="222222"/>
          <w:sz w:val="24"/>
          <w:lang w:val="pt-PT"/>
        </w:rPr>
        <w:t>.</w:t>
      </w:r>
    </w:p>
    <w:p w14:paraId="385A7AD7" w14:textId="4457C973" w:rsidR="00B902BC" w:rsidRDefault="00B902BC" w:rsidP="00B902BC">
      <w:pPr>
        <w:spacing w:after="0" w:line="360" w:lineRule="auto"/>
        <w:rPr>
          <w:rFonts w:ascii="Times New Roman" w:hAnsi="Times New Roman" w:cs="Times New Roman"/>
          <w:b/>
          <w:sz w:val="24"/>
          <w:szCs w:val="24"/>
        </w:rPr>
      </w:pPr>
    </w:p>
    <w:p w14:paraId="76D81B96" w14:textId="1D978EB2" w:rsidR="00B902BC" w:rsidRPr="00B902BC" w:rsidRDefault="00B902BC"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t>Resumo</w:t>
      </w:r>
    </w:p>
    <w:p w14:paraId="6E80CD9A" w14:textId="77777777" w:rsidR="00B902BC" w:rsidRPr="00B902BC" w:rsidRDefault="00B902BC" w:rsidP="00B902BC">
      <w:pPr>
        <w:spacing w:after="0" w:line="360" w:lineRule="auto"/>
        <w:rPr>
          <w:rFonts w:ascii="Times New Roman" w:hAnsi="Times New Roman" w:cs="Times New Roman"/>
          <w:sz w:val="24"/>
          <w:szCs w:val="24"/>
        </w:rPr>
      </w:pPr>
      <w:r w:rsidRPr="00B902BC">
        <w:rPr>
          <w:rFonts w:ascii="Times New Roman" w:hAnsi="Times New Roman" w:cs="Times New Roman"/>
          <w:sz w:val="24"/>
          <w:szCs w:val="24"/>
        </w:rPr>
        <w:t>Os agentes comunitários de saúde são pessoas treinadas para auxiliar o profissional da saúde durante a prestação de serviços na comunidade. Eles também recebem o nome do par de suporte: eles vivem com a mesma doença que a pessoa que eles apoiam e sabem o que significa viver e lidar com a doença. O objetivo deste trabalho é apresentar evidências científicas sobre o escopo e benefício da contribuição de pares em vários programas de educação para a autogestão do diabetes mellitus tipo 2 (DT2). Para isso, foi realizada uma revisão bibliográfica de ensaios clínicos controlados publicados nos anos de 2010 a 2015. As fontes foram compiladas a partir de bases de dados nacionais e internacionais, como MEDLINE, Pubmed, Web of Science (Science, Index). Os descritores foram três conceitos de "diabetes" e "suporte de pares" e "resultados". Os artigos de texto completo foram incluídos em inglês e espanhol.</w:t>
      </w:r>
    </w:p>
    <w:p w14:paraId="5E5C89ED" w14:textId="77777777" w:rsidR="00B902BC" w:rsidRPr="00B902BC" w:rsidRDefault="00B902BC" w:rsidP="00B902BC">
      <w:pPr>
        <w:spacing w:after="0" w:line="360" w:lineRule="auto"/>
        <w:rPr>
          <w:rFonts w:ascii="Times New Roman" w:hAnsi="Times New Roman" w:cs="Times New Roman"/>
          <w:sz w:val="24"/>
          <w:szCs w:val="24"/>
        </w:rPr>
      </w:pPr>
      <w:r w:rsidRPr="00B902BC">
        <w:rPr>
          <w:rFonts w:ascii="Times New Roman" w:hAnsi="Times New Roman" w:cs="Times New Roman"/>
          <w:sz w:val="24"/>
          <w:szCs w:val="24"/>
        </w:rPr>
        <w:lastRenderedPageBreak/>
        <w:t>Os resultados da pesquisa forneceram fortes evidências de apoio aos pares na autogestão da diabetes. A intervenção dos pares de apoio resultou ser um excelente colaborador com os profissionais de saúde na autogestão do DT2. Possui viabilidade na sua implementação, sustentabilidade, mantendo a alta proporção da população participada, a eficácia clínica e a melhoria da qualidade de vida, evidenciando uma redução significativa da hemoglobina glicosilada (HbA1C), a eficácia - principalmente em pessoas com baixa adesão à medicação e autogestão, e com baixo nível de alfabetização na saúde -, redução de custos para hospitalizações e, além disso, provou ser uma prática humanizadora. A implementação de programas para a autogestão de diabetes com o apoio de colegas é generalizada em várias partes do mundo. As descobertas do estudo demonstraram que o apoio aos pares é uma excelente estratégia para o autocontrole e para enfrentar os desafios de saúde presentes e futuros no cuidado da pessoa que vive com DM2.</w:t>
      </w:r>
    </w:p>
    <w:p w14:paraId="1F24220A" w14:textId="77777777" w:rsidR="00B902BC" w:rsidRPr="00B902BC" w:rsidRDefault="00B902BC" w:rsidP="00B902BC">
      <w:pPr>
        <w:spacing w:after="0" w:line="360" w:lineRule="auto"/>
        <w:rPr>
          <w:rFonts w:ascii="Times New Roman" w:hAnsi="Times New Roman" w:cs="Times New Roman"/>
          <w:b/>
          <w:sz w:val="24"/>
          <w:szCs w:val="24"/>
        </w:rPr>
      </w:pPr>
    </w:p>
    <w:p w14:paraId="5A4A0114" w14:textId="6623958F" w:rsidR="00B902BC" w:rsidRDefault="00B902BC" w:rsidP="00B902BC">
      <w:pPr>
        <w:spacing w:after="0" w:line="360" w:lineRule="auto"/>
        <w:rPr>
          <w:rFonts w:ascii="Times New Roman" w:hAnsi="Times New Roman" w:cs="Times New Roman"/>
          <w:sz w:val="24"/>
          <w:szCs w:val="24"/>
        </w:rPr>
      </w:pPr>
      <w:r w:rsidRPr="00B902BC">
        <w:rPr>
          <w:rFonts w:ascii="Calibri" w:eastAsia="Times New Roman" w:hAnsi="Calibri" w:cs="Calibri"/>
          <w:b/>
          <w:color w:val="000000" w:themeColor="text1"/>
          <w:sz w:val="28"/>
          <w:szCs w:val="28"/>
          <w:lang w:val="es-ES" w:eastAsia="es-ES"/>
        </w:rPr>
        <w:t>Palavras-chave:</w:t>
      </w:r>
      <w:r w:rsidRPr="00B902BC">
        <w:rPr>
          <w:rFonts w:ascii="Times New Roman" w:hAnsi="Times New Roman" w:cs="Times New Roman"/>
          <w:b/>
          <w:sz w:val="24"/>
          <w:szCs w:val="24"/>
        </w:rPr>
        <w:t xml:space="preserve"> </w:t>
      </w:r>
      <w:r w:rsidRPr="00B902BC">
        <w:rPr>
          <w:rFonts w:ascii="Times New Roman" w:hAnsi="Times New Roman" w:cs="Times New Roman"/>
          <w:sz w:val="24"/>
          <w:szCs w:val="24"/>
        </w:rPr>
        <w:t>Agentes Comunitários de Saúde, Diabetes Mellitus Tipo 2, Educação em Saúde, Atenção Primária à Saúde (fonte: DeCS).</w:t>
      </w:r>
    </w:p>
    <w:p w14:paraId="7E2D7825" w14:textId="4FC746F9" w:rsidR="00B902BC" w:rsidRDefault="00B902BC" w:rsidP="00B902BC">
      <w:pPr>
        <w:spacing w:after="0" w:line="360" w:lineRule="auto"/>
        <w:rPr>
          <w:rFonts w:ascii="Times New Roman" w:hAnsi="Times New Roman" w:cs="Times New Roman"/>
          <w:b/>
          <w:sz w:val="24"/>
          <w:szCs w:val="24"/>
        </w:rPr>
      </w:pPr>
    </w:p>
    <w:p w14:paraId="6788F889" w14:textId="37035820" w:rsidR="00B902BC" w:rsidRPr="00B36606" w:rsidRDefault="00B902BC" w:rsidP="00B902BC">
      <w:pPr>
        <w:spacing w:line="480" w:lineRule="auto"/>
        <w:jc w:val="both"/>
        <w:rPr>
          <w:lang w:val="en-US"/>
        </w:rPr>
      </w:pPr>
      <w:r w:rsidRPr="00D75061">
        <w:rPr>
          <w:rFonts w:ascii="Times New Roman" w:hAnsi="Times New Roman"/>
          <w:b/>
          <w:color w:val="000000" w:themeColor="text1"/>
          <w:sz w:val="24"/>
        </w:rPr>
        <w:t>Fecha recepción:</w:t>
      </w:r>
      <w:r w:rsidRPr="00D75061">
        <w:rPr>
          <w:rFonts w:ascii="Times New Roman" w:hAnsi="Times New Roman"/>
          <w:color w:val="000000" w:themeColor="text1"/>
          <w:sz w:val="24"/>
        </w:rPr>
        <w:t xml:space="preserve">     </w:t>
      </w:r>
      <w:r>
        <w:rPr>
          <w:rFonts w:ascii="Times New Roman" w:hAnsi="Times New Roman"/>
          <w:color w:val="000000" w:themeColor="text1"/>
          <w:sz w:val="24"/>
        </w:rPr>
        <w:t>Noviembre</w:t>
      </w:r>
      <w:r w:rsidRPr="00D75061">
        <w:rPr>
          <w:rFonts w:ascii="Times New Roman" w:hAnsi="Times New Roman"/>
          <w:color w:val="000000" w:themeColor="text1"/>
          <w:sz w:val="24"/>
        </w:rPr>
        <w:t xml:space="preserve"> 201</w:t>
      </w:r>
      <w:r>
        <w:rPr>
          <w:rFonts w:ascii="Times New Roman" w:hAnsi="Times New Roman"/>
          <w:color w:val="000000" w:themeColor="text1"/>
          <w:sz w:val="24"/>
        </w:rPr>
        <w:t>6</w:t>
      </w:r>
      <w:r w:rsidRPr="00D75061">
        <w:rPr>
          <w:rFonts w:ascii="Times New Roman" w:hAnsi="Times New Roman"/>
          <w:color w:val="000000" w:themeColor="text1"/>
          <w:sz w:val="24"/>
        </w:rPr>
        <w:t xml:space="preserve">                                               </w:t>
      </w:r>
      <w:r w:rsidRPr="00D75061">
        <w:rPr>
          <w:rFonts w:ascii="Times New Roman" w:hAnsi="Times New Roman"/>
          <w:b/>
          <w:color w:val="000000" w:themeColor="text1"/>
          <w:sz w:val="24"/>
        </w:rPr>
        <w:t>Fecha aceptación:</w:t>
      </w:r>
      <w:r w:rsidRPr="00D75061">
        <w:rPr>
          <w:rFonts w:ascii="Times New Roman" w:hAnsi="Times New Roman"/>
          <w:color w:val="000000" w:themeColor="text1"/>
          <w:sz w:val="24"/>
        </w:rPr>
        <w:t xml:space="preserve"> </w:t>
      </w:r>
      <w:r>
        <w:rPr>
          <w:rFonts w:ascii="Times New Roman" w:hAnsi="Times New Roman"/>
          <w:color w:val="000000" w:themeColor="text1"/>
          <w:sz w:val="24"/>
        </w:rPr>
        <w:t>Mayo</w:t>
      </w:r>
      <w:r w:rsidRPr="00D75061">
        <w:rPr>
          <w:rFonts w:ascii="Times New Roman" w:hAnsi="Times New Roman"/>
          <w:color w:val="000000" w:themeColor="text1"/>
          <w:sz w:val="24"/>
        </w:rPr>
        <w:t xml:space="preserve"> 2017</w:t>
      </w:r>
      <w:r w:rsidR="0078234C">
        <w:rPr>
          <w:rFonts w:cs="Calibri"/>
        </w:rPr>
        <w:pict w14:anchorId="7C6FC943">
          <v:rect id="_x0000_i1025" style="width:0;height:1.5pt" o:hralign="center" o:hrstd="t" o:hr="t" fillcolor="#a0a0a0" stroked="f"/>
        </w:pict>
      </w:r>
    </w:p>
    <w:p w14:paraId="055D53A9" w14:textId="51728E9A" w:rsidR="001A33B2" w:rsidRPr="00B902BC" w:rsidRDefault="00CE1E24"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t>Introducción</w:t>
      </w:r>
    </w:p>
    <w:p w14:paraId="744AE2E2" w14:textId="480BDFFE" w:rsidR="008C5767" w:rsidRPr="00AE2296" w:rsidRDefault="007F5AAF" w:rsidP="00C77637">
      <w:pPr>
        <w:spacing w:after="0" w:line="360" w:lineRule="auto"/>
        <w:jc w:val="both"/>
        <w:rPr>
          <w:rFonts w:ascii="Times New Roman" w:hAnsi="Times New Roman" w:cs="Times New Roman"/>
          <w:color w:val="222222"/>
          <w:sz w:val="24"/>
          <w:szCs w:val="24"/>
          <w:lang w:val="es-ES"/>
        </w:rPr>
      </w:pPr>
      <w:r w:rsidRPr="00AE2296">
        <w:rPr>
          <w:rStyle w:val="hps"/>
          <w:rFonts w:ascii="Times New Roman" w:hAnsi="Times New Roman" w:cs="Times New Roman"/>
          <w:color w:val="222222"/>
          <w:sz w:val="24"/>
          <w:szCs w:val="24"/>
          <w:lang w:val="es-ES"/>
        </w:rPr>
        <w:t xml:space="preserve">La educación en diabetes y el </w:t>
      </w:r>
      <w:r w:rsidR="00E4334A" w:rsidRPr="00AE2296">
        <w:rPr>
          <w:rStyle w:val="hps"/>
          <w:rFonts w:ascii="Times New Roman" w:hAnsi="Times New Roman" w:cs="Times New Roman"/>
          <w:color w:val="222222"/>
          <w:sz w:val="24"/>
          <w:szCs w:val="24"/>
          <w:lang w:val="es-ES"/>
        </w:rPr>
        <w:t>a</w:t>
      </w:r>
      <w:r w:rsidR="0005639B" w:rsidRPr="00AE2296">
        <w:rPr>
          <w:rStyle w:val="hps"/>
          <w:rFonts w:ascii="Times New Roman" w:hAnsi="Times New Roman" w:cs="Times New Roman"/>
          <w:color w:val="222222"/>
          <w:sz w:val="24"/>
          <w:szCs w:val="24"/>
          <w:lang w:val="es-ES"/>
        </w:rPr>
        <w:t>utocontrol de la diabetes</w:t>
      </w:r>
      <w:r w:rsidR="0005639B" w:rsidRPr="00AE2296">
        <w:rPr>
          <w:rFonts w:ascii="Times New Roman" w:hAnsi="Times New Roman" w:cs="Times New Roman"/>
          <w:color w:val="222222"/>
          <w:sz w:val="24"/>
          <w:szCs w:val="24"/>
          <w:lang w:val="es-ES"/>
        </w:rPr>
        <w:t xml:space="preserve"> </w:t>
      </w:r>
      <w:r w:rsidRPr="00AE2296">
        <w:rPr>
          <w:rFonts w:ascii="Times New Roman" w:hAnsi="Times New Roman" w:cs="Times New Roman"/>
          <w:color w:val="222222"/>
          <w:sz w:val="24"/>
          <w:szCs w:val="24"/>
          <w:lang w:val="es-ES"/>
        </w:rPr>
        <w:t xml:space="preserve">son </w:t>
      </w:r>
      <w:r w:rsidR="0005639B" w:rsidRPr="00AE2296">
        <w:rPr>
          <w:rStyle w:val="hps"/>
          <w:rFonts w:ascii="Times New Roman" w:hAnsi="Times New Roman" w:cs="Times New Roman"/>
          <w:color w:val="222222"/>
          <w:sz w:val="24"/>
          <w:szCs w:val="24"/>
          <w:lang w:val="es-ES"/>
        </w:rPr>
        <w:t>componente</w:t>
      </w:r>
      <w:r w:rsidR="009A7303" w:rsidRPr="00AE2296">
        <w:rPr>
          <w:rStyle w:val="hps"/>
          <w:rFonts w:ascii="Times New Roman" w:hAnsi="Times New Roman" w:cs="Times New Roman"/>
          <w:color w:val="222222"/>
          <w:sz w:val="24"/>
          <w:szCs w:val="24"/>
          <w:lang w:val="es-ES"/>
        </w:rPr>
        <w:t>s</w:t>
      </w:r>
      <w:r w:rsidR="0005639B" w:rsidRPr="00AE2296">
        <w:rPr>
          <w:rStyle w:val="hps"/>
          <w:rFonts w:ascii="Times New Roman" w:hAnsi="Times New Roman" w:cs="Times New Roman"/>
          <w:color w:val="222222"/>
          <w:sz w:val="24"/>
          <w:szCs w:val="24"/>
          <w:lang w:val="es-ES"/>
        </w:rPr>
        <w:t xml:space="preserve"> crítico</w:t>
      </w:r>
      <w:r w:rsidR="009A7303" w:rsidRPr="00AE2296">
        <w:rPr>
          <w:rStyle w:val="hps"/>
          <w:rFonts w:ascii="Times New Roman" w:hAnsi="Times New Roman" w:cs="Times New Roman"/>
          <w:color w:val="222222"/>
          <w:sz w:val="24"/>
          <w:szCs w:val="24"/>
          <w:lang w:val="es-ES"/>
        </w:rPr>
        <w:t>s</w:t>
      </w:r>
      <w:r w:rsidR="0005639B" w:rsidRPr="00AE2296">
        <w:rPr>
          <w:rFonts w:ascii="Times New Roman" w:hAnsi="Times New Roman" w:cs="Times New Roman"/>
          <w:color w:val="222222"/>
          <w:sz w:val="24"/>
          <w:szCs w:val="24"/>
          <w:lang w:val="es-ES"/>
        </w:rPr>
        <w:t xml:space="preserve"> </w:t>
      </w:r>
      <w:r w:rsidRPr="00AE2296">
        <w:rPr>
          <w:rFonts w:ascii="Times New Roman" w:hAnsi="Times New Roman" w:cs="Times New Roman"/>
          <w:color w:val="222222"/>
          <w:sz w:val="24"/>
          <w:szCs w:val="24"/>
          <w:lang w:val="es-ES"/>
        </w:rPr>
        <w:t xml:space="preserve">para el </w:t>
      </w:r>
      <w:r w:rsidR="0005639B" w:rsidRPr="00AE2296">
        <w:rPr>
          <w:rStyle w:val="hps"/>
          <w:rFonts w:ascii="Times New Roman" w:hAnsi="Times New Roman" w:cs="Times New Roman"/>
          <w:color w:val="222222"/>
          <w:sz w:val="24"/>
          <w:szCs w:val="24"/>
          <w:lang w:val="es-ES"/>
        </w:rPr>
        <w:t xml:space="preserve">cuidado eficaz </w:t>
      </w:r>
      <w:r w:rsidRPr="00AE2296">
        <w:rPr>
          <w:rStyle w:val="hps"/>
          <w:rFonts w:ascii="Times New Roman" w:hAnsi="Times New Roman" w:cs="Times New Roman"/>
          <w:color w:val="222222"/>
          <w:sz w:val="24"/>
          <w:szCs w:val="24"/>
          <w:lang w:val="es-ES"/>
        </w:rPr>
        <w:t xml:space="preserve">de esta condición crónica </w:t>
      </w:r>
      <w:r w:rsidR="008522E3" w:rsidRPr="00AE2296">
        <w:rPr>
          <w:rStyle w:val="hps"/>
          <w:rFonts w:ascii="Times New Roman" w:hAnsi="Times New Roman" w:cs="Times New Roman"/>
          <w:color w:val="222222"/>
          <w:sz w:val="24"/>
          <w:szCs w:val="24"/>
          <w:lang w:val="es-ES"/>
        </w:rPr>
        <w:t xml:space="preserve">para </w:t>
      </w:r>
      <w:r w:rsidR="00856EB4" w:rsidRPr="00AE2296">
        <w:rPr>
          <w:rStyle w:val="hps"/>
          <w:rFonts w:ascii="Times New Roman" w:hAnsi="Times New Roman" w:cs="Times New Roman"/>
          <w:sz w:val="24"/>
          <w:szCs w:val="24"/>
          <w:lang w:val="es-ES"/>
        </w:rPr>
        <w:t xml:space="preserve">los profesionales de salud </w:t>
      </w:r>
      <w:r w:rsidR="005B49A0" w:rsidRPr="00AE2296">
        <w:rPr>
          <w:rStyle w:val="hps"/>
          <w:rFonts w:ascii="Times New Roman" w:hAnsi="Times New Roman" w:cs="Times New Roman"/>
          <w:color w:val="222222"/>
          <w:sz w:val="24"/>
          <w:szCs w:val="24"/>
          <w:lang w:val="es-ES"/>
        </w:rPr>
        <w:t>(</w:t>
      </w:r>
      <w:r w:rsidR="00E30D9D" w:rsidRPr="00AE2296">
        <w:rPr>
          <w:rFonts w:ascii="Times New Roman" w:hAnsi="Times New Roman" w:cs="Times New Roman"/>
          <w:sz w:val="24"/>
          <w:szCs w:val="24"/>
        </w:rPr>
        <w:t>Tang, Funnel</w:t>
      </w:r>
      <w:r w:rsidR="00DD72D9" w:rsidRPr="00AE2296">
        <w:rPr>
          <w:rFonts w:ascii="Times New Roman" w:hAnsi="Times New Roman" w:cs="Times New Roman"/>
          <w:sz w:val="24"/>
          <w:szCs w:val="24"/>
        </w:rPr>
        <w:t>l</w:t>
      </w:r>
      <w:r w:rsidR="00E30D9D" w:rsidRPr="00AE2296">
        <w:rPr>
          <w:rFonts w:ascii="Times New Roman" w:hAnsi="Times New Roman" w:cs="Times New Roman"/>
          <w:sz w:val="24"/>
          <w:szCs w:val="24"/>
        </w:rPr>
        <w:t>, Gillard, Nwankwo</w:t>
      </w:r>
      <w:r w:rsidR="00B40416" w:rsidRPr="00AE2296">
        <w:rPr>
          <w:rFonts w:ascii="Times New Roman" w:hAnsi="Times New Roman" w:cs="Times New Roman"/>
          <w:sz w:val="24"/>
          <w:szCs w:val="24"/>
        </w:rPr>
        <w:t xml:space="preserve"> y Heisler</w:t>
      </w:r>
      <w:r w:rsidR="005B49A0" w:rsidRPr="00AE2296">
        <w:rPr>
          <w:rFonts w:ascii="Times New Roman" w:hAnsi="Times New Roman" w:cs="Times New Roman"/>
          <w:sz w:val="24"/>
          <w:szCs w:val="24"/>
        </w:rPr>
        <w:t xml:space="preserve">, </w:t>
      </w:r>
      <w:r w:rsidR="00E30D9D" w:rsidRPr="00AE2296">
        <w:rPr>
          <w:rFonts w:ascii="Times New Roman" w:hAnsi="Times New Roman" w:cs="Times New Roman"/>
          <w:sz w:val="24"/>
          <w:szCs w:val="24"/>
        </w:rPr>
        <w:t>2011</w:t>
      </w:r>
      <w:r w:rsidR="00021BEE" w:rsidRPr="00AE2296">
        <w:rPr>
          <w:rStyle w:val="hps"/>
          <w:rFonts w:ascii="Times New Roman" w:hAnsi="Times New Roman" w:cs="Times New Roman"/>
          <w:color w:val="222222"/>
          <w:sz w:val="24"/>
          <w:szCs w:val="24"/>
          <w:lang w:val="es-ES"/>
        </w:rPr>
        <w:t>)</w:t>
      </w:r>
      <w:r w:rsidR="0005639B" w:rsidRPr="00AE2296">
        <w:rPr>
          <w:rStyle w:val="hps"/>
          <w:rFonts w:ascii="Times New Roman" w:hAnsi="Times New Roman" w:cs="Times New Roman"/>
          <w:color w:val="222222"/>
          <w:sz w:val="24"/>
          <w:szCs w:val="24"/>
          <w:lang w:val="es-ES"/>
        </w:rPr>
        <w:t>.</w:t>
      </w:r>
      <w:r w:rsidR="00543EB0" w:rsidRPr="00AE2296">
        <w:rPr>
          <w:rFonts w:ascii="Times New Roman" w:hAnsi="Times New Roman" w:cs="Times New Roman"/>
          <w:color w:val="222222"/>
          <w:sz w:val="24"/>
          <w:szCs w:val="24"/>
          <w:lang w:val="es-ES"/>
        </w:rPr>
        <w:t xml:space="preserve"> </w:t>
      </w:r>
      <w:r w:rsidR="00E4334A" w:rsidRPr="00AE2296">
        <w:rPr>
          <w:rFonts w:ascii="Times New Roman" w:hAnsi="Times New Roman" w:cs="Times New Roman"/>
          <w:color w:val="222222"/>
          <w:sz w:val="24"/>
          <w:szCs w:val="24"/>
        </w:rPr>
        <w:t xml:space="preserve">La </w:t>
      </w:r>
      <w:r w:rsidR="0005639B" w:rsidRPr="00AE2296">
        <w:rPr>
          <w:rStyle w:val="hps"/>
          <w:rFonts w:ascii="Times New Roman" w:hAnsi="Times New Roman" w:cs="Times New Roman"/>
          <w:color w:val="222222"/>
          <w:sz w:val="24"/>
          <w:szCs w:val="24"/>
          <w:lang w:val="es-ES"/>
        </w:rPr>
        <w:t>Asociación</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Americana de Diabetes</w:t>
      </w:r>
      <w:r w:rsidRPr="00AE2296">
        <w:rPr>
          <w:rStyle w:val="hps"/>
          <w:rFonts w:ascii="Times New Roman" w:hAnsi="Times New Roman" w:cs="Times New Roman"/>
          <w:color w:val="222222"/>
          <w:sz w:val="24"/>
          <w:szCs w:val="24"/>
          <w:lang w:val="es-ES"/>
        </w:rPr>
        <w:t xml:space="preserve"> (AD</w:t>
      </w:r>
      <w:r w:rsidR="007130F2" w:rsidRPr="00AE2296">
        <w:rPr>
          <w:rStyle w:val="hps"/>
          <w:rFonts w:ascii="Times New Roman" w:hAnsi="Times New Roman" w:cs="Times New Roman"/>
          <w:color w:val="222222"/>
          <w:sz w:val="24"/>
          <w:szCs w:val="24"/>
          <w:lang w:val="es-ES"/>
        </w:rPr>
        <w:t>A, por sus sigla</w:t>
      </w:r>
      <w:r w:rsidR="000922F7" w:rsidRPr="00AE2296">
        <w:rPr>
          <w:rStyle w:val="hps"/>
          <w:rFonts w:ascii="Times New Roman" w:hAnsi="Times New Roman" w:cs="Times New Roman"/>
          <w:color w:val="222222"/>
          <w:sz w:val="24"/>
          <w:szCs w:val="24"/>
          <w:lang w:val="es-ES"/>
        </w:rPr>
        <w:t>s</w:t>
      </w:r>
      <w:r w:rsidR="007130F2" w:rsidRPr="00AE2296">
        <w:rPr>
          <w:rStyle w:val="hps"/>
          <w:rFonts w:ascii="Times New Roman" w:hAnsi="Times New Roman" w:cs="Times New Roman"/>
          <w:color w:val="222222"/>
          <w:sz w:val="24"/>
          <w:szCs w:val="24"/>
          <w:lang w:val="es-ES"/>
        </w:rPr>
        <w:t xml:space="preserve"> en inglés</w:t>
      </w:r>
      <w:r w:rsidRPr="00AE2296">
        <w:rPr>
          <w:rStyle w:val="hps"/>
          <w:rFonts w:ascii="Times New Roman" w:hAnsi="Times New Roman" w:cs="Times New Roman"/>
          <w:color w:val="222222"/>
          <w:sz w:val="24"/>
          <w:szCs w:val="24"/>
          <w:lang w:val="es-ES"/>
        </w:rPr>
        <w:t>)</w:t>
      </w:r>
      <w:r w:rsidR="0005639B" w:rsidRPr="00AE2296">
        <w:rPr>
          <w:rStyle w:val="hps"/>
          <w:rFonts w:ascii="Times New Roman" w:hAnsi="Times New Roman" w:cs="Times New Roman"/>
          <w:color w:val="222222"/>
          <w:sz w:val="24"/>
          <w:szCs w:val="24"/>
          <w:lang w:val="es-ES"/>
        </w:rPr>
        <w:t xml:space="preserve"> y</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la Asociación</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Americana de</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 xml:space="preserve">Educadores en Diabetes </w:t>
      </w:r>
      <w:r w:rsidR="005E6225" w:rsidRPr="00AE2296">
        <w:rPr>
          <w:rFonts w:ascii="Times New Roman" w:hAnsi="Times New Roman" w:cs="Times New Roman"/>
          <w:color w:val="222222"/>
          <w:sz w:val="24"/>
          <w:szCs w:val="24"/>
          <w:lang w:val="es-ES"/>
        </w:rPr>
        <w:t xml:space="preserve">(AADE, por sus siglas en inglés) </w:t>
      </w:r>
      <w:r w:rsidR="00E4334A" w:rsidRPr="00AE2296">
        <w:rPr>
          <w:rStyle w:val="hps"/>
          <w:rFonts w:ascii="Times New Roman" w:hAnsi="Times New Roman" w:cs="Times New Roman"/>
          <w:color w:val="222222"/>
          <w:sz w:val="24"/>
          <w:szCs w:val="24"/>
          <w:lang w:val="es-ES"/>
        </w:rPr>
        <w:t xml:space="preserve">define la </w:t>
      </w:r>
      <w:r w:rsidR="00A754D3" w:rsidRPr="00AE2296">
        <w:rPr>
          <w:rStyle w:val="hps"/>
          <w:rFonts w:ascii="Times New Roman" w:hAnsi="Times New Roman" w:cs="Times New Roman"/>
          <w:color w:val="222222"/>
          <w:sz w:val="24"/>
          <w:szCs w:val="24"/>
          <w:lang w:val="es-ES"/>
        </w:rPr>
        <w:t xml:space="preserve">educación </w:t>
      </w:r>
      <w:r w:rsidR="0005639B" w:rsidRPr="00AE2296">
        <w:rPr>
          <w:rStyle w:val="hps"/>
          <w:rFonts w:ascii="Times New Roman" w:hAnsi="Times New Roman" w:cs="Times New Roman"/>
          <w:color w:val="222222"/>
          <w:sz w:val="24"/>
          <w:szCs w:val="24"/>
          <w:lang w:val="es-ES"/>
        </w:rPr>
        <w:t xml:space="preserve">para el </w:t>
      </w:r>
      <w:r w:rsidR="00A754D3" w:rsidRPr="00AE2296">
        <w:rPr>
          <w:rStyle w:val="hps"/>
          <w:rFonts w:ascii="Times New Roman" w:hAnsi="Times New Roman" w:cs="Times New Roman"/>
          <w:color w:val="222222"/>
          <w:sz w:val="24"/>
          <w:szCs w:val="24"/>
          <w:lang w:val="es-ES"/>
        </w:rPr>
        <w:t>autocontrol</w:t>
      </w:r>
      <w:r w:rsidR="00A754D3"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 xml:space="preserve">de la </w:t>
      </w:r>
      <w:r w:rsidR="00A754D3" w:rsidRPr="00AE2296">
        <w:rPr>
          <w:rStyle w:val="hps"/>
          <w:rFonts w:ascii="Times New Roman" w:hAnsi="Times New Roman" w:cs="Times New Roman"/>
          <w:color w:val="222222"/>
          <w:sz w:val="24"/>
          <w:szCs w:val="24"/>
          <w:lang w:val="es-ES"/>
        </w:rPr>
        <w:t>diabetes</w:t>
      </w:r>
      <w:r w:rsidR="00A754D3"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 xml:space="preserve">como </w:t>
      </w:r>
      <w:r w:rsidR="0005639B" w:rsidRPr="00AE2296">
        <w:rPr>
          <w:rFonts w:ascii="Times New Roman" w:hAnsi="Times New Roman" w:cs="Times New Roman"/>
          <w:color w:val="222222"/>
          <w:sz w:val="24"/>
          <w:szCs w:val="24"/>
          <w:lang w:val="es-ES"/>
        </w:rPr>
        <w:t xml:space="preserve">el proceso en curso </w:t>
      </w:r>
      <w:r w:rsidR="0005639B" w:rsidRPr="00AE2296">
        <w:rPr>
          <w:rStyle w:val="hps"/>
          <w:rFonts w:ascii="Times New Roman" w:hAnsi="Times New Roman" w:cs="Times New Roman"/>
          <w:color w:val="222222"/>
          <w:sz w:val="24"/>
          <w:szCs w:val="24"/>
          <w:lang w:val="es-ES"/>
        </w:rPr>
        <w:t>de facilitar</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el conocimiento</w:t>
      </w:r>
      <w:r w:rsidR="0005639B" w:rsidRPr="00AE2296">
        <w:rPr>
          <w:rFonts w:ascii="Times New Roman" w:hAnsi="Times New Roman" w:cs="Times New Roman"/>
          <w:color w:val="222222"/>
          <w:sz w:val="24"/>
          <w:szCs w:val="24"/>
          <w:lang w:val="es-ES"/>
        </w:rPr>
        <w:t xml:space="preserve">, la habilidad y </w:t>
      </w:r>
      <w:r w:rsidR="0005639B" w:rsidRPr="00AE2296">
        <w:rPr>
          <w:rStyle w:val="hps"/>
          <w:rFonts w:ascii="Times New Roman" w:hAnsi="Times New Roman" w:cs="Times New Roman"/>
          <w:color w:val="222222"/>
          <w:sz w:val="24"/>
          <w:szCs w:val="24"/>
          <w:lang w:val="es-ES"/>
        </w:rPr>
        <w:t>la capacidad</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necesaria para</w:t>
      </w:r>
      <w:r w:rsidR="0005639B" w:rsidRPr="00AE2296">
        <w:rPr>
          <w:rFonts w:ascii="Times New Roman" w:hAnsi="Times New Roman" w:cs="Times New Roman"/>
          <w:color w:val="222222"/>
          <w:sz w:val="24"/>
          <w:szCs w:val="24"/>
          <w:lang w:val="es-ES"/>
        </w:rPr>
        <w:t xml:space="preserve"> </w:t>
      </w:r>
      <w:r w:rsidR="002C1ED6" w:rsidRPr="00AE2296">
        <w:rPr>
          <w:rFonts w:ascii="Times New Roman" w:hAnsi="Times New Roman" w:cs="Times New Roman"/>
          <w:color w:val="222222"/>
          <w:sz w:val="24"/>
          <w:szCs w:val="24"/>
          <w:lang w:val="es-ES"/>
        </w:rPr>
        <w:t xml:space="preserve">el </w:t>
      </w:r>
      <w:r w:rsidR="0005639B" w:rsidRPr="00AE2296">
        <w:rPr>
          <w:rStyle w:val="hps"/>
          <w:rFonts w:ascii="Times New Roman" w:hAnsi="Times New Roman" w:cs="Times New Roman"/>
          <w:color w:val="222222"/>
          <w:sz w:val="24"/>
          <w:szCs w:val="24"/>
          <w:lang w:val="es-ES"/>
        </w:rPr>
        <w:t>autocuidado de la diabetes</w:t>
      </w:r>
      <w:r w:rsidR="0005639B" w:rsidRPr="00AE2296">
        <w:rPr>
          <w:rFonts w:ascii="Times New Roman" w:hAnsi="Times New Roman" w:cs="Times New Roman"/>
          <w:color w:val="222222"/>
          <w:sz w:val="24"/>
          <w:szCs w:val="24"/>
          <w:lang w:val="es-ES"/>
        </w:rPr>
        <w:t xml:space="preserve">, </w:t>
      </w:r>
      <w:r w:rsidR="00197EDC" w:rsidRPr="00AE2296">
        <w:rPr>
          <w:rStyle w:val="hps"/>
          <w:rFonts w:ascii="Times New Roman" w:hAnsi="Times New Roman" w:cs="Times New Roman"/>
          <w:color w:val="222222"/>
          <w:sz w:val="24"/>
          <w:szCs w:val="24"/>
          <w:lang w:val="es-ES"/>
        </w:rPr>
        <w:t xml:space="preserve">y </w:t>
      </w:r>
      <w:r w:rsidR="0005639B" w:rsidRPr="00AE2296">
        <w:rPr>
          <w:rStyle w:val="hps"/>
          <w:rFonts w:ascii="Times New Roman" w:hAnsi="Times New Roman" w:cs="Times New Roman"/>
          <w:color w:val="222222"/>
          <w:sz w:val="24"/>
          <w:szCs w:val="24"/>
          <w:lang w:val="es-ES"/>
        </w:rPr>
        <w:t xml:space="preserve">el </w:t>
      </w:r>
      <w:r w:rsidR="00E4334A" w:rsidRPr="00AE2296">
        <w:rPr>
          <w:rStyle w:val="hps"/>
          <w:rFonts w:ascii="Times New Roman" w:hAnsi="Times New Roman" w:cs="Times New Roman"/>
          <w:color w:val="222222"/>
          <w:sz w:val="24"/>
          <w:szCs w:val="24"/>
          <w:lang w:val="es-ES"/>
        </w:rPr>
        <w:t>a</w:t>
      </w:r>
      <w:r w:rsidR="0005639B" w:rsidRPr="00AE2296">
        <w:rPr>
          <w:rStyle w:val="hps"/>
          <w:rFonts w:ascii="Times New Roman" w:hAnsi="Times New Roman" w:cs="Times New Roman"/>
          <w:color w:val="222222"/>
          <w:sz w:val="24"/>
          <w:szCs w:val="24"/>
          <w:lang w:val="es-ES"/>
        </w:rPr>
        <w:t>poyo</w:t>
      </w:r>
      <w:r w:rsidR="00AD55C0" w:rsidRPr="00AE2296">
        <w:rPr>
          <w:rStyle w:val="hps"/>
          <w:rFonts w:ascii="Times New Roman" w:hAnsi="Times New Roman" w:cs="Times New Roman"/>
          <w:color w:val="222222"/>
          <w:sz w:val="24"/>
          <w:szCs w:val="24"/>
          <w:lang w:val="es-ES"/>
        </w:rPr>
        <w:t xml:space="preserve"> al</w:t>
      </w:r>
      <w:r w:rsidR="0005639B" w:rsidRPr="00AE2296">
        <w:rPr>
          <w:rFonts w:ascii="Times New Roman" w:hAnsi="Times New Roman" w:cs="Times New Roman"/>
          <w:color w:val="222222"/>
          <w:sz w:val="24"/>
          <w:szCs w:val="24"/>
          <w:lang w:val="es-ES"/>
        </w:rPr>
        <w:t xml:space="preserve"> </w:t>
      </w:r>
      <w:r w:rsidR="00E4334A" w:rsidRPr="00AE2296">
        <w:rPr>
          <w:rFonts w:ascii="Times New Roman" w:hAnsi="Times New Roman" w:cs="Times New Roman"/>
          <w:color w:val="222222"/>
          <w:sz w:val="24"/>
          <w:szCs w:val="24"/>
          <w:lang w:val="es-ES"/>
        </w:rPr>
        <w:t>a</w:t>
      </w:r>
      <w:r w:rsidR="0005639B" w:rsidRPr="00AE2296">
        <w:rPr>
          <w:rStyle w:val="hps"/>
          <w:rFonts w:ascii="Times New Roman" w:hAnsi="Times New Roman" w:cs="Times New Roman"/>
          <w:color w:val="222222"/>
          <w:sz w:val="24"/>
          <w:szCs w:val="24"/>
          <w:lang w:val="es-ES"/>
        </w:rPr>
        <w:t xml:space="preserve">utocontrol de la </w:t>
      </w:r>
      <w:r w:rsidR="00E4334A" w:rsidRPr="00AE2296">
        <w:rPr>
          <w:rStyle w:val="hps"/>
          <w:rFonts w:ascii="Times New Roman" w:hAnsi="Times New Roman" w:cs="Times New Roman"/>
          <w:color w:val="222222"/>
          <w:sz w:val="24"/>
          <w:szCs w:val="24"/>
          <w:lang w:val="es-ES"/>
        </w:rPr>
        <w:t>d</w:t>
      </w:r>
      <w:r w:rsidR="0005639B" w:rsidRPr="00AE2296">
        <w:rPr>
          <w:rStyle w:val="hps"/>
          <w:rFonts w:ascii="Times New Roman" w:hAnsi="Times New Roman" w:cs="Times New Roman"/>
          <w:color w:val="222222"/>
          <w:sz w:val="24"/>
          <w:szCs w:val="24"/>
          <w:lang w:val="es-ES"/>
        </w:rPr>
        <w:t>iabetes</w:t>
      </w:r>
      <w:r w:rsidR="0005639B" w:rsidRPr="00AE2296">
        <w:rPr>
          <w:rFonts w:ascii="Times New Roman" w:hAnsi="Times New Roman" w:cs="Times New Roman"/>
          <w:color w:val="222222"/>
          <w:sz w:val="24"/>
          <w:szCs w:val="24"/>
          <w:lang w:val="es-ES"/>
        </w:rPr>
        <w:t xml:space="preserve"> </w:t>
      </w:r>
      <w:r w:rsidR="004D5421" w:rsidRPr="00AE2296">
        <w:rPr>
          <w:rStyle w:val="hps"/>
          <w:rFonts w:ascii="Times New Roman" w:hAnsi="Times New Roman" w:cs="Times New Roman"/>
          <w:color w:val="222222"/>
          <w:sz w:val="24"/>
          <w:szCs w:val="24"/>
          <w:lang w:val="es-ES"/>
        </w:rPr>
        <w:t xml:space="preserve">como las </w:t>
      </w:r>
      <w:r w:rsidR="0005639B" w:rsidRPr="00AE2296">
        <w:rPr>
          <w:rFonts w:ascii="Times New Roman" w:hAnsi="Times New Roman" w:cs="Times New Roman"/>
          <w:color w:val="222222"/>
          <w:sz w:val="24"/>
          <w:szCs w:val="24"/>
          <w:lang w:val="es-ES"/>
        </w:rPr>
        <w:t xml:space="preserve">actividades </w:t>
      </w:r>
      <w:r w:rsidR="0005639B" w:rsidRPr="00AE2296">
        <w:rPr>
          <w:rStyle w:val="hps"/>
          <w:rFonts w:ascii="Times New Roman" w:hAnsi="Times New Roman" w:cs="Times New Roman"/>
          <w:color w:val="222222"/>
          <w:sz w:val="24"/>
          <w:szCs w:val="24"/>
          <w:lang w:val="es-ES"/>
        </w:rPr>
        <w:t>para ayudar a</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la persona</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con diabetes para</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implementar</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y mantener</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los</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comportamientos</w:t>
      </w:r>
      <w:r w:rsidR="0005639B" w:rsidRPr="00AE2296">
        <w:rPr>
          <w:rFonts w:ascii="Times New Roman" w:hAnsi="Times New Roman" w:cs="Times New Roman"/>
          <w:color w:val="222222"/>
          <w:sz w:val="24"/>
          <w:szCs w:val="24"/>
          <w:lang w:val="es-ES"/>
        </w:rPr>
        <w:t xml:space="preserve"> </w:t>
      </w:r>
      <w:r w:rsidR="0005639B" w:rsidRPr="00AE2296">
        <w:rPr>
          <w:rStyle w:val="hps"/>
          <w:rFonts w:ascii="Times New Roman" w:hAnsi="Times New Roman" w:cs="Times New Roman"/>
          <w:color w:val="222222"/>
          <w:sz w:val="24"/>
          <w:szCs w:val="24"/>
          <w:lang w:val="es-ES"/>
        </w:rPr>
        <w:t>actuales</w:t>
      </w:r>
      <w:r w:rsidR="0005639B" w:rsidRPr="00AE2296">
        <w:rPr>
          <w:rFonts w:ascii="Times New Roman" w:hAnsi="Times New Roman" w:cs="Times New Roman"/>
          <w:color w:val="222222"/>
          <w:sz w:val="24"/>
          <w:szCs w:val="24"/>
          <w:lang w:val="es-ES"/>
        </w:rPr>
        <w:t xml:space="preserve"> </w:t>
      </w:r>
      <w:r w:rsidR="00E4334A" w:rsidRPr="00AE2296">
        <w:rPr>
          <w:rFonts w:ascii="Times New Roman" w:hAnsi="Times New Roman" w:cs="Times New Roman"/>
          <w:color w:val="222222"/>
          <w:sz w:val="24"/>
          <w:szCs w:val="24"/>
          <w:lang w:val="es-ES"/>
        </w:rPr>
        <w:t xml:space="preserve">que </w:t>
      </w:r>
      <w:r w:rsidR="0005639B" w:rsidRPr="00AE2296">
        <w:rPr>
          <w:rStyle w:val="hps"/>
          <w:rFonts w:ascii="Times New Roman" w:hAnsi="Times New Roman" w:cs="Times New Roman"/>
          <w:color w:val="222222"/>
          <w:sz w:val="24"/>
          <w:szCs w:val="24"/>
          <w:lang w:val="es-ES"/>
        </w:rPr>
        <w:t>se necesita</w:t>
      </w:r>
      <w:r w:rsidR="00A33E5F" w:rsidRPr="00AE2296">
        <w:rPr>
          <w:rStyle w:val="hps"/>
          <w:rFonts w:ascii="Times New Roman" w:hAnsi="Times New Roman" w:cs="Times New Roman"/>
          <w:color w:val="222222"/>
          <w:sz w:val="24"/>
          <w:szCs w:val="24"/>
          <w:lang w:val="es-ES"/>
        </w:rPr>
        <w:t>n</w:t>
      </w:r>
      <w:r w:rsidR="0005639B" w:rsidRPr="00AE2296">
        <w:rPr>
          <w:rStyle w:val="hps"/>
          <w:rFonts w:ascii="Times New Roman" w:hAnsi="Times New Roman" w:cs="Times New Roman"/>
          <w:color w:val="222222"/>
          <w:sz w:val="24"/>
          <w:szCs w:val="24"/>
          <w:lang w:val="es-ES"/>
        </w:rPr>
        <w:t xml:space="preserve"> para</w:t>
      </w:r>
      <w:r w:rsidR="0005639B" w:rsidRPr="00AE2296">
        <w:rPr>
          <w:rFonts w:ascii="Times New Roman" w:hAnsi="Times New Roman" w:cs="Times New Roman"/>
          <w:color w:val="222222"/>
          <w:sz w:val="24"/>
          <w:szCs w:val="24"/>
          <w:lang w:val="es-ES"/>
        </w:rPr>
        <w:t xml:space="preserve"> </w:t>
      </w:r>
      <w:r w:rsidR="004D5421" w:rsidRPr="00AE2296">
        <w:rPr>
          <w:rStyle w:val="hps"/>
          <w:rFonts w:ascii="Times New Roman" w:hAnsi="Times New Roman" w:cs="Times New Roman"/>
          <w:color w:val="222222"/>
          <w:sz w:val="24"/>
          <w:szCs w:val="24"/>
          <w:lang w:val="es-ES"/>
        </w:rPr>
        <w:t>manejar su enfermedad</w:t>
      </w:r>
      <w:r w:rsidR="00AD55C0" w:rsidRPr="00AE2296">
        <w:rPr>
          <w:rStyle w:val="hps"/>
          <w:rFonts w:ascii="Times New Roman" w:hAnsi="Times New Roman" w:cs="Times New Roman"/>
          <w:color w:val="222222"/>
          <w:sz w:val="24"/>
          <w:szCs w:val="24"/>
          <w:lang w:val="es-ES"/>
        </w:rPr>
        <w:t>.</w:t>
      </w:r>
      <w:r w:rsidR="00AD55C0" w:rsidRPr="00AE2296">
        <w:rPr>
          <w:rStyle w:val="hps"/>
          <w:rFonts w:ascii="Times New Roman" w:hAnsi="Times New Roman" w:cs="Times New Roman"/>
          <w:i/>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Stryer (2001) señala que</w:t>
      </w:r>
      <w:r w:rsidR="00A754D3" w:rsidRPr="00AE2296">
        <w:rPr>
          <w:rStyle w:val="hps"/>
          <w:rFonts w:ascii="Times New Roman" w:hAnsi="Times New Roman" w:cs="Times New Roman"/>
          <w:color w:val="222222"/>
          <w:sz w:val="24"/>
          <w:szCs w:val="24"/>
          <w:lang w:val="es-ES"/>
        </w:rPr>
        <w:t>,</w:t>
      </w:r>
      <w:r w:rsidR="008C5767" w:rsidRPr="00AE2296">
        <w:rPr>
          <w:rStyle w:val="hps"/>
          <w:rFonts w:ascii="Times New Roman" w:hAnsi="Times New Roman" w:cs="Times New Roman"/>
          <w:color w:val="222222"/>
          <w:sz w:val="24"/>
          <w:szCs w:val="24"/>
          <w:lang w:val="es-ES"/>
        </w:rPr>
        <w:t xml:space="preserve"> dado el creciente aumento de casos de diabetes, la</w:t>
      </w:r>
      <w:r w:rsidR="008C5767" w:rsidRPr="00AE2296">
        <w:rPr>
          <w:rFonts w:ascii="Times New Roman" w:hAnsi="Times New Roman" w:cs="Times New Roman"/>
          <w:color w:val="222222"/>
          <w:sz w:val="24"/>
          <w:szCs w:val="24"/>
          <w:lang w:val="es-ES"/>
        </w:rPr>
        <w:t xml:space="preserve"> necesidad de </w:t>
      </w:r>
      <w:r w:rsidR="008C5767" w:rsidRPr="00AE2296">
        <w:rPr>
          <w:rStyle w:val="hps"/>
          <w:rFonts w:ascii="Times New Roman" w:hAnsi="Times New Roman" w:cs="Times New Roman"/>
          <w:color w:val="222222"/>
          <w:sz w:val="24"/>
          <w:szCs w:val="24"/>
          <w:lang w:val="es-ES"/>
        </w:rPr>
        <w:t>reducir el tiempo</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lastRenderedPageBreak/>
        <w:t>de</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las visitas al médico</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y el aumento del</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costo del cuidado de la salud</w:t>
      </w:r>
      <w:r w:rsidR="008C5767" w:rsidRPr="00AE2296">
        <w:rPr>
          <w:rFonts w:ascii="Times New Roman" w:hAnsi="Times New Roman" w:cs="Times New Roman"/>
          <w:color w:val="222222"/>
          <w:sz w:val="24"/>
          <w:szCs w:val="24"/>
          <w:lang w:val="es-ES"/>
        </w:rPr>
        <w:t xml:space="preserve">, aunado a que </w:t>
      </w:r>
      <w:r w:rsidR="008C5767" w:rsidRPr="00AE2296">
        <w:rPr>
          <w:rStyle w:val="hps"/>
          <w:rFonts w:ascii="Times New Roman" w:hAnsi="Times New Roman" w:cs="Times New Roman"/>
          <w:color w:val="222222"/>
          <w:sz w:val="24"/>
          <w:szCs w:val="24"/>
          <w:lang w:val="es-ES"/>
        </w:rPr>
        <w:t>no todas las personas con diabetes tienen acceso a</w:t>
      </w:r>
      <w:r w:rsidR="008C5767" w:rsidRPr="00AE2296">
        <w:rPr>
          <w:rFonts w:ascii="Times New Roman" w:hAnsi="Times New Roman" w:cs="Times New Roman"/>
          <w:color w:val="222222"/>
          <w:sz w:val="24"/>
          <w:szCs w:val="24"/>
          <w:lang w:val="es-ES"/>
        </w:rPr>
        <w:t xml:space="preserve"> la educación y apoyo para el autocontrol de su enfermedad </w:t>
      </w:r>
      <w:r w:rsidR="00A754D3" w:rsidRPr="00AE2296">
        <w:rPr>
          <w:rFonts w:ascii="Times New Roman" w:hAnsi="Times New Roman" w:cs="Times New Roman"/>
          <w:color w:val="222222"/>
          <w:sz w:val="24"/>
          <w:szCs w:val="24"/>
          <w:lang w:val="es-ES"/>
        </w:rPr>
        <w:t>—</w:t>
      </w:r>
      <w:r w:rsidR="008C5767" w:rsidRPr="00AE2296">
        <w:rPr>
          <w:rStyle w:val="hps"/>
          <w:rFonts w:ascii="Times New Roman" w:hAnsi="Times New Roman" w:cs="Times New Roman"/>
          <w:color w:val="222222"/>
          <w:sz w:val="24"/>
          <w:szCs w:val="24"/>
          <w:lang w:val="es-ES"/>
        </w:rPr>
        <w:t>en particular las personas de las comunidades</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de recursos</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médicos insuficientes</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y bajos</w:t>
      </w:r>
      <w:r w:rsidR="00A754D3" w:rsidRPr="00AE2296">
        <w:rPr>
          <w:rFonts w:ascii="Times New Roman" w:hAnsi="Times New Roman" w:cs="Times New Roman"/>
          <w:color w:val="222222"/>
          <w:sz w:val="24"/>
          <w:szCs w:val="24"/>
          <w:lang w:val="es-ES"/>
        </w:rPr>
        <w:t>—</w:t>
      </w:r>
      <w:r w:rsidR="008C5767" w:rsidRPr="00AE2296">
        <w:rPr>
          <w:rStyle w:val="hps"/>
          <w:rFonts w:ascii="Times New Roman" w:hAnsi="Times New Roman" w:cs="Times New Roman"/>
          <w:color w:val="222222"/>
          <w:sz w:val="24"/>
          <w:szCs w:val="24"/>
          <w:lang w:val="es-ES"/>
        </w:rPr>
        <w:t>, motivan un creciente interés</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en el uso de</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w:t>
      </w:r>
      <w:r w:rsidR="008C5767" w:rsidRPr="00AE2296">
        <w:rPr>
          <w:rFonts w:ascii="Times New Roman" w:hAnsi="Times New Roman" w:cs="Times New Roman"/>
          <w:color w:val="222222"/>
          <w:sz w:val="24"/>
          <w:szCs w:val="24"/>
          <w:lang w:val="es-ES"/>
        </w:rPr>
        <w:t xml:space="preserve">apoyo de los pares", como </w:t>
      </w:r>
      <w:r w:rsidR="008C5767" w:rsidRPr="00AE2296">
        <w:rPr>
          <w:rStyle w:val="hps"/>
          <w:rFonts w:ascii="Times New Roman" w:hAnsi="Times New Roman" w:cs="Times New Roman"/>
          <w:color w:val="222222"/>
          <w:sz w:val="24"/>
          <w:szCs w:val="24"/>
          <w:lang w:val="es-ES"/>
        </w:rPr>
        <w:t>un posible modelo para</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la gestión de</w:t>
      </w:r>
      <w:r w:rsidR="008C5767" w:rsidRPr="00AE2296">
        <w:rPr>
          <w:rFonts w:ascii="Times New Roman" w:hAnsi="Times New Roman" w:cs="Times New Roman"/>
          <w:color w:val="222222"/>
          <w:sz w:val="24"/>
          <w:szCs w:val="24"/>
          <w:lang w:val="es-ES"/>
        </w:rPr>
        <w:t xml:space="preserve"> </w:t>
      </w:r>
      <w:r w:rsidR="008C5767" w:rsidRPr="00AE2296">
        <w:rPr>
          <w:rStyle w:val="hps"/>
          <w:rFonts w:ascii="Times New Roman" w:hAnsi="Times New Roman" w:cs="Times New Roman"/>
          <w:color w:val="222222"/>
          <w:sz w:val="24"/>
          <w:szCs w:val="24"/>
          <w:lang w:val="es-ES"/>
        </w:rPr>
        <w:t>la diabetes</w:t>
      </w:r>
      <w:r w:rsidR="008C5767" w:rsidRPr="00AE2296">
        <w:rPr>
          <w:rFonts w:ascii="Times New Roman" w:hAnsi="Times New Roman" w:cs="Times New Roman"/>
          <w:sz w:val="24"/>
          <w:szCs w:val="24"/>
        </w:rPr>
        <w:t xml:space="preserve"> (Nettles</w:t>
      </w:r>
      <w:r w:rsidR="009C784A" w:rsidRPr="00AE2296">
        <w:rPr>
          <w:rFonts w:ascii="Times New Roman" w:hAnsi="Times New Roman" w:cs="Times New Roman"/>
          <w:sz w:val="24"/>
          <w:szCs w:val="24"/>
        </w:rPr>
        <w:t xml:space="preserve"> </w:t>
      </w:r>
      <w:r w:rsidR="00CE5BCE" w:rsidRPr="00AE2296">
        <w:rPr>
          <w:rFonts w:ascii="Times New Roman" w:hAnsi="Times New Roman" w:cs="Times New Roman"/>
          <w:sz w:val="24"/>
          <w:szCs w:val="24"/>
        </w:rPr>
        <w:t>&amp; Belton, 2010; Heisler,</w:t>
      </w:r>
      <w:r w:rsidR="005B49A0" w:rsidRPr="00AE2296">
        <w:rPr>
          <w:rFonts w:ascii="Times New Roman" w:hAnsi="Times New Roman" w:cs="Times New Roman"/>
          <w:sz w:val="24"/>
          <w:szCs w:val="24"/>
        </w:rPr>
        <w:t xml:space="preserve"> </w:t>
      </w:r>
      <w:r w:rsidR="00CE5BCE" w:rsidRPr="00AE2296">
        <w:rPr>
          <w:rFonts w:ascii="Times New Roman" w:hAnsi="Times New Roman" w:cs="Times New Roman"/>
          <w:sz w:val="24"/>
          <w:szCs w:val="24"/>
        </w:rPr>
        <w:t xml:space="preserve">2008; y </w:t>
      </w:r>
      <w:r w:rsidR="00B24ED2" w:rsidRPr="00AE2296">
        <w:rPr>
          <w:rFonts w:ascii="Times New Roman" w:hAnsi="Times New Roman" w:cs="Times New Roman"/>
          <w:sz w:val="24"/>
          <w:szCs w:val="24"/>
        </w:rPr>
        <w:t>Brownson &amp;</w:t>
      </w:r>
      <w:r w:rsidR="008C5767" w:rsidRPr="00AE2296">
        <w:rPr>
          <w:rFonts w:ascii="Times New Roman" w:hAnsi="Times New Roman" w:cs="Times New Roman"/>
          <w:sz w:val="24"/>
          <w:szCs w:val="24"/>
        </w:rPr>
        <w:t xml:space="preserve"> Heisler,</w:t>
      </w:r>
      <w:r w:rsidR="005B49A0" w:rsidRPr="00AE2296">
        <w:rPr>
          <w:rFonts w:ascii="Times New Roman" w:hAnsi="Times New Roman" w:cs="Times New Roman"/>
          <w:sz w:val="24"/>
          <w:szCs w:val="24"/>
        </w:rPr>
        <w:t xml:space="preserve"> </w:t>
      </w:r>
      <w:r w:rsidR="008C5767" w:rsidRPr="00AE2296">
        <w:rPr>
          <w:rFonts w:ascii="Times New Roman" w:hAnsi="Times New Roman" w:cs="Times New Roman"/>
          <w:sz w:val="24"/>
          <w:szCs w:val="24"/>
        </w:rPr>
        <w:t>2009).</w:t>
      </w:r>
    </w:p>
    <w:p w14:paraId="02E7A13A" w14:textId="1092F779" w:rsidR="00D34A3F" w:rsidRPr="00AE2296" w:rsidRDefault="00366CC2" w:rsidP="00AE2296">
      <w:pPr>
        <w:spacing w:after="0" w:line="360" w:lineRule="auto"/>
        <w:ind w:firstLine="708"/>
        <w:jc w:val="both"/>
        <w:rPr>
          <w:rFonts w:ascii="Times New Roman" w:hAnsi="Times New Roman" w:cs="Times New Roman"/>
          <w:color w:val="222222"/>
          <w:sz w:val="24"/>
          <w:szCs w:val="24"/>
          <w:vertAlign w:val="superscript"/>
          <w:lang w:val="es-ES"/>
        </w:rPr>
      </w:pPr>
      <w:r w:rsidRPr="00AE2296">
        <w:rPr>
          <w:rFonts w:ascii="Times New Roman" w:hAnsi="Times New Roman" w:cs="Times New Roman"/>
          <w:sz w:val="24"/>
          <w:szCs w:val="24"/>
        </w:rPr>
        <w:t>Actualmente</w:t>
      </w:r>
      <w:r w:rsidR="00A754D3" w:rsidRPr="00AE2296">
        <w:rPr>
          <w:rFonts w:ascii="Times New Roman" w:hAnsi="Times New Roman" w:cs="Times New Roman"/>
          <w:sz w:val="24"/>
          <w:szCs w:val="24"/>
        </w:rPr>
        <w:t>,</w:t>
      </w:r>
      <w:r w:rsidRPr="00AE2296">
        <w:rPr>
          <w:rFonts w:ascii="Times New Roman" w:hAnsi="Times New Roman" w:cs="Times New Roman"/>
          <w:sz w:val="24"/>
          <w:szCs w:val="24"/>
        </w:rPr>
        <w:t xml:space="preserve"> en los programas de pares en todo el mundo</w:t>
      </w:r>
      <w:r w:rsidRPr="00AE2296">
        <w:rPr>
          <w:rFonts w:ascii="Times New Roman" w:hAnsi="Times New Roman" w:cs="Times New Roman"/>
          <w:sz w:val="24"/>
          <w:szCs w:val="24"/>
          <w:lang w:val="es-ES"/>
        </w:rPr>
        <w:t xml:space="preserve">, </w:t>
      </w:r>
      <w:r w:rsidR="00A51881" w:rsidRPr="00AE2296">
        <w:rPr>
          <w:rFonts w:ascii="Times New Roman" w:hAnsi="Times New Roman" w:cs="Times New Roman"/>
          <w:sz w:val="24"/>
          <w:szCs w:val="24"/>
          <w:lang w:val="es-ES"/>
        </w:rPr>
        <w:t xml:space="preserve">las personas que brindan este apoyo </w:t>
      </w:r>
      <w:r w:rsidRPr="00AE2296">
        <w:rPr>
          <w:rFonts w:ascii="Times New Roman" w:hAnsi="Times New Roman" w:cs="Times New Roman"/>
          <w:sz w:val="24"/>
          <w:szCs w:val="24"/>
        </w:rPr>
        <w:t xml:space="preserve">adoptan </w:t>
      </w:r>
      <w:r w:rsidR="00AF700F" w:rsidRPr="00AE2296">
        <w:rPr>
          <w:rFonts w:ascii="Times New Roman" w:hAnsi="Times New Roman" w:cs="Times New Roman"/>
          <w:sz w:val="24"/>
          <w:szCs w:val="24"/>
        </w:rPr>
        <w:t xml:space="preserve">diversos </w:t>
      </w:r>
      <w:r w:rsidRPr="00AE2296">
        <w:rPr>
          <w:rFonts w:ascii="Times New Roman" w:hAnsi="Times New Roman" w:cs="Times New Roman"/>
          <w:sz w:val="24"/>
          <w:szCs w:val="24"/>
        </w:rPr>
        <w:t>nombres</w:t>
      </w:r>
      <w:r w:rsidR="00A51881" w:rsidRPr="00AE2296">
        <w:rPr>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w:t>
      </w:r>
      <w:r w:rsidR="00350385" w:rsidRPr="00AE2296">
        <w:rPr>
          <w:rFonts w:ascii="Times New Roman" w:hAnsi="Times New Roman" w:cs="Times New Roman"/>
          <w:sz w:val="24"/>
          <w:szCs w:val="24"/>
        </w:rPr>
        <w:t>trabajadores</w:t>
      </w:r>
      <w:r w:rsidRPr="00AE2296">
        <w:rPr>
          <w:rFonts w:ascii="Times New Roman" w:hAnsi="Times New Roman" w:cs="Times New Roman"/>
          <w:sz w:val="24"/>
          <w:szCs w:val="24"/>
          <w:lang w:val="es-ES"/>
        </w:rPr>
        <w:t xml:space="preserve"> </w:t>
      </w:r>
      <w:r w:rsidR="00350385" w:rsidRPr="00AE2296">
        <w:rPr>
          <w:rFonts w:ascii="Times New Roman" w:hAnsi="Times New Roman" w:cs="Times New Roman"/>
          <w:sz w:val="24"/>
          <w:szCs w:val="24"/>
        </w:rPr>
        <w:t>comunitarios</w:t>
      </w:r>
      <w:r w:rsidRPr="00AE2296">
        <w:rPr>
          <w:rFonts w:ascii="Times New Roman" w:hAnsi="Times New Roman" w:cs="Times New Roman"/>
          <w:sz w:val="24"/>
          <w:szCs w:val="24"/>
          <w:lang w:val="es-ES"/>
        </w:rPr>
        <w:t xml:space="preserve"> </w:t>
      </w:r>
      <w:r w:rsidR="00A51881" w:rsidRPr="00AE2296">
        <w:rPr>
          <w:rFonts w:ascii="Times New Roman" w:hAnsi="Times New Roman" w:cs="Times New Roman"/>
          <w:sz w:val="24"/>
          <w:szCs w:val="24"/>
        </w:rPr>
        <w:t>de s</w:t>
      </w:r>
      <w:r w:rsidRPr="00AE2296">
        <w:rPr>
          <w:rFonts w:ascii="Times New Roman" w:hAnsi="Times New Roman" w:cs="Times New Roman"/>
          <w:sz w:val="24"/>
          <w:szCs w:val="24"/>
        </w:rPr>
        <w:t>alud (TCS)</w:t>
      </w:r>
      <w:r w:rsidRPr="00AE2296">
        <w:rPr>
          <w:rFonts w:ascii="Times New Roman" w:hAnsi="Times New Roman" w:cs="Times New Roman"/>
          <w:sz w:val="24"/>
          <w:szCs w:val="24"/>
          <w:lang w:val="es-ES"/>
        </w:rPr>
        <w:t xml:space="preserve">, </w:t>
      </w:r>
      <w:r w:rsidR="00350385" w:rsidRPr="00AE2296">
        <w:rPr>
          <w:rFonts w:ascii="Times New Roman" w:hAnsi="Times New Roman" w:cs="Times New Roman"/>
          <w:sz w:val="24"/>
          <w:szCs w:val="24"/>
        </w:rPr>
        <w:t>promotores</w:t>
      </w:r>
      <w:r w:rsidR="00A51881" w:rsidRPr="00AE2296">
        <w:rPr>
          <w:rFonts w:ascii="Times New Roman" w:hAnsi="Times New Roman" w:cs="Times New Roman"/>
          <w:sz w:val="24"/>
          <w:szCs w:val="24"/>
          <w:lang w:val="es-ES"/>
        </w:rPr>
        <w:t>, e</w:t>
      </w:r>
      <w:r w:rsidRPr="00AE2296">
        <w:rPr>
          <w:rFonts w:ascii="Times New Roman" w:hAnsi="Times New Roman" w:cs="Times New Roman"/>
          <w:sz w:val="24"/>
          <w:szCs w:val="24"/>
          <w:lang w:val="es-ES"/>
        </w:rPr>
        <w:t xml:space="preserve">ntrenadores </w:t>
      </w:r>
      <w:r w:rsidR="00197EDC" w:rsidRPr="00AE2296">
        <w:rPr>
          <w:rFonts w:ascii="Times New Roman" w:hAnsi="Times New Roman" w:cs="Times New Roman"/>
          <w:sz w:val="24"/>
          <w:szCs w:val="24"/>
          <w:lang w:val="es-ES"/>
        </w:rPr>
        <w:t xml:space="preserve">de </w:t>
      </w:r>
      <w:r w:rsidR="00A51881" w:rsidRPr="00AE2296">
        <w:rPr>
          <w:rFonts w:ascii="Times New Roman" w:hAnsi="Times New Roman" w:cs="Times New Roman"/>
          <w:sz w:val="24"/>
          <w:szCs w:val="24"/>
          <w:lang w:val="es-ES"/>
        </w:rPr>
        <w:t>s</w:t>
      </w:r>
      <w:r w:rsidRPr="00AE2296">
        <w:rPr>
          <w:rFonts w:ascii="Times New Roman" w:hAnsi="Times New Roman" w:cs="Times New Roman"/>
          <w:sz w:val="24"/>
          <w:szCs w:val="24"/>
        </w:rPr>
        <w:t>alud,</w:t>
      </w:r>
      <w:r w:rsidRPr="00AE2296">
        <w:rPr>
          <w:rFonts w:ascii="Times New Roman" w:hAnsi="Times New Roman" w:cs="Times New Roman"/>
          <w:sz w:val="24"/>
          <w:szCs w:val="24"/>
          <w:lang w:val="es-ES"/>
        </w:rPr>
        <w:t xml:space="preserve"> abogados </w:t>
      </w:r>
      <w:r w:rsidR="00A51881" w:rsidRPr="00AE2296">
        <w:rPr>
          <w:rFonts w:ascii="Times New Roman" w:hAnsi="Times New Roman" w:cs="Times New Roman"/>
          <w:sz w:val="24"/>
          <w:szCs w:val="24"/>
        </w:rPr>
        <w:t>a</w:t>
      </w:r>
      <w:r w:rsidRPr="00AE2296">
        <w:rPr>
          <w:rFonts w:ascii="Times New Roman" w:hAnsi="Times New Roman" w:cs="Times New Roman"/>
          <w:sz w:val="24"/>
          <w:szCs w:val="24"/>
        </w:rPr>
        <w:t>sesores</w:t>
      </w:r>
      <w:r w:rsidRPr="00AE2296">
        <w:rPr>
          <w:rFonts w:ascii="Times New Roman" w:hAnsi="Times New Roman" w:cs="Times New Roman"/>
          <w:sz w:val="24"/>
          <w:szCs w:val="24"/>
          <w:lang w:val="es-ES"/>
        </w:rPr>
        <w:t xml:space="preserve"> en </w:t>
      </w:r>
      <w:r w:rsidR="00A51881" w:rsidRPr="00AE2296">
        <w:rPr>
          <w:rFonts w:ascii="Times New Roman" w:hAnsi="Times New Roman" w:cs="Times New Roman"/>
          <w:sz w:val="24"/>
          <w:szCs w:val="24"/>
        </w:rPr>
        <w:t>s</w:t>
      </w:r>
      <w:r w:rsidRPr="00AE2296">
        <w:rPr>
          <w:rFonts w:ascii="Times New Roman" w:hAnsi="Times New Roman" w:cs="Times New Roman"/>
          <w:sz w:val="24"/>
          <w:szCs w:val="24"/>
        </w:rPr>
        <w:t>alud,</w:t>
      </w:r>
      <w:r w:rsidRPr="00AE2296">
        <w:rPr>
          <w:rFonts w:ascii="Times New Roman" w:hAnsi="Times New Roman" w:cs="Times New Roman"/>
          <w:sz w:val="24"/>
          <w:szCs w:val="24"/>
          <w:lang w:val="es-ES"/>
        </w:rPr>
        <w:t xml:space="preserve"> </w:t>
      </w:r>
      <w:r w:rsidR="00103A9E" w:rsidRPr="00AE2296">
        <w:rPr>
          <w:rFonts w:ascii="Times New Roman" w:hAnsi="Times New Roman" w:cs="Times New Roman"/>
          <w:sz w:val="24"/>
          <w:szCs w:val="24"/>
          <w:lang w:val="es-ES"/>
        </w:rPr>
        <w:t>pacientes guía</w:t>
      </w:r>
      <w:r w:rsidR="00810104" w:rsidRPr="00AE2296">
        <w:rPr>
          <w:rFonts w:ascii="Times New Roman" w:hAnsi="Times New Roman" w:cs="Times New Roman"/>
          <w:sz w:val="24"/>
          <w:szCs w:val="24"/>
        </w:rPr>
        <w:t xml:space="preserve">, </w:t>
      </w:r>
      <w:r w:rsidR="00197EDC" w:rsidRPr="00AE2296">
        <w:rPr>
          <w:rFonts w:ascii="Times New Roman" w:hAnsi="Times New Roman" w:cs="Times New Roman"/>
          <w:sz w:val="24"/>
          <w:szCs w:val="24"/>
        </w:rPr>
        <w:t>trabajadore</w:t>
      </w:r>
      <w:r w:rsidRPr="00AE2296">
        <w:rPr>
          <w:rFonts w:ascii="Times New Roman" w:hAnsi="Times New Roman" w:cs="Times New Roman"/>
          <w:sz w:val="24"/>
          <w:szCs w:val="24"/>
        </w:rPr>
        <w:t>s de la salud</w:t>
      </w:r>
      <w:r w:rsidRPr="00AE2296">
        <w:rPr>
          <w:rFonts w:ascii="Times New Roman" w:hAnsi="Times New Roman" w:cs="Times New Roman"/>
          <w:sz w:val="24"/>
          <w:szCs w:val="24"/>
          <w:lang w:val="es-ES"/>
        </w:rPr>
        <w:t xml:space="preserve"> o </w:t>
      </w:r>
      <w:r w:rsidR="00A51881" w:rsidRPr="00AE2296">
        <w:rPr>
          <w:rFonts w:ascii="Times New Roman" w:hAnsi="Times New Roman" w:cs="Times New Roman"/>
          <w:sz w:val="24"/>
          <w:szCs w:val="24"/>
        </w:rPr>
        <w:t>voluntarios</w:t>
      </w:r>
      <w:r w:rsidRPr="00AE2296">
        <w:rPr>
          <w:rFonts w:ascii="Times New Roman" w:hAnsi="Times New Roman" w:cs="Times New Roman"/>
          <w:sz w:val="24"/>
          <w:szCs w:val="24"/>
          <w:lang w:val="es-ES"/>
        </w:rPr>
        <w:t xml:space="preserve"> </w:t>
      </w:r>
      <w:r w:rsidRPr="00AE2296">
        <w:rPr>
          <w:rFonts w:ascii="Times New Roman" w:hAnsi="Times New Roman" w:cs="Times New Roman"/>
          <w:sz w:val="24"/>
          <w:szCs w:val="24"/>
        </w:rPr>
        <w:t xml:space="preserve">de </w:t>
      </w:r>
      <w:r w:rsidR="00A51881" w:rsidRPr="00AE2296">
        <w:rPr>
          <w:rFonts w:ascii="Times New Roman" w:hAnsi="Times New Roman" w:cs="Times New Roman"/>
          <w:sz w:val="24"/>
          <w:szCs w:val="24"/>
        </w:rPr>
        <w:t>salud</w:t>
      </w:r>
      <w:r w:rsidRPr="00AE2296">
        <w:rPr>
          <w:rStyle w:val="hps"/>
          <w:rFonts w:ascii="Times New Roman" w:hAnsi="Times New Roman" w:cs="Times New Roman"/>
          <w:color w:val="222222"/>
          <w:sz w:val="24"/>
          <w:szCs w:val="24"/>
          <w:lang w:val="es-ES"/>
        </w:rPr>
        <w:t>. Independientemente del nombre que reciben, e</w:t>
      </w:r>
      <w:r w:rsidRPr="00AE2296">
        <w:rPr>
          <w:rFonts w:ascii="Times New Roman" w:hAnsi="Times New Roman" w:cs="Times New Roman"/>
          <w:sz w:val="24"/>
          <w:szCs w:val="24"/>
          <w:lang w:val="es-ES"/>
        </w:rPr>
        <w:t xml:space="preserve">l apoyo entre iguales es </w:t>
      </w:r>
      <w:r w:rsidR="00350385" w:rsidRPr="00AE2296">
        <w:rPr>
          <w:rFonts w:ascii="Times New Roman" w:hAnsi="Times New Roman" w:cs="Times New Roman"/>
          <w:sz w:val="24"/>
          <w:szCs w:val="24"/>
          <w:lang w:val="es-ES"/>
        </w:rPr>
        <w:t xml:space="preserve">dado </w:t>
      </w:r>
      <w:r w:rsidRPr="00AE2296">
        <w:rPr>
          <w:rFonts w:ascii="Times New Roman" w:hAnsi="Times New Roman" w:cs="Times New Roman"/>
          <w:sz w:val="24"/>
          <w:szCs w:val="24"/>
          <w:lang w:val="es-ES"/>
        </w:rPr>
        <w:t xml:space="preserve">entre personas que viven con </w:t>
      </w:r>
      <w:r w:rsidR="00A754D3" w:rsidRPr="00AE2296">
        <w:rPr>
          <w:rFonts w:ascii="Times New Roman" w:hAnsi="Times New Roman" w:cs="Times New Roman"/>
          <w:sz w:val="24"/>
          <w:szCs w:val="24"/>
          <w:lang w:val="es-ES"/>
        </w:rPr>
        <w:t>el mismo</w:t>
      </w:r>
      <w:r w:rsidRPr="00AE2296">
        <w:rPr>
          <w:rFonts w:ascii="Times New Roman" w:hAnsi="Times New Roman" w:cs="Times New Roman"/>
          <w:sz w:val="24"/>
          <w:szCs w:val="24"/>
          <w:lang w:val="es-ES"/>
        </w:rPr>
        <w:t xml:space="preserve"> padecimiento que las personas a las que apoyan</w:t>
      </w:r>
      <w:r w:rsidR="00A754D3" w:rsidRPr="00AE2296">
        <w:rPr>
          <w:rFonts w:ascii="Times New Roman" w:hAnsi="Times New Roman" w:cs="Times New Roman"/>
          <w:sz w:val="24"/>
          <w:szCs w:val="24"/>
          <w:lang w:val="es-ES"/>
        </w:rPr>
        <w:t xml:space="preserve">. Son </w:t>
      </w:r>
      <w:r w:rsidRPr="00AE2296">
        <w:rPr>
          <w:rFonts w:ascii="Times New Roman" w:hAnsi="Times New Roman" w:cs="Times New Roman"/>
          <w:sz w:val="24"/>
          <w:szCs w:val="24"/>
          <w:lang w:val="es-ES"/>
        </w:rPr>
        <w:t>voluntarios y</w:t>
      </w:r>
      <w:r w:rsidR="00A754D3" w:rsidRPr="00AE2296">
        <w:rPr>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generalmente</w:t>
      </w:r>
      <w:r w:rsidR="00A754D3" w:rsidRPr="00AE2296">
        <w:rPr>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se enfocan a ofrecer un apoyo para el autocontrol de la enfermedad a un pequeño grupo de </w:t>
      </w:r>
      <w:r w:rsidR="008F2B8D" w:rsidRPr="00AE2296">
        <w:rPr>
          <w:rFonts w:ascii="Times New Roman" w:hAnsi="Times New Roman" w:cs="Times New Roman"/>
          <w:sz w:val="24"/>
          <w:szCs w:val="24"/>
          <w:lang w:val="es-ES"/>
        </w:rPr>
        <w:t>personas</w:t>
      </w:r>
      <w:r w:rsidRPr="00AE2296">
        <w:rPr>
          <w:rFonts w:ascii="Times New Roman" w:hAnsi="Times New Roman" w:cs="Times New Roman"/>
          <w:sz w:val="24"/>
          <w:szCs w:val="24"/>
          <w:lang w:val="es-ES"/>
        </w:rPr>
        <w:t xml:space="preserve">. Los pares son personas adecuadas para motivar y alentar a </w:t>
      </w:r>
      <w:r w:rsidR="001E36F3" w:rsidRPr="00AE2296">
        <w:rPr>
          <w:rFonts w:ascii="Times New Roman" w:hAnsi="Times New Roman" w:cs="Times New Roman"/>
          <w:sz w:val="24"/>
          <w:szCs w:val="24"/>
          <w:lang w:val="es-ES"/>
        </w:rPr>
        <w:t>otras</w:t>
      </w:r>
      <w:r w:rsidRPr="00AE2296">
        <w:rPr>
          <w:rFonts w:ascii="Times New Roman" w:hAnsi="Times New Roman" w:cs="Times New Roman"/>
          <w:sz w:val="24"/>
          <w:szCs w:val="24"/>
          <w:lang w:val="es-ES"/>
        </w:rPr>
        <w:t xml:space="preserve"> personas debido a que comprenden las dificultades y retos de vivir con la enfermedad</w:t>
      </w:r>
      <w:r w:rsidR="007B2A24" w:rsidRPr="00AE2296">
        <w:rPr>
          <w:rFonts w:ascii="Times New Roman" w:hAnsi="Times New Roman" w:cs="Times New Roman"/>
          <w:sz w:val="24"/>
          <w:szCs w:val="24"/>
          <w:lang w:val="es-ES"/>
        </w:rPr>
        <w:t xml:space="preserve"> </w:t>
      </w:r>
      <w:r w:rsidR="00A754D3" w:rsidRPr="00AE2296">
        <w:rPr>
          <w:rFonts w:ascii="Times New Roman" w:hAnsi="Times New Roman" w:cs="Times New Roman"/>
          <w:sz w:val="24"/>
          <w:szCs w:val="24"/>
          <w:lang w:val="es-ES"/>
        </w:rPr>
        <w:t>(</w:t>
      </w:r>
      <w:r w:rsidR="00C36F32" w:rsidRPr="00AE2296">
        <w:rPr>
          <w:rFonts w:ascii="Times New Roman" w:hAnsi="Times New Roman" w:cs="Times New Roman"/>
          <w:sz w:val="24"/>
          <w:szCs w:val="24"/>
        </w:rPr>
        <w:t>Tang</w:t>
      </w:r>
      <w:r w:rsidR="00EA03E3" w:rsidRPr="00AE2296">
        <w:rPr>
          <w:rFonts w:ascii="Times New Roman" w:hAnsi="Times New Roman" w:cs="Times New Roman"/>
          <w:sz w:val="24"/>
          <w:szCs w:val="24"/>
        </w:rPr>
        <w:t xml:space="preserve"> </w:t>
      </w:r>
      <w:r w:rsidR="00226318" w:rsidRPr="00226318">
        <w:rPr>
          <w:rFonts w:ascii="Times New Roman" w:hAnsi="Times New Roman" w:cs="Times New Roman"/>
          <w:i/>
          <w:sz w:val="24"/>
          <w:szCs w:val="24"/>
        </w:rPr>
        <w:t>et al.</w:t>
      </w:r>
      <w:r w:rsidR="00A754D3" w:rsidRPr="00AE2296">
        <w:rPr>
          <w:rFonts w:ascii="Times New Roman" w:hAnsi="Times New Roman" w:cs="Times New Roman"/>
          <w:i/>
          <w:sz w:val="24"/>
          <w:szCs w:val="24"/>
        </w:rPr>
        <w:t>,</w:t>
      </w:r>
      <w:r w:rsidR="00B24ED2" w:rsidRPr="00AE2296">
        <w:rPr>
          <w:rFonts w:ascii="Times New Roman" w:hAnsi="Times New Roman" w:cs="Times New Roman"/>
          <w:sz w:val="24"/>
          <w:szCs w:val="24"/>
        </w:rPr>
        <w:t xml:space="preserve"> </w:t>
      </w:r>
      <w:r w:rsidR="00EA03E3" w:rsidRPr="00AE2296">
        <w:rPr>
          <w:rFonts w:ascii="Times New Roman" w:hAnsi="Times New Roman" w:cs="Times New Roman"/>
          <w:sz w:val="24"/>
          <w:szCs w:val="24"/>
        </w:rPr>
        <w:t>2011</w:t>
      </w:r>
      <w:r w:rsidR="00A754D3" w:rsidRPr="00AE2296">
        <w:rPr>
          <w:rFonts w:ascii="Times New Roman" w:hAnsi="Times New Roman" w:cs="Times New Roman"/>
          <w:sz w:val="24"/>
          <w:szCs w:val="24"/>
        </w:rPr>
        <w:t>;</w:t>
      </w:r>
      <w:r w:rsidR="00A754D3" w:rsidRPr="00AE2296">
        <w:rPr>
          <w:rStyle w:val="hps"/>
          <w:rFonts w:ascii="Times New Roman" w:hAnsi="Times New Roman" w:cs="Times New Roman"/>
          <w:color w:val="222222"/>
          <w:sz w:val="24"/>
          <w:szCs w:val="24"/>
          <w:lang w:val="es-ES"/>
        </w:rPr>
        <w:t xml:space="preserve"> </w:t>
      </w:r>
      <w:r w:rsidR="00B40416" w:rsidRPr="00AE2296">
        <w:rPr>
          <w:rStyle w:val="hps"/>
          <w:rFonts w:ascii="Times New Roman" w:hAnsi="Times New Roman" w:cs="Times New Roman"/>
          <w:color w:val="222222"/>
          <w:sz w:val="24"/>
          <w:szCs w:val="24"/>
          <w:lang w:val="es-ES"/>
        </w:rPr>
        <w:t xml:space="preserve">y </w:t>
      </w:r>
      <w:r w:rsidR="00EA03E3" w:rsidRPr="00AE2296">
        <w:rPr>
          <w:rFonts w:ascii="Times New Roman" w:hAnsi="Times New Roman" w:cs="Times New Roman"/>
          <w:bCs/>
          <w:iCs/>
          <w:sz w:val="24"/>
          <w:szCs w:val="24"/>
        </w:rPr>
        <w:t xml:space="preserve">Thom, </w:t>
      </w:r>
      <w:r w:rsidR="00226318" w:rsidRPr="00226318">
        <w:rPr>
          <w:rFonts w:ascii="Times New Roman" w:hAnsi="Times New Roman" w:cs="Times New Roman"/>
          <w:bCs/>
          <w:i/>
          <w:iCs/>
          <w:sz w:val="24"/>
          <w:szCs w:val="24"/>
        </w:rPr>
        <w:t>et al.</w:t>
      </w:r>
      <w:r w:rsidR="00A754D3" w:rsidRPr="00AE2296">
        <w:rPr>
          <w:rFonts w:ascii="Times New Roman" w:hAnsi="Times New Roman" w:cs="Times New Roman"/>
          <w:bCs/>
          <w:i/>
          <w:iCs/>
          <w:sz w:val="24"/>
          <w:szCs w:val="24"/>
        </w:rPr>
        <w:t>,</w:t>
      </w:r>
      <w:r w:rsidR="00B24ED2" w:rsidRPr="00AE2296">
        <w:rPr>
          <w:rFonts w:ascii="Times New Roman" w:hAnsi="Times New Roman" w:cs="Times New Roman"/>
          <w:bCs/>
          <w:iCs/>
          <w:sz w:val="24"/>
          <w:szCs w:val="24"/>
        </w:rPr>
        <w:t xml:space="preserve"> </w:t>
      </w:r>
      <w:r w:rsidR="007D5EF6" w:rsidRPr="00AE2296">
        <w:rPr>
          <w:rFonts w:ascii="Times New Roman" w:hAnsi="Times New Roman" w:cs="Times New Roman"/>
          <w:bCs/>
          <w:iCs/>
          <w:sz w:val="24"/>
          <w:szCs w:val="24"/>
        </w:rPr>
        <w:t>2012</w:t>
      </w:r>
      <w:r w:rsidR="00EA03E3" w:rsidRPr="00AE2296">
        <w:rPr>
          <w:rFonts w:ascii="Times New Roman" w:hAnsi="Times New Roman" w:cs="Times New Roman"/>
          <w:sz w:val="24"/>
          <w:szCs w:val="24"/>
          <w:lang w:val="es-ES"/>
        </w:rPr>
        <w:t>)</w:t>
      </w:r>
      <w:r w:rsidR="009B5654" w:rsidRPr="00AE2296">
        <w:rPr>
          <w:rFonts w:ascii="Times New Roman" w:hAnsi="Times New Roman" w:cs="Times New Roman"/>
          <w:sz w:val="24"/>
          <w:szCs w:val="24"/>
          <w:lang w:val="es-ES"/>
        </w:rPr>
        <w:t>.</w:t>
      </w:r>
      <w:r w:rsidR="009B5654" w:rsidRPr="00AE2296">
        <w:rPr>
          <w:rFonts w:ascii="Times New Roman" w:hAnsi="Times New Roman" w:cs="Times New Roman"/>
          <w:sz w:val="24"/>
          <w:szCs w:val="24"/>
          <w:vertAlign w:val="superscript"/>
          <w:lang w:val="es-ES"/>
        </w:rPr>
        <w:t xml:space="preserve"> </w:t>
      </w:r>
      <w:r w:rsidR="00810104" w:rsidRPr="00AE2296">
        <w:rPr>
          <w:rFonts w:ascii="Times New Roman" w:hAnsi="Times New Roman" w:cs="Times New Roman"/>
          <w:sz w:val="24"/>
          <w:szCs w:val="24"/>
        </w:rPr>
        <w:t>Están capacitados para asistir al personal profesional de la salud en contacto con residentes de la comunidad para evaluación de las necesid</w:t>
      </w:r>
      <w:r w:rsidR="00B40416" w:rsidRPr="00AE2296">
        <w:rPr>
          <w:rFonts w:ascii="Times New Roman" w:hAnsi="Times New Roman" w:cs="Times New Roman"/>
          <w:sz w:val="24"/>
          <w:szCs w:val="24"/>
        </w:rPr>
        <w:t>ades de los servicios de salud (</w:t>
      </w:r>
      <w:r w:rsidR="00913018" w:rsidRPr="00AE2296">
        <w:rPr>
          <w:rStyle w:val="A0"/>
          <w:rFonts w:ascii="Times New Roman" w:hAnsi="Times New Roman" w:cs="Times New Roman"/>
          <w:sz w:val="24"/>
          <w:szCs w:val="24"/>
        </w:rPr>
        <w:t xml:space="preserve">Viswanathan, </w:t>
      </w:r>
      <w:r w:rsidR="00226318" w:rsidRPr="00226318">
        <w:rPr>
          <w:rStyle w:val="A0"/>
          <w:rFonts w:ascii="Times New Roman" w:hAnsi="Times New Roman" w:cs="Times New Roman"/>
          <w:i/>
          <w:sz w:val="24"/>
          <w:szCs w:val="24"/>
        </w:rPr>
        <w:t>et al.</w:t>
      </w:r>
      <w:r w:rsidR="00C36F32" w:rsidRPr="00AE2296">
        <w:rPr>
          <w:rStyle w:val="A0"/>
          <w:rFonts w:ascii="Times New Roman" w:hAnsi="Times New Roman" w:cs="Times New Roman"/>
          <w:sz w:val="24"/>
          <w:szCs w:val="24"/>
        </w:rPr>
        <w:t>,</w:t>
      </w:r>
      <w:r w:rsidR="00913018" w:rsidRPr="00AE2296">
        <w:rPr>
          <w:rStyle w:val="A0"/>
          <w:rFonts w:ascii="Times New Roman" w:hAnsi="Times New Roman" w:cs="Times New Roman"/>
          <w:sz w:val="24"/>
          <w:szCs w:val="24"/>
        </w:rPr>
        <w:t xml:space="preserve"> 2010; </w:t>
      </w:r>
      <w:r w:rsidR="00CE5BCE" w:rsidRPr="00AE2296">
        <w:rPr>
          <w:rStyle w:val="A0"/>
          <w:rFonts w:ascii="Times New Roman" w:hAnsi="Times New Roman" w:cs="Times New Roman"/>
          <w:sz w:val="24"/>
          <w:szCs w:val="24"/>
        </w:rPr>
        <w:t xml:space="preserve">Perry, </w:t>
      </w:r>
      <w:r w:rsidR="00913018" w:rsidRPr="00AE2296">
        <w:rPr>
          <w:rStyle w:val="A0"/>
          <w:rFonts w:ascii="Times New Roman" w:hAnsi="Times New Roman" w:cs="Times New Roman"/>
          <w:sz w:val="24"/>
          <w:szCs w:val="24"/>
        </w:rPr>
        <w:t xml:space="preserve">Zulliger </w:t>
      </w:r>
      <w:r w:rsidR="00CA3E58" w:rsidRPr="00AE2296">
        <w:rPr>
          <w:rStyle w:val="A0"/>
          <w:rFonts w:ascii="Times New Roman" w:hAnsi="Times New Roman" w:cs="Times New Roman"/>
          <w:sz w:val="24"/>
          <w:szCs w:val="24"/>
        </w:rPr>
        <w:t>&amp;</w:t>
      </w:r>
      <w:r w:rsidR="00913018" w:rsidRPr="00AE2296">
        <w:rPr>
          <w:rStyle w:val="A0"/>
          <w:rFonts w:ascii="Times New Roman" w:hAnsi="Times New Roman" w:cs="Times New Roman"/>
          <w:sz w:val="24"/>
          <w:szCs w:val="24"/>
        </w:rPr>
        <w:t xml:space="preserve"> Rogers</w:t>
      </w:r>
      <w:r w:rsidR="00CE5BCE" w:rsidRPr="00AE2296">
        <w:rPr>
          <w:rStyle w:val="A0"/>
          <w:rFonts w:ascii="Times New Roman" w:hAnsi="Times New Roman" w:cs="Times New Roman"/>
          <w:sz w:val="24"/>
          <w:szCs w:val="24"/>
        </w:rPr>
        <w:t>,</w:t>
      </w:r>
      <w:r w:rsidR="00913018" w:rsidRPr="00AE2296">
        <w:rPr>
          <w:rStyle w:val="A0"/>
          <w:rFonts w:ascii="Times New Roman" w:hAnsi="Times New Roman" w:cs="Times New Roman"/>
          <w:sz w:val="24"/>
          <w:szCs w:val="24"/>
        </w:rPr>
        <w:t xml:space="preserve"> 2014</w:t>
      </w:r>
      <w:r w:rsidR="00F60D5C" w:rsidRPr="00AE2296">
        <w:rPr>
          <w:rFonts w:ascii="Times New Roman" w:hAnsi="Times New Roman" w:cs="Times New Roman"/>
          <w:sz w:val="24"/>
          <w:szCs w:val="24"/>
        </w:rPr>
        <w:t>)</w:t>
      </w:r>
      <w:r w:rsidR="00B40416" w:rsidRPr="00AE2296">
        <w:rPr>
          <w:rFonts w:ascii="Times New Roman" w:hAnsi="Times New Roman" w:cs="Times New Roman"/>
          <w:sz w:val="24"/>
          <w:szCs w:val="24"/>
        </w:rPr>
        <w:t xml:space="preserve">. </w:t>
      </w:r>
      <w:r w:rsidR="00D34A3F" w:rsidRPr="00AE2296">
        <w:rPr>
          <w:rStyle w:val="hps"/>
          <w:rFonts w:ascii="Times New Roman" w:hAnsi="Times New Roman" w:cs="Times New Roman"/>
          <w:color w:val="222222"/>
          <w:sz w:val="24"/>
          <w:szCs w:val="24"/>
        </w:rPr>
        <w:t>En este artículo se utilizará el nombre de par</w:t>
      </w:r>
      <w:r w:rsidR="00F41C98" w:rsidRPr="00AE2296">
        <w:rPr>
          <w:rStyle w:val="hps"/>
          <w:rFonts w:ascii="Times New Roman" w:hAnsi="Times New Roman" w:cs="Times New Roman"/>
          <w:color w:val="222222"/>
          <w:sz w:val="24"/>
          <w:szCs w:val="24"/>
        </w:rPr>
        <w:t>es</w:t>
      </w:r>
      <w:r w:rsidR="00D34A3F" w:rsidRPr="00AE2296">
        <w:rPr>
          <w:rStyle w:val="hps"/>
          <w:rFonts w:ascii="Times New Roman" w:hAnsi="Times New Roman" w:cs="Times New Roman"/>
          <w:color w:val="222222"/>
          <w:sz w:val="24"/>
          <w:szCs w:val="24"/>
        </w:rPr>
        <w:t xml:space="preserve"> de apoyo. </w:t>
      </w:r>
      <w:r w:rsidR="00B40416" w:rsidRPr="00AE2296">
        <w:rPr>
          <w:rFonts w:ascii="Times New Roman" w:hAnsi="Times New Roman" w:cs="Times New Roman"/>
          <w:color w:val="222222"/>
          <w:sz w:val="24"/>
          <w:szCs w:val="24"/>
          <w:lang w:val="es-ES"/>
        </w:rPr>
        <w:t>Para</w:t>
      </w:r>
      <w:r w:rsidR="00D34A3F" w:rsidRPr="00AE2296">
        <w:rPr>
          <w:rFonts w:ascii="Times New Roman" w:hAnsi="Times New Roman" w:cs="Times New Roman"/>
          <w:color w:val="222222"/>
          <w:sz w:val="24"/>
          <w:szCs w:val="24"/>
          <w:lang w:val="es-ES"/>
        </w:rPr>
        <w:t xml:space="preserve"> Dennis</w:t>
      </w:r>
      <w:r w:rsidR="006F35BE" w:rsidRPr="00AE2296">
        <w:rPr>
          <w:rFonts w:ascii="Times New Roman" w:hAnsi="Times New Roman" w:cs="Times New Roman"/>
          <w:color w:val="222222"/>
          <w:sz w:val="24"/>
          <w:szCs w:val="24"/>
          <w:lang w:val="es-ES"/>
        </w:rPr>
        <w:t xml:space="preserve"> (2003)</w:t>
      </w:r>
      <w:r w:rsidR="00103A9E" w:rsidRPr="00AE2296">
        <w:rPr>
          <w:rFonts w:ascii="Times New Roman" w:hAnsi="Times New Roman" w:cs="Times New Roman"/>
          <w:color w:val="222222"/>
          <w:sz w:val="24"/>
          <w:szCs w:val="24"/>
          <w:lang w:val="es-ES"/>
        </w:rPr>
        <w:t>,</w:t>
      </w:r>
      <w:r w:rsidR="00D34A3F" w:rsidRPr="00AE2296">
        <w:rPr>
          <w:rFonts w:ascii="Times New Roman" w:hAnsi="Times New Roman" w:cs="Times New Roman"/>
          <w:color w:val="222222"/>
          <w:sz w:val="24"/>
          <w:szCs w:val="24"/>
          <w:lang w:val="es-ES"/>
        </w:rPr>
        <w:t xml:space="preserve"> </w:t>
      </w:r>
      <w:r w:rsidR="00A754D3" w:rsidRPr="00AE2296">
        <w:rPr>
          <w:rFonts w:ascii="Times New Roman" w:hAnsi="Times New Roman" w:cs="Times New Roman"/>
          <w:color w:val="222222"/>
          <w:sz w:val="24"/>
          <w:szCs w:val="24"/>
          <w:lang w:val="es-ES"/>
        </w:rPr>
        <w:t xml:space="preserve">el </w:t>
      </w:r>
      <w:r w:rsidR="00D34A3F" w:rsidRPr="00AE2296">
        <w:rPr>
          <w:rFonts w:ascii="Times New Roman" w:hAnsi="Times New Roman" w:cs="Times New Roman"/>
          <w:color w:val="222222"/>
          <w:sz w:val="24"/>
          <w:szCs w:val="24"/>
          <w:lang w:val="es-ES"/>
        </w:rPr>
        <w:t>apoyo de los pares es la asistencia emocional, valorativa e informativa que realiza un miembro de la red social</w:t>
      </w:r>
      <w:r w:rsidR="00C369FF" w:rsidRPr="00AE2296">
        <w:rPr>
          <w:rFonts w:ascii="Times New Roman" w:hAnsi="Times New Roman" w:cs="Times New Roman"/>
          <w:color w:val="222222"/>
          <w:sz w:val="24"/>
          <w:szCs w:val="24"/>
          <w:lang w:val="es-ES"/>
        </w:rPr>
        <w:t xml:space="preserve"> creado</w:t>
      </w:r>
      <w:r w:rsidR="00D34A3F" w:rsidRPr="00AE2296">
        <w:rPr>
          <w:rFonts w:ascii="Times New Roman" w:hAnsi="Times New Roman" w:cs="Times New Roman"/>
          <w:color w:val="222222"/>
          <w:sz w:val="24"/>
          <w:szCs w:val="24"/>
          <w:lang w:val="es-ES"/>
        </w:rPr>
        <w:t xml:space="preserve"> que posee conocimiento y experiencia </w:t>
      </w:r>
      <w:r w:rsidR="00C369FF" w:rsidRPr="00AE2296">
        <w:rPr>
          <w:rFonts w:ascii="Times New Roman" w:hAnsi="Times New Roman" w:cs="Times New Roman"/>
          <w:color w:val="222222"/>
          <w:sz w:val="24"/>
          <w:szCs w:val="24"/>
          <w:lang w:val="es-ES"/>
        </w:rPr>
        <w:t xml:space="preserve">sobre </w:t>
      </w:r>
      <w:r w:rsidR="00D34A3F" w:rsidRPr="00AE2296">
        <w:rPr>
          <w:rFonts w:ascii="Times New Roman" w:hAnsi="Times New Roman" w:cs="Times New Roman"/>
          <w:color w:val="222222"/>
          <w:sz w:val="24"/>
          <w:szCs w:val="24"/>
          <w:lang w:val="es-ES"/>
        </w:rPr>
        <w:t>un comportamiento específico o estresante</w:t>
      </w:r>
      <w:r w:rsidR="00A754D3" w:rsidRPr="00AE2296">
        <w:rPr>
          <w:rFonts w:ascii="Times New Roman" w:hAnsi="Times New Roman" w:cs="Times New Roman"/>
          <w:color w:val="222222"/>
          <w:sz w:val="24"/>
          <w:szCs w:val="24"/>
          <w:lang w:val="es-ES"/>
        </w:rPr>
        <w:t>,</w:t>
      </w:r>
      <w:r w:rsidR="00D34A3F" w:rsidRPr="00AE2296">
        <w:rPr>
          <w:rFonts w:ascii="Times New Roman" w:hAnsi="Times New Roman" w:cs="Times New Roman"/>
          <w:color w:val="222222"/>
          <w:sz w:val="24"/>
          <w:szCs w:val="24"/>
          <w:lang w:val="es-ES"/>
        </w:rPr>
        <w:t xml:space="preserve"> </w:t>
      </w:r>
      <w:r w:rsidR="00C369FF" w:rsidRPr="00AE2296">
        <w:rPr>
          <w:rFonts w:ascii="Times New Roman" w:hAnsi="Times New Roman" w:cs="Times New Roman"/>
          <w:color w:val="222222"/>
          <w:sz w:val="24"/>
          <w:szCs w:val="24"/>
          <w:lang w:val="es-ES"/>
        </w:rPr>
        <w:t xml:space="preserve">que posee </w:t>
      </w:r>
      <w:r w:rsidR="00D34A3F" w:rsidRPr="00AE2296">
        <w:rPr>
          <w:rFonts w:ascii="Times New Roman" w:hAnsi="Times New Roman" w:cs="Times New Roman"/>
          <w:color w:val="222222"/>
          <w:sz w:val="24"/>
          <w:szCs w:val="24"/>
          <w:lang w:val="es-ES"/>
        </w:rPr>
        <w:t>características si</w:t>
      </w:r>
      <w:r w:rsidR="00350385" w:rsidRPr="00AE2296">
        <w:rPr>
          <w:rFonts w:ascii="Times New Roman" w:hAnsi="Times New Roman" w:cs="Times New Roman"/>
          <w:color w:val="222222"/>
          <w:sz w:val="24"/>
          <w:szCs w:val="24"/>
          <w:lang w:val="es-ES"/>
        </w:rPr>
        <w:t>milares a la población objetivo</w:t>
      </w:r>
      <w:r w:rsidR="0076025F" w:rsidRPr="00AE2296">
        <w:rPr>
          <w:rFonts w:ascii="Times New Roman" w:hAnsi="Times New Roman" w:cs="Times New Roman"/>
          <w:color w:val="222222"/>
          <w:sz w:val="24"/>
          <w:szCs w:val="24"/>
          <w:lang w:val="es-ES"/>
        </w:rPr>
        <w:t>.</w:t>
      </w:r>
    </w:p>
    <w:p w14:paraId="30C42461" w14:textId="355F8A33" w:rsidR="00BC2B2F" w:rsidRPr="00AE2296" w:rsidRDefault="00BC2B2F" w:rsidP="00AE2296">
      <w:pPr>
        <w:shd w:val="clear" w:color="auto" w:fill="FFFFFF"/>
        <w:spacing w:after="0" w:line="360" w:lineRule="auto"/>
        <w:ind w:firstLine="708"/>
        <w:jc w:val="both"/>
        <w:rPr>
          <w:rStyle w:val="hps"/>
          <w:rFonts w:ascii="Times New Roman" w:hAnsi="Times New Roman" w:cs="Times New Roman"/>
          <w:sz w:val="24"/>
          <w:szCs w:val="24"/>
          <w:lang w:val="es-ES"/>
        </w:rPr>
      </w:pPr>
      <w:r w:rsidRPr="00AE2296">
        <w:rPr>
          <w:rStyle w:val="hps"/>
          <w:rFonts w:ascii="Times New Roman" w:hAnsi="Times New Roman" w:cs="Times New Roman"/>
          <w:color w:val="222222"/>
          <w:sz w:val="24"/>
          <w:szCs w:val="24"/>
          <w:lang w:val="es-ES"/>
        </w:rPr>
        <w:t>La evidencia actual sobre las intervenciones</w:t>
      </w:r>
      <w:r w:rsidRPr="00AE2296">
        <w:rPr>
          <w:rFonts w:ascii="Times New Roman" w:hAnsi="Times New Roman" w:cs="Times New Roman"/>
          <w:color w:val="222222"/>
          <w:sz w:val="24"/>
          <w:szCs w:val="24"/>
          <w:lang w:val="es-ES"/>
        </w:rPr>
        <w:t xml:space="preserve"> </w:t>
      </w:r>
      <w:r w:rsidR="001E36F3" w:rsidRPr="00AE2296">
        <w:rPr>
          <w:rFonts w:ascii="Times New Roman" w:hAnsi="Times New Roman" w:cs="Times New Roman"/>
          <w:color w:val="222222"/>
          <w:sz w:val="24"/>
          <w:szCs w:val="24"/>
          <w:lang w:val="es-ES"/>
        </w:rPr>
        <w:t xml:space="preserve">de los pares de apoyo </w:t>
      </w:r>
      <w:r w:rsidRPr="00AE2296">
        <w:rPr>
          <w:rStyle w:val="hps"/>
          <w:rFonts w:ascii="Times New Roman" w:hAnsi="Times New Roman" w:cs="Times New Roman"/>
          <w:color w:val="222222"/>
          <w:sz w:val="24"/>
          <w:szCs w:val="24"/>
          <w:lang w:val="es-ES"/>
        </w:rPr>
        <w:t>en</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la diabetes es</w:t>
      </w:r>
      <w:r w:rsidRPr="00AE2296">
        <w:rPr>
          <w:rFonts w:ascii="Times New Roman" w:hAnsi="Times New Roman" w:cs="Times New Roman"/>
          <w:color w:val="222222"/>
          <w:sz w:val="24"/>
          <w:szCs w:val="24"/>
          <w:lang w:val="es-ES"/>
        </w:rPr>
        <w:t xml:space="preserve"> </w:t>
      </w:r>
      <w:r w:rsidR="00682D56" w:rsidRPr="00AE2296">
        <w:rPr>
          <w:rStyle w:val="hps"/>
          <w:rFonts w:ascii="Times New Roman" w:hAnsi="Times New Roman" w:cs="Times New Roman"/>
          <w:color w:val="222222"/>
          <w:sz w:val="24"/>
          <w:szCs w:val="24"/>
          <w:lang w:val="es-ES"/>
        </w:rPr>
        <w:t>prometedora</w:t>
      </w:r>
      <w:r w:rsidRPr="00AE2296">
        <w:rPr>
          <w:rStyle w:val="hps"/>
          <w:rFonts w:ascii="Times New Roman" w:hAnsi="Times New Roman" w:cs="Times New Roman"/>
          <w:color w:val="222222"/>
          <w:sz w:val="24"/>
          <w:szCs w:val="24"/>
          <w:lang w:val="es-ES"/>
        </w:rPr>
        <w:t>,</w:t>
      </w:r>
      <w:r w:rsidRPr="00AE2296">
        <w:rPr>
          <w:rFonts w:ascii="Times New Roman" w:hAnsi="Times New Roman" w:cs="Times New Roman"/>
          <w:color w:val="222222"/>
          <w:sz w:val="24"/>
          <w:szCs w:val="24"/>
          <w:lang w:val="es-ES"/>
        </w:rPr>
        <w:t xml:space="preserve"> </w:t>
      </w:r>
      <w:r w:rsidR="001E36F3" w:rsidRPr="00AE2296">
        <w:rPr>
          <w:rStyle w:val="hps"/>
          <w:rFonts w:ascii="Times New Roman" w:hAnsi="Times New Roman" w:cs="Times New Roman"/>
          <w:color w:val="222222"/>
          <w:sz w:val="24"/>
          <w:szCs w:val="24"/>
          <w:lang w:val="es-ES"/>
        </w:rPr>
        <w:t>pero limitada</w:t>
      </w:r>
      <w:r w:rsidRPr="00AE2296">
        <w:rPr>
          <w:rStyle w:val="hps"/>
          <w:rFonts w:ascii="Times New Roman" w:hAnsi="Times New Roman" w:cs="Times New Roman"/>
          <w:color w:val="222222"/>
          <w:sz w:val="24"/>
          <w:szCs w:val="24"/>
          <w:lang w:val="es-ES"/>
        </w:rPr>
        <w:t>.</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Es de destacar que</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hay poca</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información disponible</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para guiar la</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integración de los esfuerzos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 xml:space="preserve">de </w:t>
      </w:r>
      <w:r w:rsidR="000A286F" w:rsidRPr="00AE2296">
        <w:rPr>
          <w:rStyle w:val="hps"/>
          <w:rFonts w:ascii="Times New Roman" w:hAnsi="Times New Roman" w:cs="Times New Roman"/>
          <w:sz w:val="24"/>
          <w:szCs w:val="24"/>
          <w:lang w:val="es-ES"/>
        </w:rPr>
        <w:t xml:space="preserve">los pares de apoyo </w:t>
      </w:r>
      <w:r w:rsidRPr="00AE2296">
        <w:rPr>
          <w:rStyle w:val="hps"/>
          <w:rFonts w:ascii="Times New Roman" w:hAnsi="Times New Roman" w:cs="Times New Roman"/>
          <w:color w:val="222222"/>
          <w:sz w:val="24"/>
          <w:szCs w:val="24"/>
          <w:lang w:val="es-ES"/>
        </w:rPr>
        <w:t>con los equipos profesionales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clínicos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 xml:space="preserve">además </w:t>
      </w:r>
      <w:r w:rsidR="00A754D3" w:rsidRPr="00AE2296">
        <w:rPr>
          <w:rStyle w:val="hps"/>
          <w:rFonts w:ascii="Times New Roman" w:hAnsi="Times New Roman" w:cs="Times New Roman"/>
          <w:color w:val="222222"/>
          <w:sz w:val="24"/>
          <w:szCs w:val="24"/>
          <w:lang w:val="es-ES"/>
        </w:rPr>
        <w:t xml:space="preserve">de </w:t>
      </w:r>
      <w:r w:rsidRPr="00AE2296">
        <w:rPr>
          <w:rStyle w:val="hps"/>
          <w:rFonts w:ascii="Times New Roman" w:hAnsi="Times New Roman" w:cs="Times New Roman"/>
          <w:color w:val="222222"/>
          <w:sz w:val="24"/>
          <w:szCs w:val="24"/>
          <w:lang w:val="es-ES"/>
        </w:rPr>
        <w:t>que las estrategias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varían ampliamente</w:t>
      </w:r>
      <w:r w:rsidR="000A286F" w:rsidRPr="00AE2296">
        <w:rPr>
          <w:rStyle w:val="hps"/>
          <w:rFonts w:ascii="Times New Roman" w:hAnsi="Times New Roman" w:cs="Times New Roman"/>
          <w:color w:val="222222"/>
          <w:sz w:val="24"/>
          <w:szCs w:val="24"/>
          <w:lang w:val="es-ES"/>
        </w:rPr>
        <w:t xml:space="preserve"> </w:t>
      </w:r>
      <w:r w:rsidR="000A286F" w:rsidRPr="00AE2296">
        <w:rPr>
          <w:rStyle w:val="hps"/>
          <w:rFonts w:ascii="Times New Roman" w:hAnsi="Times New Roman" w:cs="Times New Roman"/>
          <w:sz w:val="24"/>
          <w:szCs w:val="24"/>
          <w:lang w:val="es-ES"/>
        </w:rPr>
        <w:t>en las diversas experiencias donde se ha</w:t>
      </w:r>
      <w:r w:rsidR="00A754D3" w:rsidRPr="00AE2296">
        <w:rPr>
          <w:rStyle w:val="hps"/>
          <w:rFonts w:ascii="Times New Roman" w:hAnsi="Times New Roman" w:cs="Times New Roman"/>
          <w:sz w:val="24"/>
          <w:szCs w:val="24"/>
          <w:lang w:val="es-ES"/>
        </w:rPr>
        <w:t>n</w:t>
      </w:r>
      <w:r w:rsidR="000A286F" w:rsidRPr="00AE2296">
        <w:rPr>
          <w:rStyle w:val="hps"/>
          <w:rFonts w:ascii="Times New Roman" w:hAnsi="Times New Roman" w:cs="Times New Roman"/>
          <w:sz w:val="24"/>
          <w:szCs w:val="24"/>
          <w:lang w:val="es-ES"/>
        </w:rPr>
        <w:t xml:space="preserve"> </w:t>
      </w:r>
      <w:r w:rsidR="006A295C" w:rsidRPr="00AE2296">
        <w:rPr>
          <w:rStyle w:val="hps"/>
          <w:rFonts w:ascii="Times New Roman" w:hAnsi="Times New Roman" w:cs="Times New Roman"/>
          <w:sz w:val="24"/>
          <w:szCs w:val="24"/>
          <w:lang w:val="es-ES"/>
        </w:rPr>
        <w:t>implementado</w:t>
      </w:r>
      <w:r w:rsidRPr="00AE2296">
        <w:rPr>
          <w:rStyle w:val="hps"/>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Nuevas evidencias sugieren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 xml:space="preserve">que el equipo </w:t>
      </w:r>
      <w:r w:rsidR="006138F3" w:rsidRPr="00AE2296">
        <w:rPr>
          <w:rStyle w:val="hps"/>
          <w:rFonts w:ascii="Times New Roman" w:hAnsi="Times New Roman" w:cs="Times New Roman"/>
          <w:sz w:val="24"/>
          <w:szCs w:val="24"/>
          <w:lang w:val="es-ES"/>
        </w:rPr>
        <w:t xml:space="preserve">de salud </w:t>
      </w:r>
      <w:r w:rsidRPr="00AE2296">
        <w:rPr>
          <w:rStyle w:val="hps"/>
          <w:rFonts w:ascii="Times New Roman" w:hAnsi="Times New Roman" w:cs="Times New Roman"/>
          <w:sz w:val="24"/>
          <w:szCs w:val="24"/>
          <w:lang w:val="es-ES"/>
        </w:rPr>
        <w:t xml:space="preserve">valora la </w:t>
      </w:r>
      <w:r w:rsidR="001E36F3" w:rsidRPr="00AE2296">
        <w:rPr>
          <w:rStyle w:val="hps"/>
          <w:rFonts w:ascii="Times New Roman" w:hAnsi="Times New Roman" w:cs="Times New Roman"/>
          <w:sz w:val="24"/>
          <w:szCs w:val="24"/>
          <w:lang w:val="es-ES"/>
        </w:rPr>
        <w:t>intervención</w:t>
      </w:r>
      <w:r w:rsidR="001E36F3" w:rsidRPr="00AE2296">
        <w:rPr>
          <w:rFonts w:ascii="Times New Roman" w:hAnsi="Times New Roman" w:cs="Times New Roman"/>
          <w:sz w:val="24"/>
          <w:szCs w:val="24"/>
          <w:lang w:val="es-ES"/>
        </w:rPr>
        <w:t xml:space="preserve"> de los pares,</w:t>
      </w:r>
      <w:r w:rsidRPr="00AE2296">
        <w:rPr>
          <w:rFonts w:ascii="Times New Roman" w:hAnsi="Times New Roman" w:cs="Times New Roman"/>
          <w:sz w:val="24"/>
          <w:szCs w:val="24"/>
          <w:lang w:val="es-ES"/>
        </w:rPr>
        <w:t xml:space="preserve"> </w:t>
      </w:r>
      <w:r w:rsidR="001E36F3" w:rsidRPr="00AE2296">
        <w:rPr>
          <w:rStyle w:val="hps"/>
          <w:rFonts w:ascii="Times New Roman" w:hAnsi="Times New Roman" w:cs="Times New Roman"/>
          <w:sz w:val="24"/>
          <w:szCs w:val="24"/>
          <w:lang w:val="es-ES"/>
        </w:rPr>
        <w:t>s</w:t>
      </w:r>
      <w:r w:rsidRPr="00AE2296">
        <w:rPr>
          <w:rStyle w:val="hps"/>
          <w:rFonts w:ascii="Times New Roman" w:hAnsi="Times New Roman" w:cs="Times New Roman"/>
          <w:sz w:val="24"/>
          <w:szCs w:val="24"/>
          <w:lang w:val="es-ES"/>
        </w:rPr>
        <w:t>in embargo</w:t>
      </w:r>
      <w:r w:rsidR="001E36F3" w:rsidRPr="00AE2296">
        <w:rPr>
          <w:rStyle w:val="hps"/>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w:t>
      </w:r>
      <w:r w:rsidR="00041A87" w:rsidRPr="00AE2296">
        <w:rPr>
          <w:rStyle w:val="hps"/>
          <w:rFonts w:ascii="Times New Roman" w:hAnsi="Times New Roman" w:cs="Times New Roman"/>
          <w:sz w:val="24"/>
          <w:szCs w:val="24"/>
          <w:lang w:val="es-ES"/>
        </w:rPr>
        <w:t>no ha</w:t>
      </w:r>
      <w:r w:rsidR="00041A87" w:rsidRPr="00AE2296">
        <w:rPr>
          <w:rFonts w:ascii="Times New Roman" w:hAnsi="Times New Roman" w:cs="Times New Roman"/>
          <w:sz w:val="24"/>
          <w:szCs w:val="24"/>
          <w:lang w:val="es-ES"/>
        </w:rPr>
        <w:t xml:space="preserve"> sido </w:t>
      </w:r>
      <w:r w:rsidR="00041A87" w:rsidRPr="00AE2296">
        <w:rPr>
          <w:rStyle w:val="hps"/>
          <w:rFonts w:ascii="Times New Roman" w:hAnsi="Times New Roman" w:cs="Times New Roman"/>
          <w:sz w:val="24"/>
          <w:szCs w:val="24"/>
          <w:lang w:val="es-ES"/>
        </w:rPr>
        <w:t>explorado</w:t>
      </w:r>
      <w:r w:rsidR="00041A87" w:rsidRPr="00AE2296">
        <w:rPr>
          <w:rFonts w:ascii="Times New Roman" w:hAnsi="Times New Roman" w:cs="Times New Roman"/>
          <w:sz w:val="24"/>
          <w:szCs w:val="24"/>
          <w:lang w:val="es-ES"/>
        </w:rPr>
        <w:t xml:space="preserve"> </w:t>
      </w:r>
      <w:r w:rsidR="002324BA" w:rsidRPr="00AE2296">
        <w:rPr>
          <w:rFonts w:ascii="Times New Roman" w:hAnsi="Times New Roman" w:cs="Times New Roman"/>
          <w:sz w:val="24"/>
          <w:szCs w:val="24"/>
          <w:lang w:val="es-ES"/>
        </w:rPr>
        <w:t xml:space="preserve">con detalle </w:t>
      </w:r>
      <w:r w:rsidRPr="00AE2296">
        <w:rPr>
          <w:rFonts w:ascii="Times New Roman" w:hAnsi="Times New Roman" w:cs="Times New Roman"/>
          <w:sz w:val="24"/>
          <w:szCs w:val="24"/>
          <w:lang w:val="es-ES"/>
        </w:rPr>
        <w:t xml:space="preserve">las preferencias de </w:t>
      </w:r>
      <w:r w:rsidRPr="00AE2296">
        <w:rPr>
          <w:rStyle w:val="hps"/>
          <w:rFonts w:ascii="Times New Roman" w:hAnsi="Times New Roman" w:cs="Times New Roman"/>
          <w:sz w:val="24"/>
          <w:szCs w:val="24"/>
          <w:lang w:val="es-ES"/>
        </w:rPr>
        <w:t xml:space="preserve">los </w:t>
      </w:r>
      <w:r w:rsidR="00C503B9" w:rsidRPr="00AE2296">
        <w:rPr>
          <w:rStyle w:val="hps"/>
          <w:rFonts w:ascii="Times New Roman" w:hAnsi="Times New Roman" w:cs="Times New Roman"/>
          <w:sz w:val="24"/>
          <w:szCs w:val="24"/>
          <w:lang w:val="es-ES"/>
        </w:rPr>
        <w:t xml:space="preserve">profesionales </w:t>
      </w:r>
      <w:r w:rsidRPr="00AE2296">
        <w:rPr>
          <w:rStyle w:val="hps"/>
          <w:rFonts w:ascii="Times New Roman" w:hAnsi="Times New Roman" w:cs="Times New Roman"/>
          <w:sz w:val="24"/>
          <w:szCs w:val="24"/>
          <w:lang w:val="es-ES"/>
        </w:rPr>
        <w:t>con respecto a</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la interacción con los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pares y</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cómo esas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preferencias pueden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diferir en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la disciplina</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Por lo tanto</w:t>
      </w:r>
      <w:r w:rsidRPr="00AE2296">
        <w:rPr>
          <w:rFonts w:ascii="Times New Roman" w:hAnsi="Times New Roman" w:cs="Times New Roman"/>
          <w:sz w:val="24"/>
          <w:szCs w:val="24"/>
          <w:lang w:val="es-ES"/>
        </w:rPr>
        <w:t xml:space="preserve">, las prácticas </w:t>
      </w:r>
      <w:r w:rsidR="003F2649" w:rsidRPr="00AE2296">
        <w:rPr>
          <w:rFonts w:ascii="Times New Roman" w:hAnsi="Times New Roman" w:cs="Times New Roman"/>
          <w:sz w:val="24"/>
          <w:szCs w:val="24"/>
          <w:lang w:val="es-ES"/>
        </w:rPr>
        <w:t xml:space="preserve">e intervenciones </w:t>
      </w:r>
      <w:r w:rsidRPr="00AE2296">
        <w:rPr>
          <w:rStyle w:val="hps"/>
          <w:rFonts w:ascii="Times New Roman" w:hAnsi="Times New Roman" w:cs="Times New Roman"/>
          <w:sz w:val="24"/>
          <w:szCs w:val="24"/>
          <w:lang w:val="es-ES"/>
        </w:rPr>
        <w:t xml:space="preserve">de </w:t>
      </w:r>
      <w:r w:rsidR="001E36F3" w:rsidRPr="00AE2296">
        <w:rPr>
          <w:rStyle w:val="hps"/>
          <w:rFonts w:ascii="Times New Roman" w:hAnsi="Times New Roman" w:cs="Times New Roman"/>
          <w:sz w:val="24"/>
          <w:szCs w:val="24"/>
          <w:lang w:val="es-ES"/>
        </w:rPr>
        <w:t xml:space="preserve">los pares de </w:t>
      </w:r>
      <w:r w:rsidRPr="00AE2296">
        <w:rPr>
          <w:rStyle w:val="hps"/>
          <w:rFonts w:ascii="Times New Roman" w:hAnsi="Times New Roman" w:cs="Times New Roman"/>
          <w:sz w:val="24"/>
          <w:szCs w:val="24"/>
          <w:lang w:val="es-ES"/>
        </w:rPr>
        <w:t>apoyo necesitarán evaluar</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las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preferencias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dentro de su</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propia organización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para permitir</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una correcta comunicación entre</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 xml:space="preserve">los </w:t>
      </w:r>
      <w:r w:rsidR="00041A87" w:rsidRPr="00AE2296">
        <w:rPr>
          <w:rStyle w:val="hps"/>
          <w:rFonts w:ascii="Times New Roman" w:hAnsi="Times New Roman" w:cs="Times New Roman"/>
          <w:sz w:val="24"/>
          <w:szCs w:val="24"/>
          <w:lang w:val="es-ES"/>
        </w:rPr>
        <w:t xml:space="preserve">pares </w:t>
      </w:r>
      <w:r w:rsidRPr="00AE2296">
        <w:rPr>
          <w:rStyle w:val="hps"/>
          <w:rFonts w:ascii="Times New Roman" w:hAnsi="Times New Roman" w:cs="Times New Roman"/>
          <w:sz w:val="24"/>
          <w:szCs w:val="24"/>
          <w:lang w:val="es-ES"/>
        </w:rPr>
        <w:t>y</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pro</w:t>
      </w:r>
      <w:r w:rsidR="00C503B9" w:rsidRPr="00AE2296">
        <w:rPr>
          <w:rStyle w:val="hps"/>
          <w:rFonts w:ascii="Times New Roman" w:hAnsi="Times New Roman" w:cs="Times New Roman"/>
          <w:sz w:val="24"/>
          <w:szCs w:val="24"/>
          <w:lang w:val="es-ES"/>
        </w:rPr>
        <w:t xml:space="preserve">fesionales </w:t>
      </w:r>
      <w:r w:rsidR="003F2649" w:rsidRPr="00AE2296">
        <w:rPr>
          <w:rStyle w:val="hps"/>
          <w:rFonts w:ascii="Times New Roman" w:hAnsi="Times New Roman" w:cs="Times New Roman"/>
          <w:sz w:val="24"/>
          <w:szCs w:val="24"/>
          <w:lang w:val="es-ES"/>
        </w:rPr>
        <w:t xml:space="preserve">de la salud </w:t>
      </w:r>
      <w:r w:rsidRPr="00AE2296">
        <w:rPr>
          <w:rStyle w:val="hps"/>
          <w:rFonts w:ascii="Times New Roman" w:hAnsi="Times New Roman" w:cs="Times New Roman"/>
          <w:sz w:val="24"/>
          <w:szCs w:val="24"/>
          <w:lang w:val="es-ES"/>
        </w:rPr>
        <w:t>para su</w:t>
      </w:r>
      <w:r w:rsidRPr="00AE2296">
        <w:rPr>
          <w:rFonts w:ascii="Times New Roman" w:hAnsi="Times New Roman" w:cs="Times New Roman"/>
          <w:sz w:val="24"/>
          <w:szCs w:val="24"/>
          <w:lang w:val="es-ES"/>
        </w:rPr>
        <w:t xml:space="preserve"> </w:t>
      </w:r>
      <w:r w:rsidR="00041A87" w:rsidRPr="00AE2296">
        <w:rPr>
          <w:rFonts w:ascii="Times New Roman" w:hAnsi="Times New Roman" w:cs="Times New Roman"/>
          <w:sz w:val="24"/>
          <w:szCs w:val="24"/>
          <w:lang w:val="es-ES"/>
        </w:rPr>
        <w:t>contexto</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específico.</w:t>
      </w:r>
    </w:p>
    <w:p w14:paraId="5AC8B480" w14:textId="712C9E38" w:rsidR="00226318" w:rsidRDefault="00BC2B2F" w:rsidP="00B902BC">
      <w:pPr>
        <w:shd w:val="clear" w:color="auto" w:fill="FFFFFF"/>
        <w:spacing w:after="0" w:line="360" w:lineRule="auto"/>
        <w:ind w:firstLine="708"/>
        <w:jc w:val="both"/>
        <w:rPr>
          <w:rStyle w:val="hps"/>
          <w:rFonts w:ascii="Times New Roman" w:hAnsi="Times New Roman" w:cs="Times New Roman"/>
          <w:color w:val="222222"/>
          <w:sz w:val="24"/>
          <w:szCs w:val="24"/>
          <w:lang w:val="es-ES"/>
        </w:rPr>
      </w:pPr>
      <w:r w:rsidRPr="00AE2296">
        <w:rPr>
          <w:rStyle w:val="hps"/>
          <w:rFonts w:ascii="Times New Roman" w:hAnsi="Times New Roman" w:cs="Times New Roman"/>
          <w:color w:val="222222"/>
          <w:sz w:val="24"/>
          <w:szCs w:val="24"/>
          <w:lang w:val="es-ES"/>
        </w:rPr>
        <w:lastRenderedPageBreak/>
        <w:t>Aunque el modelo de</w:t>
      </w:r>
      <w:r w:rsidRPr="00AE2296">
        <w:rPr>
          <w:rFonts w:ascii="Times New Roman" w:hAnsi="Times New Roman" w:cs="Times New Roman"/>
          <w:color w:val="222222"/>
          <w:sz w:val="24"/>
          <w:szCs w:val="24"/>
          <w:lang w:val="es-ES"/>
        </w:rPr>
        <w:t xml:space="preserve"> </w:t>
      </w:r>
      <w:r w:rsidR="001E36F3" w:rsidRPr="00AE2296">
        <w:rPr>
          <w:rStyle w:val="hps"/>
          <w:rFonts w:ascii="Times New Roman" w:hAnsi="Times New Roman" w:cs="Times New Roman"/>
          <w:color w:val="222222"/>
          <w:sz w:val="24"/>
          <w:szCs w:val="24"/>
          <w:lang w:val="es-ES"/>
        </w:rPr>
        <w:t>pares de apoyo</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ofrece una mayor</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flexibilidad y personalización</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en comparación con</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el modelo</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profesional</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sz w:val="24"/>
          <w:szCs w:val="24"/>
          <w:lang w:val="es-ES"/>
        </w:rPr>
        <w:t>dirigido</w:t>
      </w:r>
      <w:r w:rsidR="00F41C98" w:rsidRPr="00AE2296">
        <w:rPr>
          <w:rStyle w:val="hps"/>
          <w:rFonts w:ascii="Times New Roman" w:hAnsi="Times New Roman" w:cs="Times New Roman"/>
          <w:sz w:val="24"/>
          <w:szCs w:val="24"/>
          <w:lang w:val="es-ES"/>
        </w:rPr>
        <w:t xml:space="preserve"> y </w:t>
      </w:r>
      <w:r w:rsidR="001931CB" w:rsidRPr="00AE2296">
        <w:rPr>
          <w:rStyle w:val="hps"/>
          <w:rFonts w:ascii="Times New Roman" w:hAnsi="Times New Roman" w:cs="Times New Roman"/>
          <w:sz w:val="24"/>
          <w:szCs w:val="24"/>
          <w:lang w:val="es-ES"/>
        </w:rPr>
        <w:t>habitual</w:t>
      </w:r>
      <w:r w:rsidRPr="00AE2296">
        <w:rPr>
          <w:rFonts w:ascii="Times New Roman" w:hAnsi="Times New Roman" w:cs="Times New Roman"/>
          <w:color w:val="222222"/>
          <w:sz w:val="24"/>
          <w:szCs w:val="24"/>
          <w:lang w:val="es-ES"/>
        </w:rPr>
        <w:t xml:space="preserve">, </w:t>
      </w:r>
      <w:r w:rsidR="0023014D" w:rsidRPr="00AE2296">
        <w:rPr>
          <w:rStyle w:val="hps"/>
          <w:rFonts w:ascii="Times New Roman" w:hAnsi="Times New Roman" w:cs="Times New Roman"/>
          <w:color w:val="222222"/>
          <w:sz w:val="24"/>
          <w:szCs w:val="24"/>
          <w:lang w:val="es-ES"/>
        </w:rPr>
        <w:t>representa</w:t>
      </w:r>
      <w:r w:rsidR="00041A87" w:rsidRPr="00AE2296">
        <w:rPr>
          <w:rStyle w:val="hps"/>
          <w:rFonts w:ascii="Times New Roman" w:hAnsi="Times New Roman" w:cs="Times New Roman"/>
          <w:color w:val="222222"/>
          <w:sz w:val="24"/>
          <w:szCs w:val="24"/>
          <w:lang w:val="es-ES"/>
        </w:rPr>
        <w:t xml:space="preserve"> un reto para la </w:t>
      </w:r>
      <w:r w:rsidR="00041A87" w:rsidRPr="00AE2296">
        <w:rPr>
          <w:rStyle w:val="hps"/>
          <w:rFonts w:ascii="Times New Roman" w:hAnsi="Times New Roman" w:cs="Times New Roman"/>
          <w:sz w:val="24"/>
          <w:szCs w:val="24"/>
          <w:lang w:val="es-ES"/>
        </w:rPr>
        <w:t xml:space="preserve">evaluación empírica </w:t>
      </w:r>
      <w:r w:rsidR="0023014D" w:rsidRPr="00AE2296">
        <w:rPr>
          <w:rStyle w:val="hps"/>
          <w:rFonts w:ascii="Times New Roman" w:hAnsi="Times New Roman" w:cs="Times New Roman"/>
          <w:sz w:val="24"/>
          <w:szCs w:val="24"/>
          <w:lang w:val="es-ES"/>
        </w:rPr>
        <w:t>en su implementación</w:t>
      </w:r>
      <w:r w:rsidRPr="00AE2296">
        <w:rPr>
          <w:rStyle w:val="hps"/>
          <w:rFonts w:ascii="Times New Roman" w:hAnsi="Times New Roman" w:cs="Times New Roman"/>
          <w:sz w:val="24"/>
          <w:szCs w:val="24"/>
          <w:lang w:val="es-ES"/>
        </w:rPr>
        <w:t>.</w:t>
      </w:r>
      <w:r w:rsidRPr="00AE2296">
        <w:rPr>
          <w:rFonts w:ascii="Times New Roman" w:hAnsi="Times New Roman" w:cs="Times New Roman"/>
          <w:sz w:val="24"/>
          <w:szCs w:val="24"/>
          <w:lang w:val="es-ES"/>
        </w:rPr>
        <w:t xml:space="preserve"> </w:t>
      </w:r>
      <w:r w:rsidR="009E2D62" w:rsidRPr="00AE2296">
        <w:rPr>
          <w:rFonts w:ascii="Times New Roman" w:hAnsi="Times New Roman" w:cs="Times New Roman"/>
          <w:sz w:val="24"/>
          <w:szCs w:val="24"/>
          <w:lang w:val="es-ES"/>
        </w:rPr>
        <w:t xml:space="preserve">Existe investigación cuantitativa al respecto, sin </w:t>
      </w:r>
      <w:r w:rsidR="00C22460" w:rsidRPr="00AE2296">
        <w:rPr>
          <w:rFonts w:ascii="Times New Roman" w:hAnsi="Times New Roman" w:cs="Times New Roman"/>
          <w:sz w:val="24"/>
          <w:szCs w:val="24"/>
          <w:lang w:val="es-ES"/>
        </w:rPr>
        <w:t>embargo,</w:t>
      </w:r>
      <w:r w:rsidRPr="00AE2296">
        <w:rPr>
          <w:rFonts w:ascii="Times New Roman" w:hAnsi="Times New Roman" w:cs="Times New Roman"/>
          <w:color w:val="222222"/>
          <w:sz w:val="24"/>
          <w:szCs w:val="24"/>
          <w:lang w:val="es-ES"/>
        </w:rPr>
        <w:t xml:space="preserve"> se necesita </w:t>
      </w:r>
      <w:r w:rsidRPr="00AE2296">
        <w:rPr>
          <w:rStyle w:val="hps"/>
          <w:rFonts w:ascii="Times New Roman" w:hAnsi="Times New Roman" w:cs="Times New Roman"/>
          <w:color w:val="222222"/>
          <w:sz w:val="24"/>
          <w:szCs w:val="24"/>
          <w:lang w:val="es-ES"/>
        </w:rPr>
        <w:t>más investigación</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cualitativa</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sz w:val="24"/>
          <w:szCs w:val="24"/>
          <w:lang w:val="es-ES"/>
        </w:rPr>
        <w:t xml:space="preserve">para </w:t>
      </w:r>
      <w:r w:rsidR="009E2D62" w:rsidRPr="00AE2296">
        <w:rPr>
          <w:rStyle w:val="hps"/>
          <w:rFonts w:ascii="Times New Roman" w:hAnsi="Times New Roman" w:cs="Times New Roman"/>
          <w:sz w:val="24"/>
          <w:szCs w:val="24"/>
          <w:lang w:val="es-ES"/>
        </w:rPr>
        <w:t xml:space="preserve">comprender </w:t>
      </w:r>
      <w:r w:rsidRPr="00AE2296">
        <w:rPr>
          <w:rStyle w:val="hps"/>
          <w:rFonts w:ascii="Times New Roman" w:hAnsi="Times New Roman" w:cs="Times New Roman"/>
          <w:sz w:val="24"/>
          <w:szCs w:val="24"/>
          <w:lang w:val="es-ES"/>
        </w:rPr>
        <w:t>cómo los incentivos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afectan</w:t>
      </w:r>
      <w:r w:rsidR="009E2D62" w:rsidRPr="00AE2296">
        <w:rPr>
          <w:rStyle w:val="hps"/>
          <w:rFonts w:ascii="Times New Roman" w:hAnsi="Times New Roman" w:cs="Times New Roman"/>
          <w:sz w:val="24"/>
          <w:szCs w:val="24"/>
          <w:lang w:val="es-ES"/>
        </w:rPr>
        <w:t xml:space="preserve"> e influyen en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la motivación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inicial y</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continua</w:t>
      </w:r>
      <w:r w:rsidRPr="00AE2296">
        <w:rPr>
          <w:rFonts w:ascii="Times New Roman" w:hAnsi="Times New Roman" w:cs="Times New Roman"/>
          <w:sz w:val="24"/>
          <w:szCs w:val="24"/>
          <w:lang w:val="es-ES"/>
        </w:rPr>
        <w:t xml:space="preserve"> </w:t>
      </w:r>
      <w:r w:rsidR="00041A87" w:rsidRPr="00AE2296">
        <w:rPr>
          <w:rFonts w:ascii="Times New Roman" w:hAnsi="Times New Roman" w:cs="Times New Roman"/>
          <w:sz w:val="24"/>
          <w:szCs w:val="24"/>
          <w:lang w:val="es-ES"/>
        </w:rPr>
        <w:t xml:space="preserve">de los </w:t>
      </w:r>
      <w:r w:rsidRPr="00AE2296">
        <w:rPr>
          <w:rStyle w:val="hps"/>
          <w:rFonts w:ascii="Times New Roman" w:hAnsi="Times New Roman" w:cs="Times New Roman"/>
          <w:sz w:val="24"/>
          <w:szCs w:val="24"/>
          <w:lang w:val="es-ES"/>
        </w:rPr>
        <w:t>pares a participar en</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las intervenciones</w:t>
      </w:r>
      <w:r w:rsidRPr="00AE2296">
        <w:rPr>
          <w:rFonts w:ascii="Times New Roman" w:hAnsi="Times New Roman" w:cs="Times New Roman"/>
          <w:sz w:val="24"/>
          <w:szCs w:val="24"/>
          <w:lang w:val="es-ES"/>
        </w:rPr>
        <w:t xml:space="preserve">. </w:t>
      </w:r>
      <w:r w:rsidRPr="00AE2296">
        <w:rPr>
          <w:rStyle w:val="hps"/>
          <w:rFonts w:ascii="Times New Roman" w:hAnsi="Times New Roman" w:cs="Times New Roman"/>
          <w:sz w:val="24"/>
          <w:szCs w:val="24"/>
          <w:lang w:val="es-ES"/>
        </w:rPr>
        <w:t>Además</w:t>
      </w:r>
      <w:r w:rsidRPr="00AE2296">
        <w:rPr>
          <w:rFonts w:ascii="Times New Roman" w:hAnsi="Times New Roman" w:cs="Times New Roman"/>
          <w:sz w:val="24"/>
          <w:szCs w:val="24"/>
          <w:lang w:val="es-ES"/>
        </w:rPr>
        <w:t>,</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se requiere mayor</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 xml:space="preserve">transparencia </w:t>
      </w:r>
      <w:r w:rsidR="009E2D62" w:rsidRPr="00AE2296">
        <w:rPr>
          <w:rStyle w:val="hps"/>
          <w:rFonts w:ascii="Times New Roman" w:hAnsi="Times New Roman" w:cs="Times New Roman"/>
          <w:sz w:val="24"/>
          <w:szCs w:val="24"/>
          <w:lang w:val="es-ES"/>
        </w:rPr>
        <w:t xml:space="preserve">con relación al </w:t>
      </w:r>
      <w:r w:rsidRPr="00AE2296">
        <w:rPr>
          <w:rStyle w:val="hps"/>
          <w:rFonts w:ascii="Times New Roman" w:hAnsi="Times New Roman" w:cs="Times New Roman"/>
          <w:sz w:val="24"/>
          <w:szCs w:val="24"/>
          <w:lang w:val="es-ES"/>
        </w:rPr>
        <w:t xml:space="preserve">proceso </w:t>
      </w:r>
      <w:r w:rsidRPr="00AE2296">
        <w:rPr>
          <w:rStyle w:val="hps"/>
          <w:rFonts w:ascii="Times New Roman" w:hAnsi="Times New Roman" w:cs="Times New Roman"/>
          <w:color w:val="222222"/>
          <w:sz w:val="24"/>
          <w:szCs w:val="24"/>
          <w:lang w:val="es-ES"/>
        </w:rPr>
        <w:t>de formación</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de pares y</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los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métodos utilizados para evaluar las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habilidades y</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competencias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 xml:space="preserve">de </w:t>
      </w:r>
      <w:r w:rsidR="00F65CFF" w:rsidRPr="00AE2296">
        <w:rPr>
          <w:rStyle w:val="hps"/>
          <w:rFonts w:ascii="Times New Roman" w:hAnsi="Times New Roman" w:cs="Times New Roman"/>
          <w:sz w:val="24"/>
          <w:szCs w:val="24"/>
          <w:lang w:val="es-ES"/>
        </w:rPr>
        <w:t xml:space="preserve">los pares </w:t>
      </w:r>
      <w:r w:rsidR="00C22460" w:rsidRPr="00AE2296">
        <w:rPr>
          <w:rStyle w:val="hps"/>
          <w:rFonts w:ascii="Times New Roman" w:hAnsi="Times New Roman" w:cs="Times New Roman"/>
          <w:sz w:val="24"/>
          <w:szCs w:val="24"/>
          <w:lang w:val="es-ES"/>
        </w:rPr>
        <w:t xml:space="preserve">de apoyo </w:t>
      </w:r>
      <w:r w:rsidR="00041A87" w:rsidRPr="00AE2296">
        <w:rPr>
          <w:rStyle w:val="hps"/>
          <w:rFonts w:ascii="Times New Roman" w:hAnsi="Times New Roman" w:cs="Times New Roman"/>
          <w:color w:val="222222"/>
          <w:sz w:val="24"/>
          <w:szCs w:val="24"/>
          <w:lang w:val="es-ES"/>
        </w:rPr>
        <w:t>po</w:t>
      </w:r>
      <w:r w:rsidR="00C22460" w:rsidRPr="00AE2296">
        <w:rPr>
          <w:rStyle w:val="hps"/>
          <w:rFonts w:ascii="Times New Roman" w:hAnsi="Times New Roman" w:cs="Times New Roman"/>
          <w:color w:val="222222"/>
          <w:sz w:val="24"/>
          <w:szCs w:val="24"/>
          <w:lang w:val="es-ES"/>
        </w:rPr>
        <w:t>tenciales y aprendices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Sin</w:t>
      </w:r>
      <w:r w:rsidRPr="00AE2296">
        <w:rPr>
          <w:rFonts w:ascii="Times New Roman" w:hAnsi="Times New Roman" w:cs="Times New Roman"/>
          <w:color w:val="222222"/>
          <w:sz w:val="24"/>
          <w:szCs w:val="24"/>
          <w:lang w:val="es-ES"/>
        </w:rPr>
        <w:t xml:space="preserve"> </w:t>
      </w:r>
      <w:r w:rsidR="00041A87" w:rsidRPr="00AE2296">
        <w:rPr>
          <w:rFonts w:ascii="Times New Roman" w:hAnsi="Times New Roman" w:cs="Times New Roman"/>
          <w:color w:val="222222"/>
          <w:sz w:val="24"/>
          <w:szCs w:val="24"/>
          <w:lang w:val="es-ES"/>
        </w:rPr>
        <w:t xml:space="preserve">una evaluación </w:t>
      </w:r>
      <w:r w:rsidR="00CC404D" w:rsidRPr="00AE2296">
        <w:rPr>
          <w:rStyle w:val="hps"/>
          <w:rFonts w:ascii="Times New Roman" w:hAnsi="Times New Roman" w:cs="Times New Roman"/>
          <w:color w:val="222222"/>
          <w:sz w:val="24"/>
          <w:szCs w:val="24"/>
          <w:lang w:val="es-ES"/>
        </w:rPr>
        <w:t>amplia</w:t>
      </w:r>
      <w:r w:rsidRPr="00AE2296">
        <w:rPr>
          <w:rFonts w:ascii="Times New Roman" w:hAnsi="Times New Roman" w:cs="Times New Roman"/>
          <w:color w:val="222222"/>
          <w:sz w:val="24"/>
          <w:szCs w:val="24"/>
          <w:lang w:val="es-ES"/>
        </w:rPr>
        <w:t xml:space="preserve">, no </w:t>
      </w:r>
      <w:r w:rsidR="00CC404D" w:rsidRPr="00AE2296">
        <w:rPr>
          <w:rFonts w:ascii="Times New Roman" w:hAnsi="Times New Roman" w:cs="Times New Roman"/>
          <w:color w:val="222222"/>
          <w:sz w:val="24"/>
          <w:szCs w:val="24"/>
          <w:lang w:val="es-ES"/>
        </w:rPr>
        <w:t xml:space="preserve">es </w:t>
      </w:r>
      <w:r w:rsidRPr="00AE2296">
        <w:rPr>
          <w:rFonts w:ascii="Times New Roman" w:hAnsi="Times New Roman" w:cs="Times New Roman"/>
          <w:color w:val="222222"/>
          <w:sz w:val="24"/>
          <w:szCs w:val="24"/>
          <w:lang w:val="es-ES"/>
        </w:rPr>
        <w:t>po</w:t>
      </w:r>
      <w:r w:rsidR="00CC404D" w:rsidRPr="00AE2296">
        <w:rPr>
          <w:rFonts w:ascii="Times New Roman" w:hAnsi="Times New Roman" w:cs="Times New Roman"/>
          <w:color w:val="222222"/>
          <w:sz w:val="24"/>
          <w:szCs w:val="24"/>
          <w:lang w:val="es-ES"/>
        </w:rPr>
        <w:t xml:space="preserve">sible </w:t>
      </w:r>
      <w:r w:rsidRPr="00AE2296">
        <w:rPr>
          <w:rStyle w:val="hps"/>
          <w:rFonts w:ascii="Times New Roman" w:hAnsi="Times New Roman" w:cs="Times New Roman"/>
          <w:color w:val="222222"/>
          <w:sz w:val="24"/>
          <w:szCs w:val="24"/>
          <w:lang w:val="es-ES"/>
        </w:rPr>
        <w:t>replicar</w:t>
      </w:r>
      <w:r w:rsidRPr="00AE2296">
        <w:rPr>
          <w:rFonts w:ascii="Times New Roman" w:hAnsi="Times New Roman" w:cs="Times New Roman"/>
          <w:color w:val="222222"/>
          <w:sz w:val="24"/>
          <w:szCs w:val="24"/>
          <w:lang w:val="es-ES"/>
        </w:rPr>
        <w:t xml:space="preserve"> ni </w:t>
      </w:r>
      <w:r w:rsidRPr="00AE2296">
        <w:rPr>
          <w:rStyle w:val="hps"/>
          <w:rFonts w:ascii="Times New Roman" w:hAnsi="Times New Roman" w:cs="Times New Roman"/>
          <w:color w:val="222222"/>
          <w:sz w:val="24"/>
          <w:szCs w:val="24"/>
          <w:lang w:val="es-ES"/>
        </w:rPr>
        <w:t>comprender</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los mecanismos</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subyacentes del</w:t>
      </w:r>
      <w:r w:rsidRPr="00AE2296">
        <w:rPr>
          <w:rFonts w:ascii="Times New Roman" w:hAnsi="Times New Roman" w:cs="Times New Roman"/>
          <w:color w:val="222222"/>
          <w:sz w:val="24"/>
          <w:szCs w:val="24"/>
          <w:lang w:val="es-ES"/>
        </w:rPr>
        <w:t xml:space="preserve"> </w:t>
      </w:r>
      <w:r w:rsidRPr="00AE2296">
        <w:rPr>
          <w:rStyle w:val="hps"/>
          <w:rFonts w:ascii="Times New Roman" w:hAnsi="Times New Roman" w:cs="Times New Roman"/>
          <w:color w:val="222222"/>
          <w:sz w:val="24"/>
          <w:szCs w:val="24"/>
          <w:lang w:val="es-ES"/>
        </w:rPr>
        <w:t>modelo de</w:t>
      </w:r>
      <w:r w:rsidRPr="00AE2296">
        <w:rPr>
          <w:rFonts w:ascii="Times New Roman" w:hAnsi="Times New Roman" w:cs="Times New Roman"/>
          <w:color w:val="222222"/>
          <w:sz w:val="24"/>
          <w:szCs w:val="24"/>
          <w:lang w:val="es-ES"/>
        </w:rPr>
        <w:t xml:space="preserve"> </w:t>
      </w:r>
      <w:r w:rsidR="00C22460" w:rsidRPr="00AE2296">
        <w:rPr>
          <w:rFonts w:ascii="Times New Roman" w:hAnsi="Times New Roman" w:cs="Times New Roman"/>
          <w:color w:val="222222"/>
          <w:sz w:val="24"/>
          <w:szCs w:val="24"/>
          <w:lang w:val="es-ES"/>
        </w:rPr>
        <w:t xml:space="preserve">pares de </w:t>
      </w:r>
      <w:r w:rsidRPr="00AE2296">
        <w:rPr>
          <w:rStyle w:val="hps"/>
          <w:rFonts w:ascii="Times New Roman" w:hAnsi="Times New Roman" w:cs="Times New Roman"/>
          <w:color w:val="222222"/>
          <w:sz w:val="24"/>
          <w:szCs w:val="24"/>
          <w:lang w:val="es-ES"/>
        </w:rPr>
        <w:t>apoyo</w:t>
      </w:r>
      <w:r w:rsidR="005B49A0" w:rsidRPr="00AE2296">
        <w:rPr>
          <w:rStyle w:val="hps"/>
          <w:rFonts w:ascii="Times New Roman" w:hAnsi="Times New Roman" w:cs="Times New Roman"/>
          <w:color w:val="222222"/>
          <w:sz w:val="24"/>
          <w:szCs w:val="24"/>
          <w:lang w:val="es-ES"/>
        </w:rPr>
        <w:t xml:space="preserve"> </w:t>
      </w:r>
      <w:r w:rsidR="00965823" w:rsidRPr="00AE2296">
        <w:rPr>
          <w:rStyle w:val="hps"/>
          <w:rFonts w:ascii="Times New Roman" w:hAnsi="Times New Roman" w:cs="Times New Roman"/>
          <w:color w:val="222222"/>
          <w:sz w:val="24"/>
          <w:szCs w:val="24"/>
          <w:lang w:val="es-ES"/>
        </w:rPr>
        <w:t>(</w:t>
      </w:r>
      <w:hyperlink r:id="rId13" w:history="1">
        <w:r w:rsidR="00965823" w:rsidRPr="00AE2296">
          <w:rPr>
            <w:rFonts w:ascii="Times New Roman" w:eastAsia="Times New Roman" w:hAnsi="Times New Roman" w:cs="Times New Roman"/>
            <w:bCs/>
            <w:sz w:val="24"/>
            <w:szCs w:val="24"/>
            <w:lang w:eastAsia="es-MX"/>
          </w:rPr>
          <w:t>Tang</w:t>
        </w:r>
      </w:hyperlink>
      <w:r w:rsidR="00965823" w:rsidRPr="00AE2296">
        <w:rPr>
          <w:rFonts w:ascii="Times New Roman" w:eastAsia="Times New Roman" w:hAnsi="Times New Roman" w:cs="Times New Roman"/>
          <w:bCs/>
          <w:sz w:val="24"/>
          <w:szCs w:val="24"/>
          <w:lang w:eastAsia="es-MX"/>
        </w:rPr>
        <w:t xml:space="preserve">, </w:t>
      </w:r>
      <w:hyperlink r:id="rId14" w:history="1">
        <w:r w:rsidR="00965823" w:rsidRPr="00AE2296">
          <w:rPr>
            <w:rFonts w:ascii="Times New Roman" w:eastAsia="Times New Roman" w:hAnsi="Times New Roman" w:cs="Times New Roman"/>
            <w:bCs/>
            <w:sz w:val="24"/>
            <w:szCs w:val="24"/>
            <w:lang w:eastAsia="es-MX"/>
          </w:rPr>
          <w:t>Ayala</w:t>
        </w:r>
      </w:hyperlink>
      <w:r w:rsidR="00965823" w:rsidRPr="00AE2296">
        <w:rPr>
          <w:rFonts w:ascii="Times New Roman" w:eastAsia="Times New Roman" w:hAnsi="Times New Roman" w:cs="Times New Roman"/>
          <w:bCs/>
          <w:sz w:val="24"/>
          <w:szCs w:val="24"/>
          <w:lang w:eastAsia="es-MX"/>
        </w:rPr>
        <w:t xml:space="preserve">, </w:t>
      </w:r>
      <w:hyperlink r:id="rId15" w:history="1">
        <w:r w:rsidR="00965823" w:rsidRPr="00AE2296">
          <w:rPr>
            <w:rFonts w:ascii="Times New Roman" w:eastAsia="Times New Roman" w:hAnsi="Times New Roman" w:cs="Times New Roman"/>
            <w:bCs/>
            <w:sz w:val="24"/>
            <w:szCs w:val="24"/>
            <w:lang w:eastAsia="es-MX"/>
          </w:rPr>
          <w:t>Cherrington</w:t>
        </w:r>
      </w:hyperlink>
      <w:r w:rsidR="00CA3E58" w:rsidRPr="00AE2296">
        <w:rPr>
          <w:rFonts w:ascii="Times New Roman" w:eastAsia="Times New Roman" w:hAnsi="Times New Roman" w:cs="Times New Roman"/>
          <w:bCs/>
          <w:sz w:val="24"/>
          <w:szCs w:val="24"/>
          <w:lang w:eastAsia="es-MX"/>
        </w:rPr>
        <w:t xml:space="preserve"> &amp;</w:t>
      </w:r>
      <w:r w:rsidR="00965823" w:rsidRPr="00AE2296">
        <w:rPr>
          <w:rFonts w:ascii="Times New Roman" w:eastAsia="Times New Roman" w:hAnsi="Times New Roman" w:cs="Times New Roman"/>
          <w:bCs/>
          <w:sz w:val="24"/>
          <w:szCs w:val="24"/>
          <w:lang w:eastAsia="es-MX"/>
        </w:rPr>
        <w:t xml:space="preserve"> </w:t>
      </w:r>
      <w:hyperlink r:id="rId16" w:history="1">
        <w:r w:rsidR="00965823" w:rsidRPr="00AE2296">
          <w:rPr>
            <w:rFonts w:ascii="Times New Roman" w:eastAsia="Times New Roman" w:hAnsi="Times New Roman" w:cs="Times New Roman"/>
            <w:bCs/>
            <w:sz w:val="24"/>
            <w:szCs w:val="24"/>
            <w:lang w:eastAsia="es-MX"/>
          </w:rPr>
          <w:t>Rana</w:t>
        </w:r>
      </w:hyperlink>
      <w:r w:rsidR="00E44C8F" w:rsidRPr="00AE2296">
        <w:rPr>
          <w:rFonts w:ascii="Times New Roman" w:eastAsia="Times New Roman" w:hAnsi="Times New Roman" w:cs="Times New Roman"/>
          <w:bCs/>
          <w:sz w:val="24"/>
          <w:szCs w:val="24"/>
          <w:lang w:eastAsia="es-MX"/>
        </w:rPr>
        <w:t xml:space="preserve">, </w:t>
      </w:r>
      <w:r w:rsidR="00965823" w:rsidRPr="00AE2296">
        <w:rPr>
          <w:rFonts w:ascii="Times New Roman" w:eastAsia="Times New Roman" w:hAnsi="Times New Roman" w:cs="Times New Roman"/>
          <w:bCs/>
          <w:sz w:val="24"/>
          <w:szCs w:val="24"/>
          <w:lang w:eastAsia="es-MX"/>
        </w:rPr>
        <w:t>2011</w:t>
      </w:r>
      <w:r w:rsidR="005C7174" w:rsidRPr="00AE2296">
        <w:rPr>
          <w:rFonts w:ascii="Times New Roman" w:eastAsia="Times New Roman" w:hAnsi="Times New Roman" w:cs="Times New Roman"/>
          <w:bCs/>
          <w:sz w:val="24"/>
          <w:szCs w:val="24"/>
          <w:lang w:eastAsia="es-MX"/>
        </w:rPr>
        <w:t>a</w:t>
      </w:r>
      <w:r w:rsidR="00965823" w:rsidRPr="00AE2296">
        <w:rPr>
          <w:rStyle w:val="hps"/>
          <w:rFonts w:ascii="Times New Roman" w:hAnsi="Times New Roman" w:cs="Times New Roman"/>
          <w:color w:val="222222"/>
          <w:sz w:val="24"/>
          <w:szCs w:val="24"/>
          <w:lang w:val="es-ES"/>
        </w:rPr>
        <w:t>)</w:t>
      </w:r>
      <w:r w:rsidR="00867D7C" w:rsidRPr="00AE2296">
        <w:rPr>
          <w:rStyle w:val="hps"/>
          <w:rFonts w:ascii="Times New Roman" w:hAnsi="Times New Roman" w:cs="Times New Roman"/>
          <w:color w:val="222222"/>
          <w:sz w:val="24"/>
          <w:szCs w:val="24"/>
          <w:lang w:val="es-ES"/>
        </w:rPr>
        <w:t>.</w:t>
      </w:r>
    </w:p>
    <w:p w14:paraId="0171663C" w14:textId="7060FE1D" w:rsidR="00474CFC" w:rsidRPr="00AE2296" w:rsidRDefault="00F86259" w:rsidP="00B902BC">
      <w:pPr>
        <w:shd w:val="clear" w:color="auto" w:fill="FFFFFF"/>
        <w:spacing w:after="0" w:line="360" w:lineRule="auto"/>
        <w:ind w:firstLine="708"/>
        <w:jc w:val="both"/>
        <w:rPr>
          <w:rFonts w:ascii="Times New Roman" w:hAnsi="Times New Roman" w:cs="Times New Roman"/>
          <w:color w:val="222222"/>
          <w:sz w:val="24"/>
          <w:szCs w:val="24"/>
          <w:vertAlign w:val="superscript"/>
          <w:lang w:val="es-ES"/>
        </w:rPr>
      </w:pPr>
      <w:r w:rsidRPr="00AE2296">
        <w:rPr>
          <w:rStyle w:val="hps"/>
          <w:rFonts w:ascii="Times New Roman" w:hAnsi="Times New Roman" w:cs="Times New Roman"/>
          <w:color w:val="222222"/>
          <w:sz w:val="24"/>
          <w:szCs w:val="24"/>
          <w:lang w:val="es-ES"/>
        </w:rPr>
        <w:t>La</w:t>
      </w:r>
      <w:r w:rsidR="00474CFC" w:rsidRPr="00AE2296">
        <w:rPr>
          <w:rStyle w:val="hps"/>
          <w:rFonts w:ascii="Times New Roman" w:hAnsi="Times New Roman" w:cs="Times New Roman"/>
          <w:color w:val="222222"/>
          <w:sz w:val="24"/>
          <w:szCs w:val="24"/>
          <w:lang w:val="es-ES"/>
        </w:rPr>
        <w:t xml:space="preserve"> evidencia</w:t>
      </w:r>
      <w:r w:rsidRPr="00AE2296">
        <w:rPr>
          <w:rStyle w:val="hps"/>
          <w:rFonts w:ascii="Times New Roman" w:hAnsi="Times New Roman" w:cs="Times New Roman"/>
          <w:color w:val="222222"/>
          <w:sz w:val="24"/>
          <w:szCs w:val="24"/>
          <w:lang w:val="es-ES"/>
        </w:rPr>
        <w:t xml:space="preserve"> señala</w:t>
      </w:r>
      <w:r w:rsidR="00474CFC" w:rsidRPr="00AE2296">
        <w:rPr>
          <w:rStyle w:val="hps"/>
          <w:rFonts w:ascii="Times New Roman" w:hAnsi="Times New Roman" w:cs="Times New Roman"/>
          <w:color w:val="222222"/>
          <w:sz w:val="24"/>
          <w:szCs w:val="24"/>
          <w:lang w:val="es-ES"/>
        </w:rPr>
        <w:t xml:space="preserve"> que el apoyo </w:t>
      </w:r>
      <w:r w:rsidR="0099741E" w:rsidRPr="00AE2296">
        <w:rPr>
          <w:rStyle w:val="hps"/>
          <w:rFonts w:ascii="Times New Roman" w:hAnsi="Times New Roman" w:cs="Times New Roman"/>
          <w:sz w:val="24"/>
          <w:szCs w:val="24"/>
          <w:lang w:val="es-ES"/>
        </w:rPr>
        <w:t>entre</w:t>
      </w:r>
      <w:r w:rsidR="00474CFC" w:rsidRPr="00AE2296">
        <w:rPr>
          <w:rStyle w:val="hps"/>
          <w:rFonts w:ascii="Times New Roman" w:hAnsi="Times New Roman" w:cs="Times New Roman"/>
          <w:color w:val="222222"/>
          <w:sz w:val="24"/>
          <w:szCs w:val="24"/>
          <w:lang w:val="es-ES"/>
        </w:rPr>
        <w:t xml:space="preserve"> pares</w:t>
      </w:r>
      <w:r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ayuda a</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las personas a</w:t>
      </w:r>
      <w:r w:rsidR="00C22460" w:rsidRPr="00AE2296">
        <w:rPr>
          <w:rStyle w:val="hps"/>
          <w:rFonts w:ascii="Times New Roman" w:hAnsi="Times New Roman" w:cs="Times New Roman"/>
          <w:color w:val="222222"/>
          <w:sz w:val="24"/>
          <w:szCs w:val="24"/>
          <w:lang w:val="es-ES"/>
        </w:rPr>
        <w:t>:</w:t>
      </w:r>
      <w:r w:rsidR="00474CFC" w:rsidRPr="00AE2296">
        <w:rPr>
          <w:rStyle w:val="hps"/>
          <w:rFonts w:ascii="Times New Roman" w:hAnsi="Times New Roman" w:cs="Times New Roman"/>
          <w:color w:val="222222"/>
          <w:sz w:val="24"/>
          <w:szCs w:val="24"/>
          <w:lang w:val="es-ES"/>
        </w:rPr>
        <w:t xml:space="preserve"> prevenir</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la enfermedad</w:t>
      </w:r>
      <w:r w:rsidR="00C22460" w:rsidRPr="00AE2296">
        <w:rPr>
          <w:rFonts w:ascii="Times New Roman" w:hAnsi="Times New Roman" w:cs="Times New Roman"/>
          <w:color w:val="222222"/>
          <w:sz w:val="24"/>
          <w:szCs w:val="24"/>
          <w:lang w:val="es-ES"/>
        </w:rPr>
        <w:t>;</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manejar</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las enfermedades crónicas</w:t>
      </w:r>
      <w:r w:rsidR="00A754D3" w:rsidRPr="00AE2296">
        <w:rPr>
          <w:rStyle w:val="hps"/>
          <w:rFonts w:ascii="Times New Roman" w:hAnsi="Times New Roman" w:cs="Times New Roman"/>
          <w:color w:val="222222"/>
          <w:sz w:val="24"/>
          <w:szCs w:val="24"/>
          <w:lang w:val="es-ES"/>
        </w:rPr>
        <w:t>,</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como es el caso de la diabetes</w:t>
      </w:r>
      <w:r w:rsidR="00C22460" w:rsidRPr="00AE2296">
        <w:rPr>
          <w:rFonts w:ascii="Times New Roman" w:hAnsi="Times New Roman" w:cs="Times New Roman"/>
          <w:color w:val="222222"/>
          <w:sz w:val="24"/>
          <w:szCs w:val="24"/>
          <w:lang w:val="es-ES"/>
        </w:rPr>
        <w:t>;</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lidiar</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con el estrés o</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problemas emocionales</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y psicológicos</w:t>
      </w:r>
      <w:r w:rsidR="00C22460" w:rsidRPr="00AE2296">
        <w:rPr>
          <w:rFonts w:ascii="Times New Roman" w:hAnsi="Times New Roman" w:cs="Times New Roman"/>
          <w:color w:val="222222"/>
          <w:sz w:val="24"/>
          <w:szCs w:val="24"/>
          <w:lang w:val="es-ES"/>
        </w:rPr>
        <w:t>;</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involucra</w:t>
      </w:r>
      <w:r w:rsidR="00A754D3" w:rsidRPr="00AE2296">
        <w:rPr>
          <w:rStyle w:val="hps"/>
          <w:rFonts w:ascii="Times New Roman" w:hAnsi="Times New Roman" w:cs="Times New Roman"/>
          <w:color w:val="222222"/>
          <w:sz w:val="24"/>
          <w:szCs w:val="24"/>
          <w:lang w:val="es-ES"/>
        </w:rPr>
        <w:t>r</w:t>
      </w:r>
      <w:r w:rsidR="00474CFC" w:rsidRPr="00AE2296">
        <w:rPr>
          <w:rFonts w:ascii="Times New Roman" w:hAnsi="Times New Roman" w:cs="Times New Roman"/>
          <w:color w:val="222222"/>
          <w:sz w:val="24"/>
          <w:szCs w:val="24"/>
          <w:lang w:val="es-ES"/>
        </w:rPr>
        <w:t xml:space="preserve"> a la </w:t>
      </w:r>
      <w:r w:rsidR="00474CFC" w:rsidRPr="00AE2296">
        <w:rPr>
          <w:rStyle w:val="hps"/>
          <w:rFonts w:ascii="Times New Roman" w:hAnsi="Times New Roman" w:cs="Times New Roman"/>
          <w:color w:val="222222"/>
          <w:sz w:val="24"/>
          <w:szCs w:val="24"/>
          <w:lang w:val="es-ES"/>
        </w:rPr>
        <w:t xml:space="preserve">población donde </w:t>
      </w:r>
      <w:r w:rsidR="00C22460" w:rsidRPr="00AE2296">
        <w:rPr>
          <w:rStyle w:val="hps"/>
          <w:rFonts w:ascii="Times New Roman" w:hAnsi="Times New Roman" w:cs="Times New Roman"/>
          <w:color w:val="222222"/>
          <w:sz w:val="24"/>
          <w:szCs w:val="24"/>
          <w:lang w:val="es-ES"/>
        </w:rPr>
        <w:t>el sistema</w:t>
      </w:r>
      <w:r w:rsidR="00474CFC" w:rsidRPr="00AE2296">
        <w:rPr>
          <w:rStyle w:val="hps"/>
          <w:rFonts w:ascii="Times New Roman" w:hAnsi="Times New Roman" w:cs="Times New Roman"/>
          <w:color w:val="222222"/>
          <w:sz w:val="24"/>
          <w:szCs w:val="24"/>
          <w:lang w:val="es-ES"/>
        </w:rPr>
        <w:t xml:space="preserve"> de salud es limitado en recursos</w:t>
      </w:r>
      <w:r w:rsidR="00C22460" w:rsidRPr="00AE2296">
        <w:rPr>
          <w:rStyle w:val="hps"/>
          <w:rFonts w:ascii="Times New Roman" w:hAnsi="Times New Roman" w:cs="Times New Roman"/>
          <w:color w:val="222222"/>
          <w:sz w:val="24"/>
          <w:szCs w:val="24"/>
          <w:lang w:val="es-ES"/>
        </w:rPr>
        <w:t>;</w:t>
      </w:r>
      <w:r w:rsidR="00474CFC" w:rsidRPr="00AE2296">
        <w:rPr>
          <w:rStyle w:val="hps"/>
          <w:rFonts w:ascii="Times New Roman" w:hAnsi="Times New Roman" w:cs="Times New Roman"/>
          <w:color w:val="222222"/>
          <w:sz w:val="24"/>
          <w:szCs w:val="24"/>
          <w:lang w:val="es-ES"/>
        </w:rPr>
        <w:t xml:space="preserve"> y </w:t>
      </w:r>
      <w:r w:rsidR="00F72722" w:rsidRPr="00AE2296">
        <w:rPr>
          <w:rStyle w:val="hps"/>
          <w:rFonts w:ascii="Times New Roman" w:hAnsi="Times New Roman" w:cs="Times New Roman"/>
          <w:color w:val="222222"/>
          <w:sz w:val="24"/>
          <w:szCs w:val="24"/>
          <w:lang w:val="es-ES"/>
        </w:rPr>
        <w:t>reducir</w:t>
      </w:r>
      <w:r w:rsidR="00F72722"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la atención innecesaria</w:t>
      </w:r>
      <w:r w:rsidR="00474CFC" w:rsidRPr="00AE2296">
        <w:rPr>
          <w:rFonts w:ascii="Times New Roman" w:hAnsi="Times New Roman" w:cs="Times New Roman"/>
          <w:color w:val="222222"/>
          <w:sz w:val="24"/>
          <w:szCs w:val="24"/>
          <w:lang w:val="es-ES"/>
        </w:rPr>
        <w:t xml:space="preserve"> como consecuencia de </w:t>
      </w:r>
      <w:r w:rsidR="00474CFC" w:rsidRPr="00AE2296">
        <w:rPr>
          <w:rStyle w:val="hps"/>
          <w:rFonts w:ascii="Times New Roman" w:hAnsi="Times New Roman" w:cs="Times New Roman"/>
          <w:color w:val="222222"/>
          <w:sz w:val="24"/>
          <w:szCs w:val="24"/>
          <w:lang w:val="es-ES"/>
        </w:rPr>
        <w:t>múltiples</w:t>
      </w:r>
      <w:r w:rsidR="00474CFC" w:rsidRPr="00AE2296">
        <w:rPr>
          <w:rFonts w:ascii="Times New Roman" w:hAnsi="Times New Roman" w:cs="Times New Roman"/>
          <w:color w:val="222222"/>
          <w:sz w:val="24"/>
          <w:szCs w:val="24"/>
          <w:lang w:val="es-ES"/>
        </w:rPr>
        <w:t xml:space="preserve"> </w:t>
      </w:r>
      <w:r w:rsidR="00474CFC" w:rsidRPr="00AE2296">
        <w:rPr>
          <w:rStyle w:val="hps"/>
          <w:rFonts w:ascii="Times New Roman" w:hAnsi="Times New Roman" w:cs="Times New Roman"/>
          <w:color w:val="222222"/>
          <w:sz w:val="24"/>
          <w:szCs w:val="24"/>
          <w:lang w:val="es-ES"/>
        </w:rPr>
        <w:t>ingresos hospitalarios ocasionado</w:t>
      </w:r>
      <w:r w:rsidR="00C22460" w:rsidRPr="00AE2296">
        <w:rPr>
          <w:rStyle w:val="hps"/>
          <w:rFonts w:ascii="Times New Roman" w:hAnsi="Times New Roman" w:cs="Times New Roman"/>
          <w:color w:val="222222"/>
          <w:sz w:val="24"/>
          <w:szCs w:val="24"/>
          <w:lang w:val="es-ES"/>
        </w:rPr>
        <w:t>s</w:t>
      </w:r>
      <w:r w:rsidR="00474CFC" w:rsidRPr="00AE2296">
        <w:rPr>
          <w:rStyle w:val="hps"/>
          <w:rFonts w:ascii="Times New Roman" w:hAnsi="Times New Roman" w:cs="Times New Roman"/>
          <w:color w:val="222222"/>
          <w:sz w:val="24"/>
          <w:szCs w:val="24"/>
          <w:lang w:val="es-ES"/>
        </w:rPr>
        <w:t xml:space="preserve"> por complicaciones de la enfermedad. </w:t>
      </w:r>
      <w:hyperlink r:id="rId17" w:history="1">
        <w:r w:rsidR="007C01C9" w:rsidRPr="00AE2296">
          <w:rPr>
            <w:rFonts w:ascii="Times New Roman" w:eastAsia="Times New Roman" w:hAnsi="Times New Roman" w:cs="Times New Roman"/>
            <w:bCs/>
            <w:sz w:val="24"/>
            <w:szCs w:val="24"/>
            <w:lang w:eastAsia="es-MX"/>
          </w:rPr>
          <w:t>Fisher</w:t>
        </w:r>
      </w:hyperlink>
      <w:r w:rsidR="007C01C9" w:rsidRPr="00AE2296">
        <w:rPr>
          <w:rFonts w:ascii="Times New Roman" w:eastAsia="Times New Roman" w:hAnsi="Times New Roman" w:cs="Times New Roman"/>
          <w:bCs/>
          <w:sz w:val="24"/>
          <w:szCs w:val="24"/>
          <w:lang w:eastAsia="es-MX"/>
        </w:rPr>
        <w:t xml:space="preserve"> </w:t>
      </w:r>
      <w:r w:rsidR="00226318" w:rsidRPr="00226318">
        <w:rPr>
          <w:rFonts w:ascii="Times New Roman" w:eastAsia="Times New Roman" w:hAnsi="Times New Roman" w:cs="Times New Roman"/>
          <w:bCs/>
          <w:i/>
          <w:sz w:val="24"/>
          <w:szCs w:val="24"/>
          <w:lang w:eastAsia="es-MX"/>
        </w:rPr>
        <w:t>et al.</w:t>
      </w:r>
      <w:r w:rsidR="007C01C9" w:rsidRPr="00AE2296">
        <w:rPr>
          <w:rFonts w:ascii="Times New Roman" w:eastAsia="Times New Roman" w:hAnsi="Times New Roman" w:cs="Times New Roman"/>
          <w:bCs/>
          <w:sz w:val="24"/>
          <w:szCs w:val="24"/>
          <w:lang w:eastAsia="es-MX"/>
        </w:rPr>
        <w:t xml:space="preserve"> (2015</w:t>
      </w:r>
      <w:r w:rsidR="00CD1FCA" w:rsidRPr="00AE2296">
        <w:rPr>
          <w:rFonts w:ascii="Times New Roman" w:eastAsia="Times New Roman" w:hAnsi="Times New Roman" w:cs="Times New Roman"/>
          <w:bCs/>
          <w:sz w:val="24"/>
          <w:szCs w:val="24"/>
          <w:lang w:eastAsia="es-MX"/>
        </w:rPr>
        <w:t>a</w:t>
      </w:r>
      <w:r w:rsidR="007C01C9" w:rsidRPr="00AE2296">
        <w:rPr>
          <w:rFonts w:ascii="Times New Roman" w:hAnsi="Times New Roman" w:cs="Times New Roman"/>
          <w:sz w:val="24"/>
          <w:szCs w:val="24"/>
        </w:rPr>
        <w:t>) señala</w:t>
      </w:r>
      <w:r w:rsidR="00F72722" w:rsidRPr="00AE2296">
        <w:rPr>
          <w:rFonts w:ascii="Times New Roman" w:hAnsi="Times New Roman" w:cs="Times New Roman"/>
          <w:sz w:val="24"/>
          <w:szCs w:val="24"/>
        </w:rPr>
        <w:t>n</w:t>
      </w:r>
      <w:r w:rsidR="007C01C9" w:rsidRPr="00AE2296">
        <w:rPr>
          <w:rFonts w:ascii="Times New Roman" w:hAnsi="Times New Roman" w:cs="Times New Roman"/>
          <w:sz w:val="24"/>
          <w:szCs w:val="24"/>
        </w:rPr>
        <w:t xml:space="preserve"> que</w:t>
      </w:r>
      <w:r w:rsidR="00F72722" w:rsidRPr="00AE2296">
        <w:rPr>
          <w:rFonts w:ascii="Times New Roman" w:hAnsi="Times New Roman" w:cs="Times New Roman"/>
          <w:sz w:val="24"/>
          <w:szCs w:val="24"/>
        </w:rPr>
        <w:t>,</w:t>
      </w:r>
      <w:r w:rsidR="007C01C9" w:rsidRPr="00AE2296">
        <w:rPr>
          <w:rFonts w:ascii="Times New Roman" w:hAnsi="Times New Roman" w:cs="Times New Roman"/>
          <w:sz w:val="24"/>
          <w:szCs w:val="24"/>
        </w:rPr>
        <w:t xml:space="preserve"> e</w:t>
      </w:r>
      <w:r w:rsidR="00474CFC" w:rsidRPr="00AE2296">
        <w:rPr>
          <w:rFonts w:ascii="Times New Roman" w:hAnsi="Times New Roman" w:cs="Times New Roman"/>
          <w:sz w:val="24"/>
          <w:szCs w:val="24"/>
        </w:rPr>
        <w:t>n cada una de estas situaciones</w:t>
      </w:r>
      <w:r w:rsidR="00F72722" w:rsidRPr="00AE2296">
        <w:rPr>
          <w:rFonts w:ascii="Times New Roman" w:hAnsi="Times New Roman" w:cs="Times New Roman"/>
          <w:sz w:val="24"/>
          <w:szCs w:val="24"/>
        </w:rPr>
        <w:t>,</w:t>
      </w:r>
      <w:r w:rsidR="00474CFC" w:rsidRPr="00AE2296">
        <w:rPr>
          <w:rFonts w:ascii="Times New Roman" w:hAnsi="Times New Roman" w:cs="Times New Roman"/>
          <w:sz w:val="24"/>
          <w:szCs w:val="24"/>
        </w:rPr>
        <w:t xml:space="preserve"> el apoyo entre pares es generalmente rentable y con frecuencia </w:t>
      </w:r>
      <w:r w:rsidR="00C22460" w:rsidRPr="00AE2296">
        <w:rPr>
          <w:rFonts w:ascii="Times New Roman" w:hAnsi="Times New Roman" w:cs="Times New Roman"/>
          <w:sz w:val="24"/>
          <w:szCs w:val="24"/>
        </w:rPr>
        <w:t xml:space="preserve">hay un </w:t>
      </w:r>
      <w:r w:rsidR="00474CFC" w:rsidRPr="00AE2296">
        <w:rPr>
          <w:rFonts w:ascii="Times New Roman" w:hAnsi="Times New Roman" w:cs="Times New Roman"/>
          <w:sz w:val="24"/>
          <w:szCs w:val="24"/>
        </w:rPr>
        <w:t>ahorro de costos</w:t>
      </w:r>
      <w:r w:rsidR="0076025F" w:rsidRPr="00AE2296">
        <w:rPr>
          <w:rFonts w:ascii="Times New Roman" w:hAnsi="Times New Roman" w:cs="Times New Roman"/>
          <w:sz w:val="24"/>
          <w:szCs w:val="24"/>
        </w:rPr>
        <w:t>.</w:t>
      </w:r>
      <w:r w:rsidR="007C01C9" w:rsidRPr="00AE2296">
        <w:rPr>
          <w:rFonts w:ascii="Times New Roman" w:hAnsi="Times New Roman" w:cs="Times New Roman"/>
          <w:sz w:val="24"/>
          <w:szCs w:val="24"/>
        </w:rPr>
        <w:t xml:space="preserve"> </w:t>
      </w:r>
      <w:r w:rsidR="0076025F" w:rsidRPr="00AE2296">
        <w:rPr>
          <w:rFonts w:ascii="Times New Roman" w:hAnsi="Times New Roman" w:cs="Times New Roman"/>
          <w:sz w:val="24"/>
          <w:szCs w:val="24"/>
          <w:vertAlign w:val="superscript"/>
        </w:rPr>
        <w:t xml:space="preserve"> </w:t>
      </w:r>
      <w:r w:rsidR="003D5571" w:rsidRPr="00AE2296">
        <w:rPr>
          <w:rFonts w:ascii="Times New Roman" w:hAnsi="Times New Roman" w:cs="Times New Roman"/>
          <w:sz w:val="24"/>
          <w:szCs w:val="24"/>
          <w:lang w:val="es-ES"/>
        </w:rPr>
        <w:t>En este sentido</w:t>
      </w:r>
      <w:r w:rsidR="00AE2296">
        <w:rPr>
          <w:rFonts w:ascii="Times New Roman" w:hAnsi="Times New Roman" w:cs="Times New Roman"/>
          <w:sz w:val="24"/>
          <w:szCs w:val="24"/>
          <w:lang w:val="es-ES"/>
        </w:rPr>
        <w:t>,</w:t>
      </w:r>
      <w:r w:rsidR="003D5571" w:rsidRPr="00AE2296">
        <w:rPr>
          <w:rFonts w:ascii="Times New Roman" w:hAnsi="Times New Roman" w:cs="Times New Roman"/>
          <w:sz w:val="24"/>
          <w:szCs w:val="24"/>
          <w:lang w:val="es-ES"/>
        </w:rPr>
        <w:t xml:space="preserve"> </w:t>
      </w:r>
      <w:r w:rsidR="000D56A4" w:rsidRPr="00AE2296">
        <w:rPr>
          <w:rFonts w:ascii="Times New Roman" w:hAnsi="Times New Roman" w:cs="Times New Roman"/>
          <w:bCs/>
          <w:iCs/>
          <w:sz w:val="24"/>
          <w:szCs w:val="24"/>
        </w:rPr>
        <w:t>Bon</w:t>
      </w:r>
      <w:r w:rsidR="004C62BF" w:rsidRPr="00AE2296">
        <w:rPr>
          <w:rFonts w:ascii="Times New Roman" w:hAnsi="Times New Roman" w:cs="Times New Roman"/>
          <w:bCs/>
          <w:iCs/>
          <w:sz w:val="24"/>
          <w:szCs w:val="24"/>
        </w:rPr>
        <w:t>a</w:t>
      </w:r>
      <w:r w:rsidR="007C01C9" w:rsidRPr="00AE2296">
        <w:rPr>
          <w:rFonts w:ascii="Times New Roman" w:hAnsi="Times New Roman" w:cs="Times New Roman"/>
          <w:bCs/>
          <w:iCs/>
          <w:sz w:val="24"/>
          <w:szCs w:val="24"/>
        </w:rPr>
        <w:t>l, Almenares</w:t>
      </w:r>
      <w:r w:rsidR="00532A82" w:rsidRPr="00AE2296">
        <w:rPr>
          <w:rFonts w:ascii="Times New Roman" w:hAnsi="Times New Roman" w:cs="Times New Roman"/>
          <w:bCs/>
          <w:iCs/>
          <w:sz w:val="24"/>
          <w:szCs w:val="24"/>
        </w:rPr>
        <w:t xml:space="preserve"> &amp;</w:t>
      </w:r>
      <w:r w:rsidR="007B2A24" w:rsidRPr="00AE2296">
        <w:rPr>
          <w:rFonts w:ascii="Times New Roman" w:hAnsi="Times New Roman" w:cs="Times New Roman"/>
          <w:bCs/>
          <w:iCs/>
          <w:sz w:val="24"/>
          <w:szCs w:val="24"/>
        </w:rPr>
        <w:t xml:space="preserve"> Marzán </w:t>
      </w:r>
      <w:r w:rsidR="00AE2296">
        <w:rPr>
          <w:rFonts w:ascii="Times New Roman" w:hAnsi="Times New Roman" w:cs="Times New Roman"/>
          <w:bCs/>
          <w:iCs/>
          <w:sz w:val="24"/>
          <w:szCs w:val="24"/>
        </w:rPr>
        <w:t>(</w:t>
      </w:r>
      <w:r w:rsidR="007C01C9" w:rsidRPr="00AE2296">
        <w:rPr>
          <w:rFonts w:ascii="Times New Roman" w:hAnsi="Times New Roman" w:cs="Times New Roman"/>
          <w:bCs/>
          <w:iCs/>
          <w:sz w:val="24"/>
          <w:szCs w:val="24"/>
        </w:rPr>
        <w:t>2012</w:t>
      </w:r>
      <w:r w:rsidR="007C01C9" w:rsidRPr="00AE2296">
        <w:rPr>
          <w:rFonts w:ascii="Times New Roman" w:hAnsi="Times New Roman" w:cs="Times New Roman"/>
          <w:color w:val="222222"/>
          <w:sz w:val="24"/>
          <w:szCs w:val="24"/>
          <w:lang w:val="es-ES"/>
        </w:rPr>
        <w:t>)</w:t>
      </w:r>
      <w:r w:rsidR="00AE2296">
        <w:rPr>
          <w:rFonts w:ascii="Times New Roman" w:hAnsi="Times New Roman" w:cs="Times New Roman"/>
          <w:color w:val="222222"/>
          <w:sz w:val="24"/>
          <w:szCs w:val="24"/>
          <w:lang w:val="es-ES"/>
        </w:rPr>
        <w:t>,</w:t>
      </w:r>
      <w:r w:rsidR="007C01C9" w:rsidRPr="00AE2296">
        <w:rPr>
          <w:rFonts w:ascii="Times New Roman" w:hAnsi="Times New Roman" w:cs="Times New Roman"/>
          <w:color w:val="222222"/>
          <w:sz w:val="24"/>
          <w:szCs w:val="24"/>
          <w:vertAlign w:val="superscript"/>
          <w:lang w:val="es-ES"/>
        </w:rPr>
        <w:t xml:space="preserve"> </w:t>
      </w:r>
      <w:r w:rsidR="007C01C9" w:rsidRPr="00AE2296">
        <w:rPr>
          <w:rFonts w:ascii="Times New Roman" w:hAnsi="Times New Roman" w:cs="Times New Roman"/>
          <w:sz w:val="24"/>
          <w:szCs w:val="24"/>
          <w:lang w:val="es-ES"/>
        </w:rPr>
        <w:t xml:space="preserve">refieren que </w:t>
      </w:r>
      <w:r w:rsidR="003D5571" w:rsidRPr="00AE2296">
        <w:rPr>
          <w:rFonts w:ascii="Times New Roman" w:hAnsi="Times New Roman" w:cs="Times New Roman"/>
          <w:sz w:val="24"/>
          <w:szCs w:val="24"/>
          <w:lang w:val="es-ES"/>
        </w:rPr>
        <w:t>e</w:t>
      </w:r>
      <w:r w:rsidR="00474CFC" w:rsidRPr="00AE2296">
        <w:rPr>
          <w:rFonts w:ascii="Times New Roman" w:hAnsi="Times New Roman" w:cs="Times New Roman"/>
          <w:sz w:val="24"/>
          <w:szCs w:val="24"/>
          <w:lang w:val="es-ES"/>
        </w:rPr>
        <w:t xml:space="preserve">l </w:t>
      </w:r>
      <w:r w:rsidR="00474CFC" w:rsidRPr="00AE2296">
        <w:rPr>
          <w:rFonts w:ascii="Times New Roman" w:hAnsi="Times New Roman" w:cs="Times New Roman"/>
          <w:color w:val="222222"/>
          <w:sz w:val="24"/>
          <w:szCs w:val="24"/>
          <w:lang w:val="es-ES"/>
        </w:rPr>
        <w:t xml:space="preserve">apoyo entre </w:t>
      </w:r>
      <w:r w:rsidR="00C22460" w:rsidRPr="00AE2296">
        <w:rPr>
          <w:rFonts w:ascii="Times New Roman" w:hAnsi="Times New Roman" w:cs="Times New Roman"/>
          <w:color w:val="222222"/>
          <w:sz w:val="24"/>
          <w:szCs w:val="24"/>
          <w:lang w:val="es-ES"/>
        </w:rPr>
        <w:t>pares</w:t>
      </w:r>
      <w:r w:rsidR="00474CFC" w:rsidRPr="00AE2296">
        <w:rPr>
          <w:rFonts w:ascii="Times New Roman" w:hAnsi="Times New Roman" w:cs="Times New Roman"/>
          <w:color w:val="222222"/>
          <w:sz w:val="24"/>
          <w:szCs w:val="24"/>
          <w:lang w:val="es-ES"/>
        </w:rPr>
        <w:t xml:space="preserve"> en salud es una nueva tendencia en la promoción y educación en la salud en el nivel primario de atención, tendiente a lograr el empoderamiento y autocontrol </w:t>
      </w:r>
      <w:r w:rsidR="00474CFC" w:rsidRPr="00AE2296">
        <w:rPr>
          <w:rFonts w:ascii="Times New Roman" w:hAnsi="Times New Roman" w:cs="Times New Roman"/>
          <w:sz w:val="24"/>
          <w:szCs w:val="24"/>
          <w:lang w:val="es-ES"/>
        </w:rPr>
        <w:t xml:space="preserve">de </w:t>
      </w:r>
      <w:r w:rsidR="008202ED" w:rsidRPr="00AE2296">
        <w:rPr>
          <w:rFonts w:ascii="Times New Roman" w:hAnsi="Times New Roman" w:cs="Times New Roman"/>
          <w:sz w:val="24"/>
          <w:szCs w:val="24"/>
          <w:lang w:val="es-ES"/>
        </w:rPr>
        <w:t xml:space="preserve">la persona con alguna </w:t>
      </w:r>
      <w:r w:rsidR="000652CE" w:rsidRPr="00AE2296">
        <w:rPr>
          <w:rFonts w:ascii="Times New Roman" w:hAnsi="Times New Roman" w:cs="Times New Roman"/>
          <w:color w:val="222222"/>
          <w:sz w:val="24"/>
          <w:szCs w:val="24"/>
          <w:lang w:val="es-ES"/>
        </w:rPr>
        <w:t>enfermedad crónica</w:t>
      </w:r>
      <w:r w:rsidR="008202ED" w:rsidRPr="00AE2296">
        <w:rPr>
          <w:rFonts w:ascii="Times New Roman" w:hAnsi="Times New Roman" w:cs="Times New Roman"/>
          <w:color w:val="222222"/>
          <w:sz w:val="24"/>
          <w:szCs w:val="24"/>
          <w:lang w:val="es-ES"/>
        </w:rPr>
        <w:t xml:space="preserve"> no transmisible</w:t>
      </w:r>
      <w:r w:rsidR="0076025F" w:rsidRPr="00AE2296">
        <w:rPr>
          <w:rFonts w:ascii="Times New Roman" w:hAnsi="Times New Roman" w:cs="Times New Roman"/>
          <w:color w:val="222222"/>
          <w:sz w:val="24"/>
          <w:szCs w:val="24"/>
          <w:lang w:val="es-ES"/>
        </w:rPr>
        <w:t>.</w:t>
      </w:r>
    </w:p>
    <w:p w14:paraId="1EE90E5B" w14:textId="4106AAC1" w:rsidR="00474CFC" w:rsidRPr="00AE2296" w:rsidRDefault="00474CFC" w:rsidP="00B902BC">
      <w:pPr>
        <w:spacing w:after="0" w:line="360" w:lineRule="auto"/>
        <w:ind w:firstLine="708"/>
        <w:jc w:val="both"/>
        <w:rPr>
          <w:rStyle w:val="hps"/>
          <w:rFonts w:ascii="Times New Roman" w:hAnsi="Times New Roman" w:cs="Times New Roman"/>
          <w:sz w:val="24"/>
          <w:szCs w:val="24"/>
        </w:rPr>
      </w:pPr>
      <w:r w:rsidRPr="00AE2296">
        <w:rPr>
          <w:rStyle w:val="hps"/>
          <w:rFonts w:ascii="Times New Roman" w:hAnsi="Times New Roman" w:cs="Times New Roman"/>
          <w:color w:val="222222"/>
          <w:sz w:val="24"/>
          <w:szCs w:val="24"/>
          <w:lang w:val="es-ES"/>
        </w:rPr>
        <w:t xml:space="preserve">El objetivo de esta revisión integrativa es </w:t>
      </w:r>
      <w:r w:rsidRPr="00AE2296">
        <w:rPr>
          <w:rFonts w:ascii="Times New Roman" w:hAnsi="Times New Roman" w:cs="Times New Roman"/>
          <w:sz w:val="24"/>
          <w:szCs w:val="24"/>
        </w:rPr>
        <w:t xml:space="preserve">sistematizar los beneficios y contribuciones en el apoyo del par para el </w:t>
      </w:r>
      <w:r w:rsidR="00D01B53" w:rsidRPr="00AE2296">
        <w:rPr>
          <w:rFonts w:ascii="Times New Roman" w:hAnsi="Times New Roman" w:cs="Times New Roman"/>
          <w:sz w:val="24"/>
          <w:szCs w:val="24"/>
        </w:rPr>
        <w:t xml:space="preserve">automanejo </w:t>
      </w:r>
      <w:r w:rsidRPr="00AE2296">
        <w:rPr>
          <w:rFonts w:ascii="Times New Roman" w:hAnsi="Times New Roman" w:cs="Times New Roman"/>
          <w:sz w:val="24"/>
          <w:szCs w:val="24"/>
        </w:rPr>
        <w:t xml:space="preserve">de la enfermedad en personas </w:t>
      </w:r>
      <w:r w:rsidR="000652CE" w:rsidRPr="00AE2296">
        <w:rPr>
          <w:rFonts w:ascii="Times New Roman" w:hAnsi="Times New Roman" w:cs="Times New Roman"/>
          <w:sz w:val="24"/>
          <w:szCs w:val="24"/>
        </w:rPr>
        <w:t xml:space="preserve">que viven </w:t>
      </w:r>
      <w:r w:rsidRPr="00AE2296">
        <w:rPr>
          <w:rFonts w:ascii="Times New Roman" w:hAnsi="Times New Roman" w:cs="Times New Roman"/>
          <w:sz w:val="24"/>
          <w:szCs w:val="24"/>
        </w:rPr>
        <w:t xml:space="preserve">con diabetes tipo 2 </w:t>
      </w:r>
      <w:r w:rsidR="00F04638" w:rsidRPr="00AE2296">
        <w:rPr>
          <w:rFonts w:ascii="Times New Roman" w:hAnsi="Times New Roman" w:cs="Times New Roman"/>
          <w:sz w:val="24"/>
          <w:szCs w:val="24"/>
        </w:rPr>
        <w:t>de acuerdo con</w:t>
      </w:r>
      <w:r w:rsidRPr="00AE2296">
        <w:rPr>
          <w:rFonts w:ascii="Times New Roman" w:hAnsi="Times New Roman" w:cs="Times New Roman"/>
          <w:sz w:val="24"/>
          <w:szCs w:val="24"/>
        </w:rPr>
        <w:t xml:space="preserve"> los resultados obtenidos en diferentes publicaciones científicas indexadas que se refieren a</w:t>
      </w:r>
      <w:r w:rsidR="000652CE" w:rsidRPr="00AE2296">
        <w:rPr>
          <w:rFonts w:ascii="Times New Roman" w:hAnsi="Times New Roman" w:cs="Times New Roman"/>
          <w:sz w:val="24"/>
          <w:szCs w:val="24"/>
        </w:rPr>
        <w:t xml:space="preserve"> la temática</w:t>
      </w:r>
      <w:r w:rsidRPr="00AE2296">
        <w:rPr>
          <w:rFonts w:ascii="Times New Roman" w:hAnsi="Times New Roman" w:cs="Times New Roman"/>
          <w:color w:val="000000"/>
          <w:sz w:val="24"/>
          <w:szCs w:val="24"/>
        </w:rPr>
        <w:t>.</w:t>
      </w:r>
      <w:r w:rsidRPr="00AE2296">
        <w:rPr>
          <w:rFonts w:ascii="Times New Roman" w:hAnsi="Times New Roman" w:cs="Times New Roman"/>
          <w:sz w:val="24"/>
          <w:szCs w:val="24"/>
        </w:rPr>
        <w:t xml:space="preserve"> </w:t>
      </w:r>
      <w:r w:rsidRPr="00577684">
        <w:rPr>
          <w:rStyle w:val="hps"/>
          <w:rFonts w:ascii="Times New Roman" w:hAnsi="Times New Roman" w:cs="Times New Roman"/>
          <w:color w:val="222222"/>
          <w:sz w:val="24"/>
          <w:szCs w:val="24"/>
          <w:lang w:val="es-ES"/>
        </w:rPr>
        <w:t xml:space="preserve">Se espera que este trabajo </w:t>
      </w:r>
      <w:r w:rsidRPr="00577684">
        <w:rPr>
          <w:rFonts w:ascii="Times New Roman" w:hAnsi="Times New Roman" w:cs="Times New Roman"/>
          <w:color w:val="222222"/>
          <w:sz w:val="24"/>
          <w:szCs w:val="24"/>
          <w:lang w:val="es-ES"/>
        </w:rPr>
        <w:t xml:space="preserve">brinde </w:t>
      </w:r>
      <w:r w:rsidRPr="00577684">
        <w:rPr>
          <w:rStyle w:val="hps"/>
          <w:rFonts w:ascii="Times New Roman" w:hAnsi="Times New Roman" w:cs="Times New Roman"/>
          <w:color w:val="222222"/>
          <w:sz w:val="24"/>
          <w:szCs w:val="24"/>
          <w:lang w:val="es-ES"/>
        </w:rPr>
        <w:t>una idea de los</w:t>
      </w:r>
      <w:r w:rsidRPr="00577684">
        <w:rPr>
          <w:rFonts w:ascii="Times New Roman" w:hAnsi="Times New Roman" w:cs="Times New Roman"/>
          <w:color w:val="222222"/>
          <w:sz w:val="24"/>
          <w:szCs w:val="24"/>
          <w:lang w:val="es-ES"/>
        </w:rPr>
        <w:t xml:space="preserve"> </w:t>
      </w:r>
      <w:r w:rsidRPr="00577684">
        <w:rPr>
          <w:rStyle w:val="hps"/>
          <w:rFonts w:ascii="Times New Roman" w:hAnsi="Times New Roman" w:cs="Times New Roman"/>
          <w:color w:val="222222"/>
          <w:sz w:val="24"/>
          <w:szCs w:val="24"/>
          <w:lang w:val="es-ES"/>
        </w:rPr>
        <w:t>beneficios,</w:t>
      </w:r>
      <w:r w:rsidRPr="00577684">
        <w:rPr>
          <w:rFonts w:ascii="Times New Roman" w:hAnsi="Times New Roman" w:cs="Times New Roman"/>
          <w:color w:val="222222"/>
          <w:sz w:val="24"/>
          <w:szCs w:val="24"/>
          <w:lang w:val="es-ES"/>
        </w:rPr>
        <w:t xml:space="preserve"> </w:t>
      </w:r>
      <w:r w:rsidR="00D01B53" w:rsidRPr="00577684">
        <w:rPr>
          <w:rFonts w:ascii="Times New Roman" w:hAnsi="Times New Roman" w:cs="Times New Roman"/>
          <w:color w:val="222222"/>
          <w:sz w:val="24"/>
          <w:szCs w:val="24"/>
          <w:lang w:val="es-ES"/>
        </w:rPr>
        <w:t xml:space="preserve">la </w:t>
      </w:r>
      <w:r w:rsidR="00D01B53" w:rsidRPr="00577684">
        <w:rPr>
          <w:rStyle w:val="hps"/>
          <w:rFonts w:ascii="Times New Roman" w:hAnsi="Times New Roman" w:cs="Times New Roman"/>
          <w:color w:val="222222"/>
          <w:sz w:val="24"/>
          <w:szCs w:val="24"/>
          <w:lang w:val="es-ES"/>
        </w:rPr>
        <w:t>satisfacción y</w:t>
      </w:r>
      <w:r w:rsidRPr="00577684">
        <w:rPr>
          <w:rStyle w:val="hps"/>
          <w:rFonts w:ascii="Times New Roman" w:hAnsi="Times New Roman" w:cs="Times New Roman"/>
          <w:color w:val="222222"/>
          <w:sz w:val="24"/>
          <w:szCs w:val="24"/>
          <w:lang w:val="es-ES"/>
        </w:rPr>
        <w:t xml:space="preserve"> emoción</w:t>
      </w:r>
      <w:r w:rsidRPr="00577684">
        <w:rPr>
          <w:rFonts w:ascii="Times New Roman" w:hAnsi="Times New Roman" w:cs="Times New Roman"/>
          <w:color w:val="222222"/>
          <w:sz w:val="24"/>
          <w:szCs w:val="24"/>
          <w:lang w:val="es-ES"/>
        </w:rPr>
        <w:t xml:space="preserve"> </w:t>
      </w:r>
      <w:r w:rsidRPr="00577684">
        <w:rPr>
          <w:rStyle w:val="hps"/>
          <w:rFonts w:ascii="Times New Roman" w:hAnsi="Times New Roman" w:cs="Times New Roman"/>
          <w:color w:val="222222"/>
          <w:sz w:val="24"/>
          <w:szCs w:val="24"/>
          <w:lang w:val="es-ES"/>
        </w:rPr>
        <w:t>que</w:t>
      </w:r>
      <w:r w:rsidRPr="00577684">
        <w:rPr>
          <w:rFonts w:ascii="Times New Roman" w:hAnsi="Times New Roman" w:cs="Times New Roman"/>
          <w:color w:val="222222"/>
          <w:sz w:val="24"/>
          <w:szCs w:val="24"/>
          <w:lang w:val="es-ES"/>
        </w:rPr>
        <w:t xml:space="preserve"> el </w:t>
      </w:r>
      <w:r w:rsidRPr="00577684">
        <w:rPr>
          <w:rStyle w:val="hps"/>
          <w:rFonts w:ascii="Times New Roman" w:hAnsi="Times New Roman" w:cs="Times New Roman"/>
          <w:color w:val="222222"/>
          <w:sz w:val="24"/>
          <w:szCs w:val="24"/>
          <w:lang w:val="es-ES"/>
        </w:rPr>
        <w:t>apoyo</w:t>
      </w:r>
      <w:r w:rsidRPr="00577684">
        <w:rPr>
          <w:rFonts w:ascii="Times New Roman" w:hAnsi="Times New Roman" w:cs="Times New Roman"/>
          <w:color w:val="222222"/>
          <w:sz w:val="24"/>
          <w:szCs w:val="24"/>
          <w:lang w:val="es-ES"/>
        </w:rPr>
        <w:t xml:space="preserve"> entre pares </w:t>
      </w:r>
      <w:r w:rsidRPr="00577684">
        <w:rPr>
          <w:rStyle w:val="hps"/>
          <w:rFonts w:ascii="Times New Roman" w:hAnsi="Times New Roman" w:cs="Times New Roman"/>
          <w:color w:val="222222"/>
          <w:sz w:val="24"/>
          <w:szCs w:val="24"/>
          <w:lang w:val="es-ES"/>
        </w:rPr>
        <w:t>puede traer</w:t>
      </w:r>
      <w:r w:rsidRPr="00577684">
        <w:rPr>
          <w:rFonts w:ascii="Times New Roman" w:hAnsi="Times New Roman" w:cs="Times New Roman"/>
          <w:color w:val="222222"/>
          <w:sz w:val="24"/>
          <w:szCs w:val="24"/>
          <w:lang w:val="es-ES"/>
        </w:rPr>
        <w:t xml:space="preserve"> </w:t>
      </w:r>
      <w:r w:rsidRPr="00577684">
        <w:rPr>
          <w:rStyle w:val="hps"/>
          <w:rFonts w:ascii="Times New Roman" w:hAnsi="Times New Roman" w:cs="Times New Roman"/>
          <w:color w:val="222222"/>
          <w:sz w:val="24"/>
          <w:szCs w:val="24"/>
          <w:lang w:val="es-ES"/>
        </w:rPr>
        <w:t>a las personas</w:t>
      </w:r>
      <w:r w:rsidRPr="00577684">
        <w:rPr>
          <w:rFonts w:ascii="Times New Roman" w:hAnsi="Times New Roman" w:cs="Times New Roman"/>
          <w:color w:val="222222"/>
          <w:sz w:val="24"/>
          <w:szCs w:val="24"/>
          <w:lang w:val="es-ES"/>
        </w:rPr>
        <w:t xml:space="preserve">, los profesionales y </w:t>
      </w:r>
      <w:r w:rsidRPr="00577684">
        <w:rPr>
          <w:rStyle w:val="hps"/>
          <w:rFonts w:ascii="Times New Roman" w:hAnsi="Times New Roman" w:cs="Times New Roman"/>
          <w:color w:val="222222"/>
          <w:sz w:val="24"/>
          <w:szCs w:val="24"/>
          <w:lang w:val="es-ES"/>
        </w:rPr>
        <w:t>los sistemas de salud</w:t>
      </w:r>
      <w:r w:rsidR="00C46C75" w:rsidRPr="00577684">
        <w:rPr>
          <w:rFonts w:ascii="Times New Roman" w:hAnsi="Times New Roman" w:cs="Times New Roman"/>
          <w:color w:val="222222"/>
          <w:sz w:val="24"/>
          <w:szCs w:val="24"/>
          <w:lang w:val="es-ES"/>
        </w:rPr>
        <w:t>.</w:t>
      </w:r>
    </w:p>
    <w:p w14:paraId="4945BFF9"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757BAC78"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6BCDC0FF"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5F62A718"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0786F9A9" w14:textId="4F71E4C8" w:rsidR="00A43140" w:rsidRPr="00B902BC" w:rsidRDefault="004A5BBE"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lastRenderedPageBreak/>
        <w:t>Método</w:t>
      </w:r>
    </w:p>
    <w:p w14:paraId="63EFD266" w14:textId="3E64A87F" w:rsidR="001A347E" w:rsidRPr="00AE2296" w:rsidRDefault="00A436B5" w:rsidP="00C77637">
      <w:pPr>
        <w:spacing w:after="0" w:line="360" w:lineRule="auto"/>
        <w:jc w:val="both"/>
        <w:rPr>
          <w:rFonts w:ascii="Times New Roman" w:hAnsi="Times New Roman" w:cs="Times New Roman"/>
          <w:sz w:val="24"/>
          <w:szCs w:val="24"/>
        </w:rPr>
      </w:pPr>
      <w:r w:rsidRPr="00AE2296">
        <w:rPr>
          <w:rFonts w:ascii="Times New Roman" w:hAnsi="Times New Roman" w:cs="Times New Roman"/>
          <w:sz w:val="24"/>
          <w:szCs w:val="24"/>
        </w:rPr>
        <w:t xml:space="preserve">Se realizó una búsqueda bibliográfica </w:t>
      </w:r>
      <w:r w:rsidR="00970064" w:rsidRPr="00AE2296">
        <w:rPr>
          <w:rFonts w:ascii="Times New Roman" w:hAnsi="Times New Roman" w:cs="Times New Roman"/>
          <w:sz w:val="24"/>
          <w:szCs w:val="24"/>
        </w:rPr>
        <w:t xml:space="preserve">con el propósito de </w:t>
      </w:r>
      <w:r w:rsidR="00C30DC0" w:rsidRPr="00AE2296">
        <w:rPr>
          <w:rFonts w:ascii="Times New Roman" w:hAnsi="Times New Roman" w:cs="Times New Roman"/>
          <w:sz w:val="24"/>
          <w:szCs w:val="24"/>
        </w:rPr>
        <w:t xml:space="preserve">identificar </w:t>
      </w:r>
      <w:r w:rsidR="00970064" w:rsidRPr="00AE2296">
        <w:rPr>
          <w:rFonts w:ascii="Times New Roman" w:hAnsi="Times New Roman" w:cs="Times New Roman"/>
          <w:sz w:val="24"/>
          <w:szCs w:val="24"/>
        </w:rPr>
        <w:t xml:space="preserve">artículos sobre </w:t>
      </w:r>
      <w:r w:rsidR="00C30DC0" w:rsidRPr="00AE2296">
        <w:rPr>
          <w:rFonts w:ascii="Times New Roman" w:hAnsi="Times New Roman" w:cs="Times New Roman"/>
          <w:sz w:val="24"/>
          <w:szCs w:val="24"/>
        </w:rPr>
        <w:t xml:space="preserve">las </w:t>
      </w:r>
      <w:r w:rsidR="000E0FCD" w:rsidRPr="00AE2296">
        <w:rPr>
          <w:rFonts w:ascii="Times New Roman" w:hAnsi="Times New Roman" w:cs="Times New Roman"/>
          <w:sz w:val="24"/>
          <w:szCs w:val="24"/>
        </w:rPr>
        <w:t>intervenciones</w:t>
      </w:r>
      <w:r w:rsidR="00C30DC0" w:rsidRPr="00AE2296">
        <w:rPr>
          <w:rFonts w:ascii="Times New Roman" w:hAnsi="Times New Roman" w:cs="Times New Roman"/>
          <w:sz w:val="24"/>
          <w:szCs w:val="24"/>
        </w:rPr>
        <w:t xml:space="preserve"> de </w:t>
      </w:r>
      <w:r w:rsidR="000741AE" w:rsidRPr="00AE2296">
        <w:rPr>
          <w:rFonts w:ascii="Times New Roman" w:hAnsi="Times New Roman" w:cs="Times New Roman"/>
          <w:sz w:val="24"/>
          <w:szCs w:val="24"/>
        </w:rPr>
        <w:t xml:space="preserve">pares de </w:t>
      </w:r>
      <w:r w:rsidR="00C30DC0" w:rsidRPr="00AE2296">
        <w:rPr>
          <w:rFonts w:ascii="Times New Roman" w:hAnsi="Times New Roman" w:cs="Times New Roman"/>
          <w:sz w:val="24"/>
          <w:szCs w:val="24"/>
        </w:rPr>
        <w:t xml:space="preserve">apoyo en diabetes, </w:t>
      </w:r>
      <w:r w:rsidR="00C32B4E" w:rsidRPr="00AE2296">
        <w:rPr>
          <w:rFonts w:ascii="Times New Roman" w:hAnsi="Times New Roman" w:cs="Times New Roman"/>
          <w:sz w:val="24"/>
          <w:szCs w:val="24"/>
        </w:rPr>
        <w:t>en las bases de datos</w:t>
      </w:r>
      <w:r w:rsidR="00C30DC0" w:rsidRPr="00AE2296">
        <w:rPr>
          <w:rFonts w:ascii="Times New Roman" w:hAnsi="Times New Roman" w:cs="Times New Roman"/>
          <w:sz w:val="24"/>
          <w:szCs w:val="24"/>
        </w:rPr>
        <w:t xml:space="preserve"> </w:t>
      </w:r>
      <w:r w:rsidR="00037CA0" w:rsidRPr="00AE2296">
        <w:rPr>
          <w:rFonts w:ascii="Times New Roman" w:hAnsi="Times New Roman" w:cs="Times New Roman"/>
          <w:sz w:val="24"/>
          <w:szCs w:val="24"/>
        </w:rPr>
        <w:t>informatizada</w:t>
      </w:r>
      <w:r w:rsidR="00E645A4" w:rsidRPr="00AE2296">
        <w:rPr>
          <w:rFonts w:ascii="Times New Roman" w:hAnsi="Times New Roman" w:cs="Times New Roman"/>
          <w:sz w:val="24"/>
          <w:szCs w:val="24"/>
        </w:rPr>
        <w:t xml:space="preserve">s </w:t>
      </w:r>
      <w:r w:rsidR="00C30DC0" w:rsidRPr="00AE2296">
        <w:rPr>
          <w:rFonts w:ascii="Times New Roman" w:hAnsi="Times New Roman" w:cs="Times New Roman"/>
          <w:sz w:val="24"/>
          <w:szCs w:val="24"/>
        </w:rPr>
        <w:t xml:space="preserve">MEDLINE, </w:t>
      </w:r>
      <w:r w:rsidR="002878DA" w:rsidRPr="00AE2296">
        <w:rPr>
          <w:rFonts w:ascii="Times New Roman" w:hAnsi="Times New Roman" w:cs="Times New Roman"/>
          <w:sz w:val="24"/>
          <w:szCs w:val="24"/>
        </w:rPr>
        <w:t xml:space="preserve">Pubmed, </w:t>
      </w:r>
      <w:r w:rsidR="00C30DC0" w:rsidRPr="00AE2296">
        <w:rPr>
          <w:rFonts w:ascii="Times New Roman" w:hAnsi="Times New Roman" w:cs="Times New Roman"/>
          <w:sz w:val="24"/>
          <w:szCs w:val="24"/>
        </w:rPr>
        <w:t xml:space="preserve">Web of </w:t>
      </w:r>
      <w:r w:rsidR="00F72722" w:rsidRPr="00AE2296">
        <w:rPr>
          <w:rFonts w:ascii="Times New Roman" w:hAnsi="Times New Roman" w:cs="Times New Roman"/>
          <w:sz w:val="24"/>
          <w:szCs w:val="24"/>
        </w:rPr>
        <w:t xml:space="preserve">Science </w:t>
      </w:r>
      <w:r w:rsidR="00C30DC0" w:rsidRPr="00AE2296">
        <w:rPr>
          <w:rFonts w:ascii="Times New Roman" w:hAnsi="Times New Roman" w:cs="Times New Roman"/>
          <w:sz w:val="24"/>
          <w:szCs w:val="24"/>
        </w:rPr>
        <w:t xml:space="preserve">(Science, Index). </w:t>
      </w:r>
      <w:r w:rsidR="00C32B4E" w:rsidRPr="00AE2296">
        <w:rPr>
          <w:rFonts w:ascii="Times New Roman" w:hAnsi="Times New Roman" w:cs="Times New Roman"/>
          <w:sz w:val="24"/>
          <w:szCs w:val="24"/>
        </w:rPr>
        <w:t xml:space="preserve">Los </w:t>
      </w:r>
      <w:r w:rsidR="005C4D35" w:rsidRPr="00AE2296">
        <w:rPr>
          <w:rFonts w:ascii="Times New Roman" w:hAnsi="Times New Roman" w:cs="Times New Roman"/>
          <w:sz w:val="24"/>
          <w:szCs w:val="24"/>
        </w:rPr>
        <w:t xml:space="preserve">descriptores </w:t>
      </w:r>
      <w:r w:rsidR="00C32B4E" w:rsidRPr="00AE2296">
        <w:rPr>
          <w:rFonts w:ascii="Times New Roman" w:hAnsi="Times New Roman" w:cs="Times New Roman"/>
          <w:sz w:val="24"/>
          <w:szCs w:val="24"/>
        </w:rPr>
        <w:t xml:space="preserve">empleados </w:t>
      </w:r>
      <w:r w:rsidR="000E0FCD" w:rsidRPr="00AE2296">
        <w:rPr>
          <w:rFonts w:ascii="Times New Roman" w:hAnsi="Times New Roman" w:cs="Times New Roman"/>
          <w:sz w:val="24"/>
          <w:szCs w:val="24"/>
        </w:rPr>
        <w:t xml:space="preserve">en combinación </w:t>
      </w:r>
      <w:r w:rsidR="00C32B4E" w:rsidRPr="00AE2296">
        <w:rPr>
          <w:rFonts w:ascii="Times New Roman" w:hAnsi="Times New Roman" w:cs="Times New Roman"/>
          <w:sz w:val="24"/>
          <w:szCs w:val="24"/>
        </w:rPr>
        <w:t xml:space="preserve">fueron </w:t>
      </w:r>
      <w:r w:rsidR="000E0FCD" w:rsidRPr="00AE2296">
        <w:rPr>
          <w:rFonts w:ascii="Times New Roman" w:hAnsi="Times New Roman" w:cs="Times New Roman"/>
          <w:sz w:val="24"/>
          <w:szCs w:val="24"/>
        </w:rPr>
        <w:t xml:space="preserve">tres </w:t>
      </w:r>
      <w:r w:rsidR="00970064" w:rsidRPr="00AE2296">
        <w:rPr>
          <w:rFonts w:ascii="Times New Roman" w:hAnsi="Times New Roman" w:cs="Times New Roman"/>
          <w:sz w:val="24"/>
          <w:szCs w:val="24"/>
        </w:rPr>
        <w:t>c</w:t>
      </w:r>
      <w:r w:rsidR="00526DC2" w:rsidRPr="00AE2296">
        <w:rPr>
          <w:rFonts w:ascii="Times New Roman" w:hAnsi="Times New Roman" w:cs="Times New Roman"/>
          <w:sz w:val="24"/>
          <w:szCs w:val="24"/>
        </w:rPr>
        <w:t>oncept</w:t>
      </w:r>
      <w:r w:rsidR="00970064" w:rsidRPr="00AE2296">
        <w:rPr>
          <w:rFonts w:ascii="Times New Roman" w:hAnsi="Times New Roman" w:cs="Times New Roman"/>
          <w:sz w:val="24"/>
          <w:szCs w:val="24"/>
        </w:rPr>
        <w:t xml:space="preserve">os </w:t>
      </w:r>
      <w:r w:rsidR="00F72722" w:rsidRPr="00AE2296">
        <w:rPr>
          <w:rFonts w:ascii="Times New Roman" w:hAnsi="Times New Roman" w:cs="Times New Roman"/>
          <w:sz w:val="24"/>
          <w:szCs w:val="24"/>
        </w:rPr>
        <w:t>“</w:t>
      </w:r>
      <w:r w:rsidR="000E0FCD" w:rsidRPr="00AE2296">
        <w:rPr>
          <w:rFonts w:ascii="Times New Roman" w:hAnsi="Times New Roman" w:cs="Times New Roman"/>
          <w:i/>
          <w:sz w:val="24"/>
          <w:szCs w:val="24"/>
        </w:rPr>
        <w:t>diabetes”</w:t>
      </w:r>
      <w:r w:rsidR="00F72722" w:rsidRPr="00AE2296">
        <w:rPr>
          <w:rFonts w:ascii="Times New Roman" w:hAnsi="Times New Roman" w:cs="Times New Roman"/>
          <w:sz w:val="24"/>
          <w:szCs w:val="24"/>
        </w:rPr>
        <w:t xml:space="preserve">” </w:t>
      </w:r>
      <w:r w:rsidR="000E0FCD" w:rsidRPr="00AE2296">
        <w:rPr>
          <w:rFonts w:ascii="Times New Roman" w:hAnsi="Times New Roman" w:cs="Times New Roman"/>
          <w:sz w:val="24"/>
          <w:szCs w:val="24"/>
        </w:rPr>
        <w:t xml:space="preserve">AND </w:t>
      </w:r>
      <w:r w:rsidR="00F72722" w:rsidRPr="00AE2296">
        <w:rPr>
          <w:rFonts w:ascii="Times New Roman" w:hAnsi="Times New Roman" w:cs="Times New Roman"/>
          <w:sz w:val="24"/>
          <w:szCs w:val="24"/>
        </w:rPr>
        <w:t>“</w:t>
      </w:r>
      <w:r w:rsidR="000E0FCD" w:rsidRPr="00AE2296">
        <w:rPr>
          <w:rFonts w:ascii="Times New Roman" w:hAnsi="Times New Roman" w:cs="Times New Roman"/>
          <w:i/>
          <w:sz w:val="24"/>
          <w:szCs w:val="24"/>
        </w:rPr>
        <w:t>apoyo de los pares”</w:t>
      </w:r>
      <w:r w:rsidR="00F72722" w:rsidRPr="00AE2296">
        <w:rPr>
          <w:rFonts w:ascii="Times New Roman" w:hAnsi="Times New Roman" w:cs="Times New Roman"/>
          <w:sz w:val="24"/>
          <w:szCs w:val="24"/>
        </w:rPr>
        <w:t xml:space="preserve">” </w:t>
      </w:r>
      <w:r w:rsidR="000E0FCD" w:rsidRPr="00AE2296">
        <w:rPr>
          <w:rFonts w:ascii="Times New Roman" w:hAnsi="Times New Roman" w:cs="Times New Roman"/>
          <w:sz w:val="24"/>
          <w:szCs w:val="24"/>
        </w:rPr>
        <w:t xml:space="preserve">AND </w:t>
      </w:r>
      <w:r w:rsidR="00F72722" w:rsidRPr="00AE2296">
        <w:rPr>
          <w:rFonts w:ascii="Times New Roman" w:hAnsi="Times New Roman" w:cs="Times New Roman"/>
          <w:sz w:val="24"/>
          <w:szCs w:val="24"/>
        </w:rPr>
        <w:t>“</w:t>
      </w:r>
      <w:r w:rsidR="000E0FCD" w:rsidRPr="00AE2296">
        <w:rPr>
          <w:rFonts w:ascii="Times New Roman" w:hAnsi="Times New Roman" w:cs="Times New Roman"/>
          <w:i/>
          <w:sz w:val="24"/>
          <w:szCs w:val="24"/>
        </w:rPr>
        <w:t>resultados</w:t>
      </w:r>
      <w:r w:rsidR="000E0FCD" w:rsidRPr="00AE2296">
        <w:rPr>
          <w:rFonts w:ascii="Times New Roman" w:hAnsi="Times New Roman" w:cs="Times New Roman"/>
          <w:sz w:val="24"/>
          <w:szCs w:val="24"/>
        </w:rPr>
        <w:t>”</w:t>
      </w:r>
      <w:r w:rsidR="00F72722" w:rsidRPr="00AE2296">
        <w:rPr>
          <w:rFonts w:ascii="Times New Roman" w:hAnsi="Times New Roman" w:cs="Times New Roman"/>
          <w:sz w:val="24"/>
          <w:szCs w:val="24"/>
        </w:rPr>
        <w:t>.</w:t>
      </w:r>
      <w:r w:rsidR="005C4D35" w:rsidRPr="00AE2296">
        <w:rPr>
          <w:rFonts w:ascii="Times New Roman" w:hAnsi="Times New Roman" w:cs="Times New Roman"/>
          <w:sz w:val="24"/>
          <w:szCs w:val="24"/>
        </w:rPr>
        <w:t xml:space="preserve"> </w:t>
      </w:r>
      <w:r w:rsidR="00A6032D" w:rsidRPr="00AE2296">
        <w:rPr>
          <w:rFonts w:ascii="Times New Roman" w:hAnsi="Times New Roman" w:cs="Times New Roman"/>
          <w:sz w:val="24"/>
          <w:szCs w:val="24"/>
        </w:rPr>
        <w:t xml:space="preserve">Se </w:t>
      </w:r>
      <w:r w:rsidR="00F72722" w:rsidRPr="00AE2296">
        <w:rPr>
          <w:rFonts w:ascii="Times New Roman" w:hAnsi="Times New Roman" w:cs="Times New Roman"/>
          <w:sz w:val="24"/>
          <w:szCs w:val="24"/>
        </w:rPr>
        <w:t xml:space="preserve">incluyeron </w:t>
      </w:r>
      <w:r w:rsidR="00A6032D" w:rsidRPr="00AE2296">
        <w:rPr>
          <w:rFonts w:ascii="Times New Roman" w:hAnsi="Times New Roman" w:cs="Times New Roman"/>
          <w:sz w:val="24"/>
          <w:szCs w:val="24"/>
        </w:rPr>
        <w:t xml:space="preserve">artículos </w:t>
      </w:r>
      <w:r w:rsidR="00F72722" w:rsidRPr="00AE2296">
        <w:rPr>
          <w:rFonts w:ascii="Times New Roman" w:hAnsi="Times New Roman" w:cs="Times New Roman"/>
          <w:sz w:val="24"/>
          <w:szCs w:val="24"/>
        </w:rPr>
        <w:t xml:space="preserve">de </w:t>
      </w:r>
      <w:r w:rsidR="00A6032D" w:rsidRPr="00AE2296">
        <w:rPr>
          <w:rFonts w:ascii="Times New Roman" w:hAnsi="Times New Roman" w:cs="Times New Roman"/>
          <w:sz w:val="24"/>
          <w:szCs w:val="24"/>
        </w:rPr>
        <w:t>texto completo en inglés y español</w:t>
      </w:r>
      <w:r w:rsidR="00367CDB" w:rsidRPr="00AE2296">
        <w:rPr>
          <w:rFonts w:ascii="Times New Roman" w:hAnsi="Times New Roman" w:cs="Times New Roman"/>
          <w:sz w:val="24"/>
          <w:szCs w:val="24"/>
        </w:rPr>
        <w:t xml:space="preserve">. La revisión proporcionó </w:t>
      </w:r>
      <w:r w:rsidR="00526DC2" w:rsidRPr="00AE2296">
        <w:rPr>
          <w:rFonts w:ascii="Times New Roman" w:hAnsi="Times New Roman" w:cs="Times New Roman"/>
          <w:sz w:val="24"/>
          <w:szCs w:val="24"/>
        </w:rPr>
        <w:t>21 estudios que cumplieron con los criterios de inclusión: a) estudios de intervención con apoyo de pares en diabetes, b) escritos en inglés</w:t>
      </w:r>
      <w:r w:rsidR="00F72722" w:rsidRPr="00AE2296">
        <w:rPr>
          <w:rFonts w:ascii="Times New Roman" w:hAnsi="Times New Roman" w:cs="Times New Roman"/>
          <w:sz w:val="24"/>
          <w:szCs w:val="24"/>
        </w:rPr>
        <w:t xml:space="preserve"> y</w:t>
      </w:r>
      <w:r w:rsidR="00526DC2" w:rsidRPr="00AE2296">
        <w:rPr>
          <w:rFonts w:ascii="Times New Roman" w:hAnsi="Times New Roman" w:cs="Times New Roman"/>
          <w:sz w:val="24"/>
          <w:szCs w:val="24"/>
        </w:rPr>
        <w:t xml:space="preserve"> español c) investigaciones publicadas entre el 2010 y 2015</w:t>
      </w:r>
      <w:r w:rsidR="00E645A4" w:rsidRPr="00AE2296">
        <w:rPr>
          <w:rFonts w:ascii="Times New Roman" w:hAnsi="Times New Roman" w:cs="Times New Roman"/>
          <w:sz w:val="24"/>
          <w:szCs w:val="24"/>
        </w:rPr>
        <w:t xml:space="preserve">. La revisión arrojó como resultado </w:t>
      </w:r>
      <w:r w:rsidR="001A347E" w:rsidRPr="00AE2296">
        <w:rPr>
          <w:rFonts w:ascii="Times New Roman" w:hAnsi="Times New Roman" w:cs="Times New Roman"/>
          <w:sz w:val="24"/>
          <w:szCs w:val="24"/>
        </w:rPr>
        <w:t xml:space="preserve">277 artículos relacionados con el tema, 75 en el período 2010-2015, 30 </w:t>
      </w:r>
      <w:r w:rsidR="00F72722" w:rsidRPr="00AE2296">
        <w:rPr>
          <w:rFonts w:ascii="Times New Roman" w:hAnsi="Times New Roman" w:cs="Times New Roman"/>
          <w:sz w:val="24"/>
          <w:szCs w:val="24"/>
        </w:rPr>
        <w:t xml:space="preserve">que </w:t>
      </w:r>
      <w:r w:rsidR="001A347E" w:rsidRPr="00AE2296">
        <w:rPr>
          <w:rFonts w:ascii="Times New Roman" w:hAnsi="Times New Roman" w:cs="Times New Roman"/>
          <w:sz w:val="24"/>
          <w:szCs w:val="24"/>
        </w:rPr>
        <w:t xml:space="preserve">cumplieron con los criterios de elegibilidad </w:t>
      </w:r>
      <w:r w:rsidR="006B212E" w:rsidRPr="00AE2296">
        <w:rPr>
          <w:rFonts w:ascii="Times New Roman" w:hAnsi="Times New Roman" w:cs="Times New Roman"/>
          <w:sz w:val="24"/>
          <w:szCs w:val="24"/>
        </w:rPr>
        <w:t xml:space="preserve">y se obtuvo el texto completo de </w:t>
      </w:r>
      <w:r w:rsidR="00C32B4E" w:rsidRPr="00AE2296">
        <w:rPr>
          <w:rFonts w:ascii="Times New Roman" w:hAnsi="Times New Roman" w:cs="Times New Roman"/>
          <w:sz w:val="24"/>
          <w:szCs w:val="24"/>
        </w:rPr>
        <w:t xml:space="preserve">21 </w:t>
      </w:r>
      <w:r w:rsidR="0011205D" w:rsidRPr="00AE2296">
        <w:rPr>
          <w:rFonts w:ascii="Times New Roman" w:hAnsi="Times New Roman" w:cs="Times New Roman"/>
          <w:sz w:val="24"/>
          <w:szCs w:val="24"/>
        </w:rPr>
        <w:t>artículos.</w:t>
      </w:r>
    </w:p>
    <w:p w14:paraId="1AC12A55" w14:textId="77777777" w:rsidR="00F72722" w:rsidRPr="00AE2296" w:rsidRDefault="00F72722" w:rsidP="00A82295">
      <w:pPr>
        <w:spacing w:after="0" w:line="360" w:lineRule="auto"/>
        <w:jc w:val="center"/>
        <w:rPr>
          <w:rFonts w:ascii="Times New Roman" w:hAnsi="Times New Roman" w:cs="Times New Roman"/>
          <w:b/>
          <w:sz w:val="24"/>
          <w:szCs w:val="24"/>
        </w:rPr>
      </w:pPr>
    </w:p>
    <w:p w14:paraId="533EAA04" w14:textId="36A0EB66" w:rsidR="0076025F" w:rsidRPr="00B902BC" w:rsidRDefault="00CE1E24"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t>Resultados</w:t>
      </w:r>
    </w:p>
    <w:p w14:paraId="0D7251F7" w14:textId="2C0D676E" w:rsidR="00A1763A" w:rsidRPr="00577684" w:rsidRDefault="006B212E" w:rsidP="00C77637">
      <w:pPr>
        <w:spacing w:after="0" w:line="360" w:lineRule="auto"/>
        <w:jc w:val="both"/>
        <w:rPr>
          <w:rStyle w:val="hps"/>
          <w:rFonts w:ascii="Times New Roman" w:hAnsi="Times New Roman" w:cs="Times New Roman"/>
          <w:sz w:val="24"/>
          <w:szCs w:val="24"/>
          <w:lang w:val="es-ES"/>
        </w:rPr>
      </w:pPr>
      <w:r w:rsidRPr="00AE2296">
        <w:rPr>
          <w:rFonts w:ascii="Times New Roman" w:hAnsi="Times New Roman" w:cs="Times New Roman"/>
          <w:sz w:val="24"/>
          <w:szCs w:val="24"/>
        </w:rPr>
        <w:t xml:space="preserve">Las temáticas encontradas que </w:t>
      </w:r>
      <w:r w:rsidR="00C409F0" w:rsidRPr="00AE2296">
        <w:rPr>
          <w:rFonts w:ascii="Times New Roman" w:hAnsi="Times New Roman" w:cs="Times New Roman"/>
          <w:sz w:val="24"/>
          <w:szCs w:val="24"/>
        </w:rPr>
        <w:t xml:space="preserve">se </w:t>
      </w:r>
      <w:r w:rsidRPr="00AE2296">
        <w:rPr>
          <w:rFonts w:ascii="Times New Roman" w:hAnsi="Times New Roman" w:cs="Times New Roman"/>
          <w:sz w:val="24"/>
          <w:szCs w:val="24"/>
        </w:rPr>
        <w:t>abordan en la investigaci</w:t>
      </w:r>
      <w:r w:rsidR="00C24C84" w:rsidRPr="00AE2296">
        <w:rPr>
          <w:rFonts w:ascii="Times New Roman" w:hAnsi="Times New Roman" w:cs="Times New Roman"/>
          <w:sz w:val="24"/>
          <w:szCs w:val="24"/>
        </w:rPr>
        <w:t>ón</w:t>
      </w:r>
      <w:r w:rsidR="001C172B" w:rsidRPr="00AE2296">
        <w:rPr>
          <w:rFonts w:ascii="Times New Roman" w:hAnsi="Times New Roman" w:cs="Times New Roman"/>
          <w:sz w:val="24"/>
          <w:szCs w:val="24"/>
        </w:rPr>
        <w:t xml:space="preserve"> son:</w:t>
      </w:r>
      <w:r w:rsidR="003B474B" w:rsidRPr="00AE2296">
        <w:rPr>
          <w:rFonts w:ascii="Times New Roman" w:hAnsi="Times New Roman" w:cs="Times New Roman"/>
          <w:sz w:val="24"/>
          <w:szCs w:val="24"/>
        </w:rPr>
        <w:t xml:space="preserve"> </w:t>
      </w:r>
      <w:r w:rsidR="00136B6D" w:rsidRPr="00AE2296">
        <w:rPr>
          <w:rFonts w:ascii="Times New Roman" w:hAnsi="Times New Roman" w:cs="Times New Roman"/>
          <w:sz w:val="24"/>
          <w:szCs w:val="24"/>
        </w:rPr>
        <w:t xml:space="preserve">las </w:t>
      </w:r>
      <w:r w:rsidR="00136B6D" w:rsidRPr="00577684">
        <w:rPr>
          <w:rStyle w:val="hps"/>
          <w:rFonts w:ascii="Times New Roman" w:hAnsi="Times New Roman" w:cs="Times New Roman"/>
          <w:sz w:val="24"/>
          <w:szCs w:val="24"/>
          <w:lang w:val="es-ES"/>
        </w:rPr>
        <w:t>c</w:t>
      </w:r>
      <w:r w:rsidR="003B474B" w:rsidRPr="00577684">
        <w:rPr>
          <w:rStyle w:val="hps"/>
          <w:rFonts w:ascii="Times New Roman" w:hAnsi="Times New Roman" w:cs="Times New Roman"/>
          <w:sz w:val="24"/>
          <w:szCs w:val="24"/>
          <w:lang w:val="es-ES"/>
        </w:rPr>
        <w:t xml:space="preserve">ontribuciones y beneficios del apoyo de pares, </w:t>
      </w:r>
      <w:r w:rsidR="00136B6D" w:rsidRPr="00577684">
        <w:rPr>
          <w:rStyle w:val="hps"/>
          <w:rFonts w:ascii="Times New Roman" w:hAnsi="Times New Roman" w:cs="Times New Roman"/>
          <w:sz w:val="24"/>
          <w:szCs w:val="24"/>
          <w:lang w:val="es-ES"/>
        </w:rPr>
        <w:t>los b</w:t>
      </w:r>
      <w:r w:rsidR="003B474B" w:rsidRPr="00577684">
        <w:rPr>
          <w:rStyle w:val="hps"/>
          <w:rFonts w:ascii="Times New Roman" w:hAnsi="Times New Roman" w:cs="Times New Roman"/>
          <w:sz w:val="24"/>
          <w:szCs w:val="24"/>
          <w:lang w:val="es-ES"/>
        </w:rPr>
        <w:t xml:space="preserve">eneficios del apoyo del par en los programas para personas de escasos recursos, </w:t>
      </w:r>
      <w:r w:rsidR="00136B6D" w:rsidRPr="00577684">
        <w:rPr>
          <w:rStyle w:val="hps"/>
          <w:rFonts w:ascii="Times New Roman" w:hAnsi="Times New Roman" w:cs="Times New Roman"/>
          <w:sz w:val="24"/>
          <w:szCs w:val="24"/>
          <w:lang w:val="es-ES"/>
        </w:rPr>
        <w:t>la a</w:t>
      </w:r>
      <w:r w:rsidR="003B474B" w:rsidRPr="00577684">
        <w:rPr>
          <w:rStyle w:val="hps"/>
          <w:rFonts w:ascii="Times New Roman" w:hAnsi="Times New Roman" w:cs="Times New Roman"/>
          <w:sz w:val="24"/>
          <w:szCs w:val="24"/>
          <w:lang w:val="es-ES"/>
        </w:rPr>
        <w:t>tención integral en los programas de pares</w:t>
      </w:r>
      <w:r w:rsidR="00136B6D" w:rsidRPr="00577684">
        <w:rPr>
          <w:rStyle w:val="hps"/>
          <w:rFonts w:ascii="Times New Roman" w:hAnsi="Times New Roman" w:cs="Times New Roman"/>
          <w:sz w:val="24"/>
          <w:szCs w:val="24"/>
          <w:lang w:val="es-ES"/>
        </w:rPr>
        <w:t xml:space="preserve"> y l</w:t>
      </w:r>
      <w:r w:rsidR="003B474B" w:rsidRPr="00577684">
        <w:rPr>
          <w:rStyle w:val="hps"/>
          <w:rFonts w:ascii="Times New Roman" w:hAnsi="Times New Roman" w:cs="Times New Roman"/>
          <w:sz w:val="24"/>
          <w:szCs w:val="24"/>
          <w:lang w:val="es-ES"/>
        </w:rPr>
        <w:t>as evidencias en la intervención de los pares</w:t>
      </w:r>
      <w:r w:rsidR="00136B6D" w:rsidRPr="00577684">
        <w:rPr>
          <w:rStyle w:val="hps"/>
          <w:rFonts w:ascii="Times New Roman" w:hAnsi="Times New Roman" w:cs="Times New Roman"/>
          <w:sz w:val="24"/>
          <w:szCs w:val="24"/>
          <w:lang w:val="es-ES"/>
        </w:rPr>
        <w:t xml:space="preserve"> sobre el control de la diabetes.</w:t>
      </w:r>
      <w:r w:rsidR="00C409F0" w:rsidRPr="00577684">
        <w:rPr>
          <w:rStyle w:val="hps"/>
          <w:rFonts w:ascii="Times New Roman" w:hAnsi="Times New Roman" w:cs="Times New Roman"/>
          <w:sz w:val="24"/>
          <w:szCs w:val="24"/>
          <w:lang w:val="es-ES"/>
        </w:rPr>
        <w:t xml:space="preserve"> A </w:t>
      </w:r>
      <w:r w:rsidR="00B30658" w:rsidRPr="00577684">
        <w:rPr>
          <w:rStyle w:val="hps"/>
          <w:rFonts w:ascii="Times New Roman" w:hAnsi="Times New Roman" w:cs="Times New Roman"/>
          <w:sz w:val="24"/>
          <w:szCs w:val="24"/>
          <w:lang w:val="es-ES"/>
        </w:rPr>
        <w:t>continuación,</w:t>
      </w:r>
      <w:r w:rsidR="00C409F0" w:rsidRPr="00577684">
        <w:rPr>
          <w:rStyle w:val="hps"/>
          <w:rFonts w:ascii="Times New Roman" w:hAnsi="Times New Roman" w:cs="Times New Roman"/>
          <w:sz w:val="24"/>
          <w:szCs w:val="24"/>
          <w:lang w:val="es-ES"/>
        </w:rPr>
        <w:t xml:space="preserve"> se presentan los hallazgos encontrados en cada uno de estas temáticas.</w:t>
      </w:r>
    </w:p>
    <w:p w14:paraId="1945A2AE" w14:textId="77777777" w:rsidR="003C6188" w:rsidRPr="00577684" w:rsidRDefault="003C6188" w:rsidP="00C77637">
      <w:pPr>
        <w:spacing w:after="0" w:line="360" w:lineRule="auto"/>
        <w:jc w:val="both"/>
        <w:rPr>
          <w:rStyle w:val="hps"/>
          <w:rFonts w:ascii="Times New Roman" w:hAnsi="Times New Roman" w:cs="Times New Roman"/>
          <w:sz w:val="24"/>
          <w:szCs w:val="24"/>
          <w:lang w:val="es-ES"/>
        </w:rPr>
      </w:pPr>
    </w:p>
    <w:p w14:paraId="1432D0CA" w14:textId="29A9B016" w:rsidR="00577684" w:rsidRDefault="00A372CD" w:rsidP="00B902BC">
      <w:pPr>
        <w:spacing w:after="0" w:line="360" w:lineRule="auto"/>
        <w:ind w:firstLine="708"/>
        <w:jc w:val="both"/>
        <w:rPr>
          <w:rFonts w:ascii="Times New Roman" w:hAnsi="Times New Roman" w:cs="Times New Roman"/>
          <w:sz w:val="24"/>
          <w:szCs w:val="24"/>
        </w:rPr>
      </w:pPr>
      <w:r w:rsidRPr="00B902BC">
        <w:rPr>
          <w:rFonts w:ascii="Times New Roman" w:hAnsi="Times New Roman" w:cs="Times New Roman"/>
          <w:i/>
          <w:sz w:val="24"/>
          <w:szCs w:val="24"/>
        </w:rPr>
        <w:t>La c</w:t>
      </w:r>
      <w:r w:rsidR="008418D4" w:rsidRPr="00B902BC">
        <w:rPr>
          <w:rFonts w:ascii="Times New Roman" w:hAnsi="Times New Roman" w:cs="Times New Roman"/>
          <w:i/>
          <w:sz w:val="24"/>
          <w:szCs w:val="24"/>
        </w:rPr>
        <w:t>ontribuciones y beneficios del apoyo de pares</w:t>
      </w:r>
      <w:r w:rsidR="00C409F0" w:rsidRPr="00B902BC">
        <w:rPr>
          <w:rFonts w:ascii="Times New Roman" w:hAnsi="Times New Roman" w:cs="Times New Roman"/>
          <w:i/>
          <w:sz w:val="24"/>
          <w:szCs w:val="24"/>
        </w:rPr>
        <w:t xml:space="preserve"> (4 artículos)</w:t>
      </w:r>
    </w:p>
    <w:p w14:paraId="1F5E7F97" w14:textId="29170456" w:rsidR="00A1763A" w:rsidRPr="00577684" w:rsidRDefault="000D56A4" w:rsidP="00577684">
      <w:pPr>
        <w:spacing w:after="0" w:line="360" w:lineRule="auto"/>
        <w:jc w:val="both"/>
        <w:rPr>
          <w:rStyle w:val="hps"/>
          <w:rFonts w:ascii="Times New Roman" w:hAnsi="Times New Roman" w:cs="Times New Roman"/>
          <w:sz w:val="24"/>
          <w:szCs w:val="24"/>
          <w:lang w:val="es-ES"/>
        </w:rPr>
      </w:pPr>
      <w:r w:rsidRPr="00AE2296">
        <w:rPr>
          <w:rStyle w:val="A0"/>
          <w:rFonts w:ascii="Times New Roman" w:hAnsi="Times New Roman" w:cs="Times New Roman"/>
          <w:sz w:val="24"/>
          <w:szCs w:val="24"/>
        </w:rPr>
        <w:t>Parry &amp;</w:t>
      </w:r>
      <w:r w:rsidR="007C01C9" w:rsidRPr="00AE2296">
        <w:rPr>
          <w:rStyle w:val="A0"/>
          <w:rFonts w:ascii="Times New Roman" w:hAnsi="Times New Roman" w:cs="Times New Roman"/>
          <w:sz w:val="24"/>
          <w:szCs w:val="24"/>
        </w:rPr>
        <w:t xml:space="preserve"> Watt-Watson (2010) y Rosenthal</w:t>
      </w:r>
      <w:r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Pr="00AE2296">
        <w:rPr>
          <w:rStyle w:val="A0"/>
          <w:rFonts w:ascii="Times New Roman" w:hAnsi="Times New Roman" w:cs="Times New Roman"/>
          <w:sz w:val="24"/>
          <w:szCs w:val="24"/>
        </w:rPr>
        <w:t xml:space="preserve"> </w:t>
      </w:r>
      <w:r w:rsidR="007C01C9" w:rsidRPr="00AE2296">
        <w:rPr>
          <w:rStyle w:val="A0"/>
          <w:rFonts w:ascii="Times New Roman" w:hAnsi="Times New Roman" w:cs="Times New Roman"/>
          <w:sz w:val="24"/>
          <w:szCs w:val="24"/>
        </w:rPr>
        <w:t>(2010</w:t>
      </w:r>
      <w:r w:rsidR="007C01C9" w:rsidRPr="00577684">
        <w:rPr>
          <w:rFonts w:ascii="Times New Roman" w:eastAsia="Times New Roman" w:hAnsi="Times New Roman" w:cs="Times New Roman"/>
          <w:sz w:val="24"/>
          <w:szCs w:val="24"/>
          <w:lang w:val="es-ES" w:eastAsia="es-MX"/>
        </w:rPr>
        <w:t xml:space="preserve">) </w:t>
      </w:r>
      <w:r w:rsidR="00C409F0" w:rsidRPr="00AE2296">
        <w:rPr>
          <w:rFonts w:ascii="Times New Roman" w:hAnsi="Times New Roman" w:cs="Times New Roman"/>
          <w:sz w:val="24"/>
          <w:szCs w:val="24"/>
        </w:rPr>
        <w:t>describe</w:t>
      </w:r>
      <w:r w:rsidR="007C01C9" w:rsidRPr="00AE2296">
        <w:rPr>
          <w:rFonts w:ascii="Times New Roman" w:hAnsi="Times New Roman" w:cs="Times New Roman"/>
          <w:sz w:val="24"/>
          <w:szCs w:val="24"/>
        </w:rPr>
        <w:t>n</w:t>
      </w:r>
      <w:r w:rsidR="00C409F0" w:rsidRPr="00AE2296">
        <w:rPr>
          <w:rFonts w:ascii="Times New Roman" w:hAnsi="Times New Roman" w:cs="Times New Roman"/>
          <w:sz w:val="24"/>
          <w:szCs w:val="24"/>
        </w:rPr>
        <w:t xml:space="preserve"> </w:t>
      </w:r>
      <w:r w:rsidR="008418D4" w:rsidRPr="00577684">
        <w:rPr>
          <w:rStyle w:val="hps"/>
          <w:rFonts w:ascii="Times New Roman" w:hAnsi="Times New Roman" w:cs="Times New Roman"/>
          <w:sz w:val="24"/>
          <w:szCs w:val="24"/>
          <w:lang w:val="es-ES"/>
        </w:rPr>
        <w:t>las ventajas</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 xml:space="preserve">de los pares </w:t>
      </w:r>
      <w:r w:rsidR="00656A58" w:rsidRPr="00577684">
        <w:rPr>
          <w:rStyle w:val="hps"/>
          <w:rFonts w:ascii="Times New Roman" w:hAnsi="Times New Roman" w:cs="Times New Roman"/>
          <w:sz w:val="24"/>
          <w:szCs w:val="24"/>
          <w:lang w:val="es-ES"/>
        </w:rPr>
        <w:t xml:space="preserve">de </w:t>
      </w:r>
      <w:r w:rsidR="008418D4" w:rsidRPr="00577684">
        <w:rPr>
          <w:rStyle w:val="hps"/>
          <w:rFonts w:ascii="Times New Roman" w:hAnsi="Times New Roman" w:cs="Times New Roman"/>
          <w:sz w:val="24"/>
          <w:szCs w:val="24"/>
          <w:lang w:val="es-ES"/>
        </w:rPr>
        <w:t>apoyo</w:t>
      </w:r>
      <w:r w:rsidR="00656A58" w:rsidRPr="00577684">
        <w:rPr>
          <w:rStyle w:val="hps"/>
          <w:rFonts w:ascii="Times New Roman" w:hAnsi="Times New Roman" w:cs="Times New Roman"/>
          <w:sz w:val="24"/>
          <w:szCs w:val="24"/>
          <w:lang w:val="es-ES"/>
        </w:rPr>
        <w:t xml:space="preserve"> sobre el</w:t>
      </w:r>
      <w:r w:rsidR="0091762C" w:rsidRPr="00577684">
        <w:rPr>
          <w:rStyle w:val="hps"/>
          <w:rFonts w:ascii="Times New Roman" w:hAnsi="Times New Roman" w:cs="Times New Roman"/>
          <w:sz w:val="24"/>
          <w:szCs w:val="24"/>
          <w:lang w:val="es-ES"/>
        </w:rPr>
        <w:t xml:space="preserve"> cuidado de la salud</w:t>
      </w:r>
      <w:r w:rsidR="00656A58" w:rsidRPr="00577684">
        <w:rPr>
          <w:rStyle w:val="hps"/>
          <w:rFonts w:ascii="Times New Roman" w:hAnsi="Times New Roman" w:cs="Times New Roman"/>
          <w:sz w:val="24"/>
          <w:szCs w:val="24"/>
          <w:lang w:val="es-ES"/>
        </w:rPr>
        <w:t>, es decir</w:t>
      </w:r>
      <w:r w:rsidR="00103A9E" w:rsidRPr="00577684">
        <w:rPr>
          <w:rStyle w:val="hps"/>
          <w:rFonts w:ascii="Times New Roman" w:hAnsi="Times New Roman" w:cs="Times New Roman"/>
          <w:sz w:val="24"/>
          <w:szCs w:val="24"/>
          <w:lang w:val="es-ES"/>
        </w:rPr>
        <w:t>,</w:t>
      </w:r>
      <w:r w:rsidR="001F296F" w:rsidRPr="00577684">
        <w:rPr>
          <w:rStyle w:val="hps"/>
          <w:rFonts w:ascii="Times New Roman" w:hAnsi="Times New Roman" w:cs="Times New Roman"/>
          <w:sz w:val="24"/>
          <w:szCs w:val="24"/>
          <w:lang w:val="es-ES"/>
        </w:rPr>
        <w:t xml:space="preserve"> </w:t>
      </w:r>
      <w:r w:rsidR="001E2B93" w:rsidRPr="00577684">
        <w:rPr>
          <w:rStyle w:val="hps"/>
          <w:rFonts w:ascii="Times New Roman" w:hAnsi="Times New Roman" w:cs="Times New Roman"/>
          <w:sz w:val="24"/>
          <w:szCs w:val="24"/>
          <w:lang w:val="es-ES"/>
        </w:rPr>
        <w:t>invita</w:t>
      </w:r>
      <w:r w:rsidR="00F72722" w:rsidRPr="00577684">
        <w:rPr>
          <w:rStyle w:val="hps"/>
          <w:rFonts w:ascii="Times New Roman" w:hAnsi="Times New Roman" w:cs="Times New Roman"/>
          <w:sz w:val="24"/>
          <w:szCs w:val="24"/>
          <w:lang w:val="es-ES"/>
        </w:rPr>
        <w:t>n</w:t>
      </w:r>
      <w:r w:rsidR="001E2B93" w:rsidRPr="00577684">
        <w:rPr>
          <w:rStyle w:val="hps"/>
          <w:rFonts w:ascii="Times New Roman" w:hAnsi="Times New Roman" w:cs="Times New Roman"/>
          <w:sz w:val="24"/>
          <w:szCs w:val="24"/>
          <w:lang w:val="es-ES"/>
        </w:rPr>
        <w:t xml:space="preserve"> a las personas </w:t>
      </w:r>
      <w:r w:rsidR="008418D4" w:rsidRPr="00577684">
        <w:rPr>
          <w:rStyle w:val="hps"/>
          <w:rFonts w:ascii="Times New Roman" w:hAnsi="Times New Roman" w:cs="Times New Roman"/>
          <w:sz w:val="24"/>
          <w:szCs w:val="24"/>
          <w:lang w:val="es-ES"/>
        </w:rPr>
        <w:t>a</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compartir</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conocimientos y experiencias</w:t>
      </w:r>
      <w:r w:rsidR="00811F93" w:rsidRPr="00577684">
        <w:rPr>
          <w:rStyle w:val="hps"/>
          <w:rFonts w:ascii="Times New Roman" w:hAnsi="Times New Roman" w:cs="Times New Roman"/>
          <w:sz w:val="24"/>
          <w:szCs w:val="24"/>
          <w:lang w:val="es-ES"/>
        </w:rPr>
        <w:t xml:space="preserve"> sobre su enfermedad</w:t>
      </w:r>
      <w:r w:rsidR="0091762C" w:rsidRPr="00577684">
        <w:rPr>
          <w:rStyle w:val="hps"/>
          <w:rFonts w:ascii="Times New Roman" w:hAnsi="Times New Roman" w:cs="Times New Roman"/>
          <w:sz w:val="24"/>
          <w:szCs w:val="24"/>
          <w:lang w:val="es-ES"/>
        </w:rPr>
        <w:t>, p</w:t>
      </w:r>
      <w:r w:rsidR="008418D4" w:rsidRPr="00577684">
        <w:rPr>
          <w:rStyle w:val="hps"/>
          <w:rFonts w:ascii="Times New Roman" w:hAnsi="Times New Roman" w:cs="Times New Roman"/>
          <w:sz w:val="24"/>
          <w:szCs w:val="24"/>
          <w:lang w:val="es-ES"/>
        </w:rPr>
        <w:t>roporciona</w:t>
      </w:r>
      <w:r w:rsidR="00F72722" w:rsidRPr="00577684">
        <w:rPr>
          <w:rStyle w:val="hps"/>
          <w:rFonts w:ascii="Times New Roman" w:hAnsi="Times New Roman" w:cs="Times New Roman"/>
          <w:sz w:val="24"/>
          <w:szCs w:val="24"/>
          <w:lang w:val="es-ES"/>
        </w:rPr>
        <w:t>n</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educació</w:t>
      </w:r>
      <w:r w:rsidR="00811F93" w:rsidRPr="00577684">
        <w:rPr>
          <w:rStyle w:val="hps"/>
          <w:rFonts w:ascii="Times New Roman" w:hAnsi="Times New Roman" w:cs="Times New Roman"/>
          <w:sz w:val="24"/>
          <w:szCs w:val="24"/>
          <w:lang w:val="es-ES"/>
        </w:rPr>
        <w:t xml:space="preserve">n para la salud a la persona, </w:t>
      </w:r>
      <w:r w:rsidR="00811F93" w:rsidRPr="00577684">
        <w:rPr>
          <w:rFonts w:ascii="Times New Roman" w:hAnsi="Times New Roman" w:cs="Times New Roman"/>
          <w:sz w:val="24"/>
          <w:szCs w:val="24"/>
          <w:lang w:val="es-ES"/>
        </w:rPr>
        <w:t xml:space="preserve">grupos y </w:t>
      </w:r>
      <w:r w:rsidR="0091762C" w:rsidRPr="00577684">
        <w:rPr>
          <w:rStyle w:val="hps"/>
          <w:rFonts w:ascii="Times New Roman" w:hAnsi="Times New Roman" w:cs="Times New Roman"/>
          <w:sz w:val="24"/>
          <w:szCs w:val="24"/>
          <w:lang w:val="es-ES"/>
        </w:rPr>
        <w:t>comunidades, b</w:t>
      </w:r>
      <w:r w:rsidR="008418D4" w:rsidRPr="00577684">
        <w:rPr>
          <w:rStyle w:val="hps"/>
          <w:rFonts w:ascii="Times New Roman" w:hAnsi="Times New Roman" w:cs="Times New Roman"/>
          <w:sz w:val="24"/>
          <w:szCs w:val="24"/>
          <w:lang w:val="es-ES"/>
        </w:rPr>
        <w:t>rinda</w:t>
      </w:r>
      <w:r w:rsidR="00F72722" w:rsidRPr="00577684">
        <w:rPr>
          <w:rStyle w:val="hps"/>
          <w:rFonts w:ascii="Times New Roman" w:hAnsi="Times New Roman" w:cs="Times New Roman"/>
          <w:sz w:val="24"/>
          <w:szCs w:val="24"/>
          <w:lang w:val="es-ES"/>
        </w:rPr>
        <w:t>n</w:t>
      </w:r>
      <w:r w:rsidR="008418D4" w:rsidRPr="00577684">
        <w:rPr>
          <w:rStyle w:val="hps"/>
          <w:rFonts w:ascii="Times New Roman" w:hAnsi="Times New Roman" w:cs="Times New Roman"/>
          <w:sz w:val="24"/>
          <w:szCs w:val="24"/>
          <w:lang w:val="es-ES"/>
        </w:rPr>
        <w:t xml:space="preserve"> asistencia práctica</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para lograr y mantener</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conductas de salud</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complejas</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 xml:space="preserve">como </w:t>
      </w:r>
      <w:r w:rsidR="00811F93" w:rsidRPr="00577684">
        <w:rPr>
          <w:rStyle w:val="hps"/>
          <w:rFonts w:ascii="Times New Roman" w:hAnsi="Times New Roman" w:cs="Times New Roman"/>
          <w:sz w:val="24"/>
          <w:szCs w:val="24"/>
          <w:lang w:val="es-ES"/>
        </w:rPr>
        <w:t xml:space="preserve">el </w:t>
      </w:r>
      <w:r w:rsidR="008418D4" w:rsidRPr="00577684">
        <w:rPr>
          <w:rStyle w:val="hps"/>
          <w:rFonts w:ascii="Times New Roman" w:hAnsi="Times New Roman" w:cs="Times New Roman"/>
          <w:sz w:val="24"/>
          <w:szCs w:val="24"/>
          <w:lang w:val="es-ES"/>
        </w:rPr>
        <w:t xml:space="preserve">control de la </w:t>
      </w:r>
      <w:r w:rsidR="00811F93" w:rsidRPr="00577684">
        <w:rPr>
          <w:rStyle w:val="hps"/>
          <w:rFonts w:ascii="Times New Roman" w:hAnsi="Times New Roman" w:cs="Times New Roman"/>
          <w:sz w:val="24"/>
          <w:szCs w:val="24"/>
          <w:lang w:val="es-ES"/>
        </w:rPr>
        <w:t>glicemia</w:t>
      </w:r>
      <w:r w:rsidR="0091762C" w:rsidRPr="00577684">
        <w:rPr>
          <w:rStyle w:val="hps"/>
          <w:rFonts w:ascii="Times New Roman" w:hAnsi="Times New Roman" w:cs="Times New Roman"/>
          <w:sz w:val="24"/>
          <w:szCs w:val="24"/>
          <w:lang w:val="es-ES"/>
        </w:rPr>
        <w:t>, ofrece</w:t>
      </w:r>
      <w:r w:rsidR="00F72722" w:rsidRPr="00577684">
        <w:rPr>
          <w:rStyle w:val="hps"/>
          <w:rFonts w:ascii="Times New Roman" w:hAnsi="Times New Roman" w:cs="Times New Roman"/>
          <w:sz w:val="24"/>
          <w:szCs w:val="24"/>
          <w:lang w:val="es-ES"/>
        </w:rPr>
        <w:t>n</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apoyo emocional</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y social</w:t>
      </w:r>
      <w:r w:rsidR="0091762C" w:rsidRPr="00577684">
        <w:rPr>
          <w:rStyle w:val="hps"/>
          <w:rFonts w:ascii="Times New Roman" w:hAnsi="Times New Roman" w:cs="Times New Roman"/>
          <w:sz w:val="24"/>
          <w:szCs w:val="24"/>
          <w:lang w:val="es-ES"/>
        </w:rPr>
        <w:t>, a</w:t>
      </w:r>
      <w:r w:rsidR="008418D4" w:rsidRPr="00577684">
        <w:rPr>
          <w:rStyle w:val="hps"/>
          <w:rFonts w:ascii="Times New Roman" w:hAnsi="Times New Roman" w:cs="Times New Roman"/>
          <w:sz w:val="24"/>
          <w:szCs w:val="24"/>
          <w:lang w:val="es-ES"/>
        </w:rPr>
        <w:t>yuda</w:t>
      </w:r>
      <w:r w:rsidR="00F72722" w:rsidRPr="00577684">
        <w:rPr>
          <w:rStyle w:val="hps"/>
          <w:rFonts w:ascii="Times New Roman" w:hAnsi="Times New Roman" w:cs="Times New Roman"/>
          <w:sz w:val="24"/>
          <w:szCs w:val="24"/>
          <w:lang w:val="es-ES"/>
        </w:rPr>
        <w:t>n</w:t>
      </w:r>
      <w:r w:rsidR="008418D4" w:rsidRPr="00577684">
        <w:rPr>
          <w:rStyle w:val="hps"/>
          <w:rFonts w:ascii="Times New Roman" w:hAnsi="Times New Roman" w:cs="Times New Roman"/>
          <w:sz w:val="24"/>
          <w:szCs w:val="24"/>
          <w:lang w:val="es-ES"/>
        </w:rPr>
        <w:t xml:space="preserve"> a las personas</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a hacer frente a</w:t>
      </w:r>
      <w:r w:rsidR="008418D4" w:rsidRPr="00577684">
        <w:rPr>
          <w:rFonts w:ascii="Times New Roman" w:hAnsi="Times New Roman" w:cs="Times New Roman"/>
          <w:sz w:val="24"/>
          <w:szCs w:val="24"/>
          <w:lang w:val="es-ES"/>
        </w:rPr>
        <w:t xml:space="preserve"> factores estresantes </w:t>
      </w:r>
      <w:r w:rsidR="008418D4" w:rsidRPr="00577684">
        <w:rPr>
          <w:rStyle w:val="hps"/>
          <w:rFonts w:ascii="Times New Roman" w:hAnsi="Times New Roman" w:cs="Times New Roman"/>
          <w:sz w:val="24"/>
          <w:szCs w:val="24"/>
          <w:lang w:val="es-ES"/>
        </w:rPr>
        <w:t>que acompaña a</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los problemas de salud</w:t>
      </w:r>
      <w:r w:rsidR="0091762C" w:rsidRPr="00577684">
        <w:rPr>
          <w:rStyle w:val="hps"/>
          <w:rFonts w:ascii="Times New Roman" w:hAnsi="Times New Roman" w:cs="Times New Roman"/>
          <w:sz w:val="24"/>
          <w:szCs w:val="24"/>
          <w:lang w:val="es-ES"/>
        </w:rPr>
        <w:t>, a</w:t>
      </w:r>
      <w:r w:rsidR="008418D4" w:rsidRPr="00577684">
        <w:rPr>
          <w:rStyle w:val="hps"/>
          <w:rFonts w:ascii="Times New Roman" w:hAnsi="Times New Roman" w:cs="Times New Roman"/>
          <w:sz w:val="24"/>
          <w:szCs w:val="24"/>
          <w:lang w:val="es-ES"/>
        </w:rPr>
        <w:t>yuda</w:t>
      </w:r>
      <w:r w:rsidR="00F72722" w:rsidRPr="00577684">
        <w:rPr>
          <w:rStyle w:val="hps"/>
          <w:rFonts w:ascii="Times New Roman" w:hAnsi="Times New Roman" w:cs="Times New Roman"/>
          <w:sz w:val="24"/>
          <w:szCs w:val="24"/>
          <w:lang w:val="es-ES"/>
        </w:rPr>
        <w:t>n</w:t>
      </w:r>
      <w:r w:rsidR="008418D4" w:rsidRPr="00577684">
        <w:rPr>
          <w:rStyle w:val="hps"/>
          <w:rFonts w:ascii="Times New Roman" w:hAnsi="Times New Roman" w:cs="Times New Roman"/>
          <w:sz w:val="24"/>
          <w:szCs w:val="24"/>
          <w:lang w:val="es-ES"/>
        </w:rPr>
        <w:t xml:space="preserve"> a</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las personas</w:t>
      </w:r>
      <w:r w:rsidR="00F72722" w:rsidRPr="00577684">
        <w:rPr>
          <w:rStyle w:val="hps"/>
          <w:rFonts w:ascii="Times New Roman" w:hAnsi="Times New Roman" w:cs="Times New Roman"/>
          <w:sz w:val="24"/>
          <w:szCs w:val="24"/>
          <w:lang w:val="es-ES"/>
        </w:rPr>
        <w:t xml:space="preserve"> a</w:t>
      </w:r>
      <w:r w:rsidR="008418D4" w:rsidRPr="00577684">
        <w:rPr>
          <w:rFonts w:ascii="Times New Roman" w:hAnsi="Times New Roman" w:cs="Times New Roman"/>
          <w:sz w:val="24"/>
          <w:szCs w:val="24"/>
          <w:lang w:val="es-ES"/>
        </w:rPr>
        <w:t xml:space="preserve"> a</w:t>
      </w:r>
      <w:r w:rsidR="008418D4" w:rsidRPr="00577684">
        <w:rPr>
          <w:rStyle w:val="hps"/>
          <w:rFonts w:ascii="Times New Roman" w:hAnsi="Times New Roman" w:cs="Times New Roman"/>
          <w:sz w:val="24"/>
          <w:szCs w:val="24"/>
          <w:lang w:val="es-ES"/>
        </w:rPr>
        <w:t>cceder y navegar por</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 xml:space="preserve">los recursos clínicos de atención </w:t>
      </w:r>
      <w:r w:rsidR="00CD5E2D" w:rsidRPr="00577684">
        <w:rPr>
          <w:rStyle w:val="hps"/>
          <w:rFonts w:ascii="Times New Roman" w:hAnsi="Times New Roman" w:cs="Times New Roman"/>
          <w:sz w:val="24"/>
          <w:szCs w:val="24"/>
          <w:lang w:val="es-ES"/>
        </w:rPr>
        <w:t xml:space="preserve">comunitaria </w:t>
      </w:r>
      <w:r w:rsidR="008418D4" w:rsidRPr="00577684">
        <w:rPr>
          <w:rStyle w:val="hps"/>
          <w:rFonts w:ascii="Times New Roman" w:hAnsi="Times New Roman" w:cs="Times New Roman"/>
          <w:sz w:val="24"/>
          <w:szCs w:val="24"/>
          <w:lang w:val="es-ES"/>
        </w:rPr>
        <w:t>que necesitan</w:t>
      </w:r>
      <w:r w:rsidR="0091762C" w:rsidRPr="00577684">
        <w:rPr>
          <w:rStyle w:val="hps"/>
          <w:rFonts w:ascii="Times New Roman" w:hAnsi="Times New Roman" w:cs="Times New Roman"/>
          <w:sz w:val="24"/>
          <w:szCs w:val="24"/>
          <w:lang w:val="es-ES"/>
        </w:rPr>
        <w:t>, a</w:t>
      </w:r>
      <w:r w:rsidR="008418D4" w:rsidRPr="00577684">
        <w:rPr>
          <w:rStyle w:val="hps"/>
          <w:rFonts w:ascii="Times New Roman" w:hAnsi="Times New Roman" w:cs="Times New Roman"/>
          <w:sz w:val="24"/>
          <w:szCs w:val="24"/>
          <w:lang w:val="es-ES"/>
        </w:rPr>
        <w:t>umenta</w:t>
      </w:r>
      <w:r w:rsidR="00F72722" w:rsidRPr="00577684">
        <w:rPr>
          <w:rStyle w:val="hps"/>
          <w:rFonts w:ascii="Times New Roman" w:hAnsi="Times New Roman" w:cs="Times New Roman"/>
          <w:sz w:val="24"/>
          <w:szCs w:val="24"/>
          <w:lang w:val="es-ES"/>
        </w:rPr>
        <w:t>n</w:t>
      </w:r>
      <w:r w:rsidR="008418D4" w:rsidRPr="00577684">
        <w:rPr>
          <w:rStyle w:val="hps"/>
          <w:rFonts w:ascii="Times New Roman" w:hAnsi="Times New Roman" w:cs="Times New Roman"/>
          <w:sz w:val="24"/>
          <w:szCs w:val="24"/>
          <w:lang w:val="es-ES"/>
        </w:rPr>
        <w:t xml:space="preserve"> la capacidad individual y comunitaria para</w:t>
      </w:r>
      <w:r w:rsidR="00CD5E2D" w:rsidRPr="00577684">
        <w:rPr>
          <w:rStyle w:val="hps"/>
          <w:rFonts w:ascii="Times New Roman" w:hAnsi="Times New Roman" w:cs="Times New Roman"/>
          <w:sz w:val="24"/>
          <w:szCs w:val="24"/>
          <w:lang w:val="es-ES"/>
        </w:rPr>
        <w:t xml:space="preserve"> comprender</w:t>
      </w:r>
      <w:r w:rsidR="008418D4" w:rsidRPr="00577684">
        <w:rPr>
          <w:rStyle w:val="hps"/>
          <w:rFonts w:ascii="Times New Roman" w:hAnsi="Times New Roman" w:cs="Times New Roman"/>
          <w:sz w:val="24"/>
          <w:szCs w:val="24"/>
          <w:lang w:val="es-ES"/>
        </w:rPr>
        <w:t xml:space="preserve"> los problemas de salud y la promoción de formas de</w:t>
      </w:r>
      <w:r w:rsidR="0091762C" w:rsidRPr="00577684">
        <w:rPr>
          <w:rFonts w:ascii="Times New Roman" w:eastAsia="Times New Roman" w:hAnsi="Times New Roman" w:cs="Times New Roman"/>
          <w:sz w:val="24"/>
          <w:szCs w:val="24"/>
          <w:lang w:val="es-ES" w:eastAsia="es-MX"/>
        </w:rPr>
        <w:t xml:space="preserve"> abordarlas, a</w:t>
      </w:r>
      <w:r w:rsidR="008418D4" w:rsidRPr="00577684">
        <w:rPr>
          <w:rFonts w:ascii="Times New Roman" w:eastAsia="Times New Roman" w:hAnsi="Times New Roman" w:cs="Times New Roman"/>
          <w:sz w:val="24"/>
          <w:szCs w:val="24"/>
          <w:lang w:val="es-ES" w:eastAsia="es-MX"/>
        </w:rPr>
        <w:t>boga</w:t>
      </w:r>
      <w:r w:rsidR="00F72722" w:rsidRPr="00577684">
        <w:rPr>
          <w:rFonts w:ascii="Times New Roman" w:eastAsia="Times New Roman" w:hAnsi="Times New Roman" w:cs="Times New Roman"/>
          <w:sz w:val="24"/>
          <w:szCs w:val="24"/>
          <w:lang w:val="es-ES" w:eastAsia="es-MX"/>
        </w:rPr>
        <w:t>n</w:t>
      </w:r>
      <w:r w:rsidR="008418D4" w:rsidRPr="00577684">
        <w:rPr>
          <w:rFonts w:ascii="Times New Roman" w:eastAsia="Times New Roman" w:hAnsi="Times New Roman" w:cs="Times New Roman"/>
          <w:sz w:val="24"/>
          <w:szCs w:val="24"/>
          <w:lang w:val="es-ES" w:eastAsia="es-MX"/>
        </w:rPr>
        <w:t xml:space="preserve"> por los pacientes y sus comunidades</w:t>
      </w:r>
      <w:r w:rsidR="0091762C" w:rsidRPr="00577684">
        <w:rPr>
          <w:rFonts w:ascii="Times New Roman" w:eastAsia="Times New Roman" w:hAnsi="Times New Roman" w:cs="Times New Roman"/>
          <w:sz w:val="24"/>
          <w:szCs w:val="24"/>
          <w:lang w:val="es-ES" w:eastAsia="es-MX"/>
        </w:rPr>
        <w:t>, c</w:t>
      </w:r>
      <w:r w:rsidR="008418D4" w:rsidRPr="00577684">
        <w:rPr>
          <w:rFonts w:ascii="Times New Roman" w:eastAsia="Times New Roman" w:hAnsi="Times New Roman" w:cs="Times New Roman"/>
          <w:sz w:val="24"/>
          <w:szCs w:val="24"/>
          <w:lang w:val="es-ES" w:eastAsia="es-MX"/>
        </w:rPr>
        <w:t>onstruye</w:t>
      </w:r>
      <w:r w:rsidR="00F72722" w:rsidRPr="00577684">
        <w:rPr>
          <w:rFonts w:ascii="Times New Roman" w:eastAsia="Times New Roman" w:hAnsi="Times New Roman" w:cs="Times New Roman"/>
          <w:sz w:val="24"/>
          <w:szCs w:val="24"/>
          <w:lang w:val="es-ES" w:eastAsia="es-MX"/>
        </w:rPr>
        <w:t>n</w:t>
      </w:r>
      <w:r w:rsidR="008418D4" w:rsidRPr="00577684">
        <w:rPr>
          <w:rFonts w:ascii="Times New Roman" w:eastAsia="Times New Roman" w:hAnsi="Times New Roman" w:cs="Times New Roman"/>
          <w:sz w:val="24"/>
          <w:szCs w:val="24"/>
          <w:lang w:val="es-ES" w:eastAsia="es-MX"/>
        </w:rPr>
        <w:t xml:space="preserve"> relaciones basadas en la conf</w:t>
      </w:r>
      <w:r w:rsidR="0091762C" w:rsidRPr="00577684">
        <w:rPr>
          <w:rFonts w:ascii="Times New Roman" w:eastAsia="Times New Roman" w:hAnsi="Times New Roman" w:cs="Times New Roman"/>
          <w:sz w:val="24"/>
          <w:szCs w:val="24"/>
          <w:lang w:val="es-ES" w:eastAsia="es-MX"/>
        </w:rPr>
        <w:t xml:space="preserve">ianza en lugar de </w:t>
      </w:r>
      <w:r w:rsidR="00CD5E2D" w:rsidRPr="00577684">
        <w:rPr>
          <w:rFonts w:ascii="Times New Roman" w:eastAsia="Times New Roman" w:hAnsi="Times New Roman" w:cs="Times New Roman"/>
          <w:sz w:val="24"/>
          <w:szCs w:val="24"/>
          <w:lang w:val="es-ES" w:eastAsia="es-MX"/>
        </w:rPr>
        <w:t xml:space="preserve">relaciones basadas </w:t>
      </w:r>
      <w:r w:rsidR="00F72722" w:rsidRPr="00577684">
        <w:rPr>
          <w:rFonts w:ascii="Times New Roman" w:eastAsia="Times New Roman" w:hAnsi="Times New Roman" w:cs="Times New Roman"/>
          <w:sz w:val="24"/>
          <w:szCs w:val="24"/>
          <w:lang w:val="es-ES" w:eastAsia="es-MX"/>
        </w:rPr>
        <w:t xml:space="preserve">en </w:t>
      </w:r>
      <w:r w:rsidR="00CD5E2D" w:rsidRPr="00577684">
        <w:rPr>
          <w:rFonts w:ascii="Times New Roman" w:eastAsia="Times New Roman" w:hAnsi="Times New Roman" w:cs="Times New Roman"/>
          <w:sz w:val="24"/>
          <w:szCs w:val="24"/>
          <w:lang w:val="es-ES" w:eastAsia="es-MX"/>
        </w:rPr>
        <w:t xml:space="preserve">el poder jerárquico del </w:t>
      </w:r>
      <w:r w:rsidR="0091762C" w:rsidRPr="00577684">
        <w:rPr>
          <w:rFonts w:ascii="Times New Roman" w:eastAsia="Times New Roman" w:hAnsi="Times New Roman" w:cs="Times New Roman"/>
          <w:sz w:val="24"/>
          <w:szCs w:val="24"/>
          <w:lang w:val="es-ES" w:eastAsia="es-MX"/>
        </w:rPr>
        <w:t xml:space="preserve">conocimiento, </w:t>
      </w:r>
      <w:r w:rsidR="009321BE" w:rsidRPr="00577684">
        <w:rPr>
          <w:rFonts w:ascii="Times New Roman" w:eastAsia="Times New Roman" w:hAnsi="Times New Roman" w:cs="Times New Roman"/>
          <w:sz w:val="24"/>
          <w:szCs w:val="24"/>
          <w:lang w:val="es-ES" w:eastAsia="es-MX"/>
        </w:rPr>
        <w:t>facilita</w:t>
      </w:r>
      <w:r w:rsidR="00F72722" w:rsidRPr="00577684">
        <w:rPr>
          <w:rFonts w:ascii="Times New Roman" w:eastAsia="Times New Roman" w:hAnsi="Times New Roman" w:cs="Times New Roman"/>
          <w:sz w:val="24"/>
          <w:szCs w:val="24"/>
          <w:lang w:val="es-ES" w:eastAsia="es-MX"/>
        </w:rPr>
        <w:t>n</w:t>
      </w:r>
      <w:r w:rsidR="009321BE" w:rsidRPr="00577684">
        <w:rPr>
          <w:rFonts w:ascii="Times New Roman" w:eastAsia="Times New Roman" w:hAnsi="Times New Roman" w:cs="Times New Roman"/>
          <w:sz w:val="24"/>
          <w:szCs w:val="24"/>
          <w:lang w:val="es-ES" w:eastAsia="es-MX"/>
        </w:rPr>
        <w:t xml:space="preserve"> la </w:t>
      </w:r>
      <w:r w:rsidR="0091762C" w:rsidRPr="00577684">
        <w:rPr>
          <w:rFonts w:ascii="Times New Roman" w:eastAsia="Times New Roman" w:hAnsi="Times New Roman" w:cs="Times New Roman"/>
          <w:sz w:val="24"/>
          <w:szCs w:val="24"/>
          <w:lang w:val="es-ES" w:eastAsia="es-MX"/>
        </w:rPr>
        <w:lastRenderedPageBreak/>
        <w:t>c</w:t>
      </w:r>
      <w:r w:rsidR="008418D4" w:rsidRPr="00577684">
        <w:rPr>
          <w:rFonts w:ascii="Times New Roman" w:eastAsia="Times New Roman" w:hAnsi="Times New Roman" w:cs="Times New Roman"/>
          <w:sz w:val="24"/>
          <w:szCs w:val="24"/>
          <w:lang w:val="es-ES" w:eastAsia="es-MX"/>
        </w:rPr>
        <w:t>onstru</w:t>
      </w:r>
      <w:r w:rsidR="009321BE" w:rsidRPr="00577684">
        <w:rPr>
          <w:rFonts w:ascii="Times New Roman" w:eastAsia="Times New Roman" w:hAnsi="Times New Roman" w:cs="Times New Roman"/>
          <w:sz w:val="24"/>
          <w:szCs w:val="24"/>
          <w:lang w:val="es-ES" w:eastAsia="es-MX"/>
        </w:rPr>
        <w:t xml:space="preserve">cción de </w:t>
      </w:r>
      <w:r w:rsidR="008418D4" w:rsidRPr="00577684">
        <w:rPr>
          <w:rFonts w:ascii="Times New Roman" w:eastAsia="Times New Roman" w:hAnsi="Times New Roman" w:cs="Times New Roman"/>
          <w:sz w:val="24"/>
          <w:szCs w:val="24"/>
          <w:lang w:val="es-ES" w:eastAsia="es-MX"/>
        </w:rPr>
        <w:t xml:space="preserve">competencia cultural </w:t>
      </w:r>
      <w:r w:rsidR="009321BE" w:rsidRPr="00577684">
        <w:rPr>
          <w:rFonts w:ascii="Times New Roman" w:eastAsia="Times New Roman" w:hAnsi="Times New Roman" w:cs="Times New Roman"/>
          <w:sz w:val="24"/>
          <w:szCs w:val="24"/>
          <w:lang w:val="es-ES" w:eastAsia="es-MX"/>
        </w:rPr>
        <w:t xml:space="preserve">en </w:t>
      </w:r>
      <w:r w:rsidR="008418D4" w:rsidRPr="00577684">
        <w:rPr>
          <w:rFonts w:ascii="Times New Roman" w:eastAsia="Times New Roman" w:hAnsi="Times New Roman" w:cs="Times New Roman"/>
          <w:sz w:val="24"/>
          <w:szCs w:val="24"/>
          <w:lang w:val="es-ES" w:eastAsia="es-MX"/>
        </w:rPr>
        <w:t xml:space="preserve">los profesionales de atención </w:t>
      </w:r>
      <w:r w:rsidR="009321BE" w:rsidRPr="00577684">
        <w:rPr>
          <w:rFonts w:ascii="Times New Roman" w:eastAsia="Times New Roman" w:hAnsi="Times New Roman" w:cs="Times New Roman"/>
          <w:sz w:val="24"/>
          <w:szCs w:val="24"/>
          <w:lang w:val="es-ES" w:eastAsia="es-MX"/>
        </w:rPr>
        <w:t xml:space="preserve">a </w:t>
      </w:r>
      <w:r w:rsidR="008418D4" w:rsidRPr="00577684">
        <w:rPr>
          <w:rFonts w:ascii="Times New Roman" w:eastAsia="Times New Roman" w:hAnsi="Times New Roman" w:cs="Times New Roman"/>
          <w:sz w:val="24"/>
          <w:szCs w:val="24"/>
          <w:lang w:val="es-ES" w:eastAsia="es-MX"/>
        </w:rPr>
        <w:t>la salud</w:t>
      </w:r>
      <w:r w:rsidR="003C6188" w:rsidRPr="00577684">
        <w:rPr>
          <w:rFonts w:ascii="Times New Roman" w:eastAsia="Times New Roman" w:hAnsi="Times New Roman" w:cs="Times New Roman"/>
          <w:sz w:val="24"/>
          <w:szCs w:val="24"/>
          <w:lang w:val="es-ES" w:eastAsia="es-MX"/>
        </w:rPr>
        <w:t xml:space="preserve"> y</w:t>
      </w:r>
      <w:r w:rsidR="0091762C" w:rsidRPr="00577684">
        <w:rPr>
          <w:rFonts w:ascii="Times New Roman" w:eastAsia="Times New Roman" w:hAnsi="Times New Roman" w:cs="Times New Roman"/>
          <w:sz w:val="24"/>
          <w:szCs w:val="24"/>
          <w:lang w:val="es-ES" w:eastAsia="es-MX"/>
        </w:rPr>
        <w:t xml:space="preserve"> m</w:t>
      </w:r>
      <w:r w:rsidR="008418D4" w:rsidRPr="00577684">
        <w:rPr>
          <w:rFonts w:ascii="Times New Roman" w:eastAsia="Times New Roman" w:hAnsi="Times New Roman" w:cs="Times New Roman"/>
          <w:sz w:val="24"/>
          <w:szCs w:val="24"/>
          <w:lang w:val="es-ES" w:eastAsia="es-MX"/>
        </w:rPr>
        <w:t>ejora</w:t>
      </w:r>
      <w:r w:rsidR="003C6188" w:rsidRPr="00577684">
        <w:rPr>
          <w:rFonts w:ascii="Times New Roman" w:eastAsia="Times New Roman" w:hAnsi="Times New Roman" w:cs="Times New Roman"/>
          <w:sz w:val="24"/>
          <w:szCs w:val="24"/>
          <w:lang w:val="es-ES" w:eastAsia="es-MX"/>
        </w:rPr>
        <w:t>n</w:t>
      </w:r>
      <w:r w:rsidR="008418D4" w:rsidRPr="00577684">
        <w:rPr>
          <w:rFonts w:ascii="Times New Roman" w:eastAsia="Times New Roman" w:hAnsi="Times New Roman" w:cs="Times New Roman"/>
          <w:sz w:val="24"/>
          <w:szCs w:val="24"/>
          <w:lang w:val="es-ES" w:eastAsia="es-MX"/>
        </w:rPr>
        <w:t xml:space="preserve"> la comunicación </w:t>
      </w:r>
      <w:r w:rsidR="009321BE" w:rsidRPr="00577684">
        <w:rPr>
          <w:rFonts w:ascii="Times New Roman" w:eastAsia="Times New Roman" w:hAnsi="Times New Roman" w:cs="Times New Roman"/>
          <w:sz w:val="24"/>
          <w:szCs w:val="24"/>
          <w:lang w:val="es-ES" w:eastAsia="es-MX"/>
        </w:rPr>
        <w:t xml:space="preserve">entre </w:t>
      </w:r>
      <w:r w:rsidR="008418D4" w:rsidRPr="00577684">
        <w:rPr>
          <w:rFonts w:ascii="Times New Roman" w:eastAsia="Times New Roman" w:hAnsi="Times New Roman" w:cs="Times New Roman"/>
          <w:sz w:val="24"/>
          <w:szCs w:val="24"/>
          <w:lang w:val="es-ES" w:eastAsia="es-MX"/>
        </w:rPr>
        <w:t>los pacientes y los equipos de atención de salud</w:t>
      </w:r>
      <w:r w:rsidR="0076025F" w:rsidRPr="00577684">
        <w:rPr>
          <w:rFonts w:ascii="Times New Roman" w:eastAsia="Times New Roman" w:hAnsi="Times New Roman" w:cs="Times New Roman"/>
          <w:sz w:val="24"/>
          <w:szCs w:val="24"/>
          <w:lang w:val="es-ES" w:eastAsia="es-MX"/>
        </w:rPr>
        <w:t>.</w:t>
      </w:r>
      <w:r w:rsidR="007C01C9" w:rsidRPr="00577684">
        <w:rPr>
          <w:rFonts w:ascii="Times New Roman" w:eastAsia="Times New Roman" w:hAnsi="Times New Roman" w:cs="Times New Roman"/>
          <w:sz w:val="24"/>
          <w:szCs w:val="24"/>
          <w:lang w:val="es-ES" w:eastAsia="es-MX"/>
        </w:rPr>
        <w:t xml:space="preserve"> </w:t>
      </w:r>
      <w:r w:rsidR="00DB77A7" w:rsidRPr="00577684">
        <w:rPr>
          <w:rFonts w:ascii="Times New Roman" w:eastAsia="Times New Roman" w:hAnsi="Times New Roman" w:cs="Times New Roman"/>
          <w:sz w:val="24"/>
          <w:szCs w:val="24"/>
          <w:lang w:val="es-ES" w:eastAsia="es-MX"/>
        </w:rPr>
        <w:t>Se señalan (</w:t>
      </w:r>
      <w:r w:rsidR="00386C1E" w:rsidRPr="00577684">
        <w:rPr>
          <w:rStyle w:val="hps"/>
          <w:rFonts w:ascii="Times New Roman" w:hAnsi="Times New Roman" w:cs="Times New Roman"/>
          <w:sz w:val="24"/>
          <w:szCs w:val="24"/>
          <w:lang w:val="es-ES"/>
        </w:rPr>
        <w:t>Heisler</w:t>
      </w:r>
      <w:r w:rsidR="00DB77A7" w:rsidRPr="00577684">
        <w:rPr>
          <w:rStyle w:val="hps"/>
          <w:rFonts w:ascii="Times New Roman" w:hAnsi="Times New Roman" w:cs="Times New Roman"/>
          <w:sz w:val="24"/>
          <w:szCs w:val="24"/>
          <w:lang w:val="es-ES"/>
        </w:rPr>
        <w:t xml:space="preserve">, </w:t>
      </w:r>
      <w:r w:rsidR="00151A3E" w:rsidRPr="00577684">
        <w:rPr>
          <w:rStyle w:val="hps"/>
          <w:rFonts w:ascii="Times New Roman" w:hAnsi="Times New Roman" w:cs="Times New Roman"/>
          <w:sz w:val="24"/>
          <w:szCs w:val="24"/>
          <w:lang w:val="es-ES"/>
        </w:rPr>
        <w:t>2008</w:t>
      </w:r>
      <w:r w:rsidR="008B5465" w:rsidRPr="00577684">
        <w:rPr>
          <w:rStyle w:val="hps"/>
          <w:rFonts w:ascii="Times New Roman" w:hAnsi="Times New Roman" w:cs="Times New Roman"/>
          <w:sz w:val="24"/>
          <w:szCs w:val="24"/>
          <w:lang w:val="es-ES"/>
        </w:rPr>
        <w:t>)</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cinco</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modelos de</w:t>
      </w:r>
      <w:r w:rsidR="00386C1E" w:rsidRPr="00577684">
        <w:rPr>
          <w:rFonts w:ascii="Times New Roman" w:hAnsi="Times New Roman" w:cs="Times New Roman"/>
          <w:sz w:val="24"/>
          <w:szCs w:val="24"/>
          <w:lang w:val="es-ES"/>
        </w:rPr>
        <w:t xml:space="preserve"> </w:t>
      </w:r>
      <w:r w:rsidR="009321BE" w:rsidRPr="00577684">
        <w:rPr>
          <w:rFonts w:ascii="Times New Roman" w:hAnsi="Times New Roman" w:cs="Times New Roman"/>
          <w:sz w:val="24"/>
          <w:szCs w:val="24"/>
          <w:lang w:val="es-ES"/>
        </w:rPr>
        <w:t xml:space="preserve">apoyo de los </w:t>
      </w:r>
      <w:r w:rsidR="00386C1E" w:rsidRPr="00577684">
        <w:rPr>
          <w:rStyle w:val="hps"/>
          <w:rFonts w:ascii="Times New Roman" w:hAnsi="Times New Roman" w:cs="Times New Roman"/>
          <w:sz w:val="24"/>
          <w:szCs w:val="24"/>
          <w:lang w:val="es-ES"/>
        </w:rPr>
        <w:t>pares</w:t>
      </w:r>
      <w:r w:rsidR="00E66D5B" w:rsidRPr="00577684">
        <w:rPr>
          <w:rStyle w:val="hps"/>
          <w:rFonts w:ascii="Times New Roman" w:hAnsi="Times New Roman" w:cs="Times New Roman"/>
          <w:sz w:val="24"/>
          <w:szCs w:val="24"/>
          <w:lang w:val="es-ES"/>
        </w:rPr>
        <w:t xml:space="preserve"> que facilitan sus </w:t>
      </w:r>
      <w:r w:rsidR="00A372CD" w:rsidRPr="00AE2296">
        <w:rPr>
          <w:rFonts w:ascii="Times New Roman" w:hAnsi="Times New Roman" w:cs="Times New Roman"/>
          <w:sz w:val="24"/>
          <w:szCs w:val="24"/>
        </w:rPr>
        <w:t>c</w:t>
      </w:r>
      <w:r w:rsidR="00E66D5B" w:rsidRPr="00AE2296">
        <w:rPr>
          <w:rFonts w:ascii="Times New Roman" w:hAnsi="Times New Roman" w:cs="Times New Roman"/>
          <w:sz w:val="24"/>
          <w:szCs w:val="24"/>
        </w:rPr>
        <w:t>ontribuciones y beneficios</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1</w:t>
      </w:r>
      <w:r w:rsidR="00386C1E" w:rsidRPr="00577684">
        <w:rPr>
          <w:rFonts w:ascii="Times New Roman" w:hAnsi="Times New Roman" w:cs="Times New Roman"/>
          <w:sz w:val="24"/>
          <w:szCs w:val="24"/>
          <w:lang w:val="es-ES"/>
        </w:rPr>
        <w:t xml:space="preserve">) </w:t>
      </w:r>
      <w:r w:rsidR="009321BE" w:rsidRPr="00577684">
        <w:rPr>
          <w:rFonts w:ascii="Times New Roman" w:hAnsi="Times New Roman" w:cs="Times New Roman"/>
          <w:sz w:val="24"/>
          <w:szCs w:val="24"/>
          <w:lang w:val="es-ES"/>
        </w:rPr>
        <w:t xml:space="preserve">intervención de apoyo </w:t>
      </w:r>
      <w:r w:rsidR="00386C1E" w:rsidRPr="00577684">
        <w:rPr>
          <w:rStyle w:val="hps"/>
          <w:rFonts w:ascii="Times New Roman" w:hAnsi="Times New Roman" w:cs="Times New Roman"/>
          <w:sz w:val="24"/>
          <w:szCs w:val="24"/>
          <w:lang w:val="es-ES"/>
        </w:rPr>
        <w:t>cara a</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 xml:space="preserve">cara </w:t>
      </w:r>
      <w:r w:rsidR="009321BE" w:rsidRPr="00577684">
        <w:rPr>
          <w:rStyle w:val="hps"/>
          <w:rFonts w:ascii="Times New Roman" w:hAnsi="Times New Roman" w:cs="Times New Roman"/>
          <w:sz w:val="24"/>
          <w:szCs w:val="24"/>
          <w:lang w:val="es-ES"/>
        </w:rPr>
        <w:t xml:space="preserve">en </w:t>
      </w:r>
      <w:r w:rsidR="00A1763A" w:rsidRPr="00577684">
        <w:rPr>
          <w:rStyle w:val="hps"/>
          <w:rFonts w:ascii="Times New Roman" w:hAnsi="Times New Roman" w:cs="Times New Roman"/>
          <w:sz w:val="24"/>
          <w:szCs w:val="24"/>
          <w:lang w:val="es-ES"/>
        </w:rPr>
        <w:t>l</w:t>
      </w:r>
      <w:r w:rsidR="00386C1E" w:rsidRPr="00577684">
        <w:rPr>
          <w:rStyle w:val="hps"/>
          <w:rFonts w:ascii="Times New Roman" w:hAnsi="Times New Roman" w:cs="Times New Roman"/>
          <w:sz w:val="24"/>
          <w:szCs w:val="24"/>
          <w:lang w:val="es-ES"/>
        </w:rPr>
        <w:t>os programas grupales de autocuidado,</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2</w:t>
      </w:r>
      <w:r w:rsidR="00386C1E" w:rsidRPr="00577684">
        <w:rPr>
          <w:rFonts w:ascii="Times New Roman" w:hAnsi="Times New Roman" w:cs="Times New Roman"/>
          <w:sz w:val="24"/>
          <w:szCs w:val="24"/>
          <w:lang w:val="es-ES"/>
        </w:rPr>
        <w:t xml:space="preserve">) </w:t>
      </w:r>
      <w:r w:rsidR="009321BE" w:rsidRPr="00577684">
        <w:rPr>
          <w:rFonts w:ascii="Times New Roman" w:hAnsi="Times New Roman" w:cs="Times New Roman"/>
          <w:sz w:val="24"/>
          <w:szCs w:val="24"/>
          <w:lang w:val="es-ES"/>
        </w:rPr>
        <w:t xml:space="preserve">pares </w:t>
      </w:r>
      <w:r w:rsidR="00386C1E" w:rsidRPr="00577684">
        <w:rPr>
          <w:rStyle w:val="hps"/>
          <w:rFonts w:ascii="Times New Roman" w:hAnsi="Times New Roman" w:cs="Times New Roman"/>
          <w:sz w:val="24"/>
          <w:szCs w:val="24"/>
          <w:lang w:val="es-ES"/>
        </w:rPr>
        <w:t>entrenadores, compañeros</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o consejeros</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3</w:t>
      </w:r>
      <w:r w:rsidR="00386C1E" w:rsidRPr="00577684">
        <w:rPr>
          <w:rFonts w:ascii="Times New Roman" w:hAnsi="Times New Roman" w:cs="Times New Roman"/>
          <w:sz w:val="24"/>
          <w:szCs w:val="24"/>
          <w:lang w:val="es-ES"/>
        </w:rPr>
        <w:t xml:space="preserve">) trabajadores </w:t>
      </w:r>
      <w:r w:rsidR="00386C1E" w:rsidRPr="00577684">
        <w:rPr>
          <w:rStyle w:val="hps"/>
          <w:rFonts w:ascii="Times New Roman" w:hAnsi="Times New Roman" w:cs="Times New Roman"/>
          <w:sz w:val="24"/>
          <w:szCs w:val="24"/>
          <w:lang w:val="es-ES"/>
        </w:rPr>
        <w:t>comunitarios de la salud</w:t>
      </w:r>
      <w:r w:rsidR="003C6188" w:rsidRPr="00577684">
        <w:rPr>
          <w:rStyle w:val="hps"/>
          <w:rFonts w:ascii="Times New Roman" w:hAnsi="Times New Roman" w:cs="Times New Roman"/>
          <w:sz w:val="24"/>
          <w:szCs w:val="24"/>
          <w:lang w:val="es-ES"/>
        </w:rPr>
        <w:t>,</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4</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apoyo entre pares</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 xml:space="preserve">basado </w:t>
      </w:r>
      <w:r w:rsidR="00843CBD" w:rsidRPr="00577684">
        <w:rPr>
          <w:rStyle w:val="hps"/>
          <w:rFonts w:ascii="Times New Roman" w:hAnsi="Times New Roman" w:cs="Times New Roman"/>
          <w:sz w:val="24"/>
          <w:szCs w:val="24"/>
          <w:lang w:val="es-ES"/>
        </w:rPr>
        <w:t xml:space="preserve">por vía </w:t>
      </w:r>
      <w:r w:rsidR="00A1763A" w:rsidRPr="00577684">
        <w:rPr>
          <w:rStyle w:val="hps"/>
          <w:rFonts w:ascii="Times New Roman" w:hAnsi="Times New Roman" w:cs="Times New Roman"/>
          <w:sz w:val="24"/>
          <w:szCs w:val="24"/>
          <w:lang w:val="es-ES"/>
        </w:rPr>
        <w:t>telefó</w:t>
      </w:r>
      <w:r w:rsidR="00386C1E" w:rsidRPr="00577684">
        <w:rPr>
          <w:rStyle w:val="hps"/>
          <w:rFonts w:ascii="Times New Roman" w:hAnsi="Times New Roman" w:cs="Times New Roman"/>
          <w:sz w:val="24"/>
          <w:szCs w:val="24"/>
          <w:lang w:val="es-ES"/>
        </w:rPr>
        <w:t>n</w:t>
      </w:r>
      <w:r w:rsidR="00843CBD" w:rsidRPr="00577684">
        <w:rPr>
          <w:rStyle w:val="hps"/>
          <w:rFonts w:ascii="Times New Roman" w:hAnsi="Times New Roman" w:cs="Times New Roman"/>
          <w:sz w:val="24"/>
          <w:szCs w:val="24"/>
          <w:lang w:val="es-ES"/>
        </w:rPr>
        <w:t>ica</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y 5)</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apoyo entre pares</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por internet basado en el correo</w:t>
      </w:r>
      <w:r w:rsidR="00386C1E" w:rsidRPr="00577684">
        <w:rPr>
          <w:rFonts w:ascii="Times New Roman" w:hAnsi="Times New Roman" w:cs="Times New Roman"/>
          <w:sz w:val="24"/>
          <w:szCs w:val="24"/>
          <w:lang w:val="es-ES"/>
        </w:rPr>
        <w:t xml:space="preserve"> </w:t>
      </w:r>
      <w:r w:rsidR="00386C1E" w:rsidRPr="00577684">
        <w:rPr>
          <w:rStyle w:val="hps"/>
          <w:rFonts w:ascii="Times New Roman" w:hAnsi="Times New Roman" w:cs="Times New Roman"/>
          <w:sz w:val="24"/>
          <w:szCs w:val="24"/>
          <w:lang w:val="es-ES"/>
        </w:rPr>
        <w:t>electrónico.</w:t>
      </w:r>
    </w:p>
    <w:p w14:paraId="148BA841" w14:textId="77777777" w:rsidR="002034BB" w:rsidRPr="00AE2296" w:rsidRDefault="002034BB" w:rsidP="00A1763A">
      <w:pPr>
        <w:spacing w:after="0" w:line="360" w:lineRule="auto"/>
        <w:jc w:val="both"/>
        <w:rPr>
          <w:rStyle w:val="hps"/>
          <w:rFonts w:ascii="Times New Roman" w:hAnsi="Times New Roman" w:cs="Times New Roman"/>
          <w:sz w:val="24"/>
          <w:szCs w:val="24"/>
        </w:rPr>
      </w:pPr>
    </w:p>
    <w:p w14:paraId="1C8A5745" w14:textId="730E2E62" w:rsidR="003C6188" w:rsidRPr="00577684" w:rsidRDefault="006070A1" w:rsidP="00B902BC">
      <w:pPr>
        <w:spacing w:after="0" w:line="360" w:lineRule="auto"/>
        <w:ind w:left="567"/>
        <w:jc w:val="both"/>
        <w:rPr>
          <w:rFonts w:ascii="Times New Roman" w:hAnsi="Times New Roman" w:cs="Times New Roman"/>
          <w:bCs/>
          <w:sz w:val="24"/>
          <w:szCs w:val="24"/>
          <w:lang w:val="en-US"/>
        </w:rPr>
      </w:pPr>
      <w:r w:rsidRPr="00B902BC">
        <w:rPr>
          <w:rFonts w:ascii="Times New Roman" w:hAnsi="Times New Roman" w:cs="Times New Roman"/>
          <w:i/>
          <w:sz w:val="24"/>
          <w:szCs w:val="24"/>
        </w:rPr>
        <w:t xml:space="preserve">Los </w:t>
      </w:r>
      <w:r w:rsidR="008415FC" w:rsidRPr="00B902BC">
        <w:rPr>
          <w:rFonts w:ascii="Times New Roman" w:hAnsi="Times New Roman" w:cs="Times New Roman"/>
          <w:i/>
          <w:sz w:val="24"/>
          <w:szCs w:val="24"/>
        </w:rPr>
        <w:t>b</w:t>
      </w:r>
      <w:r w:rsidR="000C66B9" w:rsidRPr="00B902BC">
        <w:rPr>
          <w:rFonts w:ascii="Times New Roman" w:hAnsi="Times New Roman" w:cs="Times New Roman"/>
          <w:i/>
          <w:sz w:val="24"/>
          <w:szCs w:val="24"/>
        </w:rPr>
        <w:t xml:space="preserve">eneficios del </w:t>
      </w:r>
      <w:r w:rsidR="008415FC" w:rsidRPr="00B902BC">
        <w:rPr>
          <w:rFonts w:ascii="Times New Roman" w:hAnsi="Times New Roman" w:cs="Times New Roman"/>
          <w:i/>
          <w:sz w:val="24"/>
          <w:szCs w:val="24"/>
        </w:rPr>
        <w:t>apoyo de</w:t>
      </w:r>
      <w:r w:rsidR="00E15346" w:rsidRPr="00B902BC">
        <w:rPr>
          <w:rFonts w:ascii="Times New Roman" w:hAnsi="Times New Roman" w:cs="Times New Roman"/>
          <w:i/>
          <w:sz w:val="24"/>
          <w:szCs w:val="24"/>
        </w:rPr>
        <w:t xml:space="preserve"> </w:t>
      </w:r>
      <w:r w:rsidR="000C66B9" w:rsidRPr="00B902BC">
        <w:rPr>
          <w:rFonts w:ascii="Times New Roman" w:hAnsi="Times New Roman" w:cs="Times New Roman"/>
          <w:i/>
          <w:sz w:val="24"/>
          <w:szCs w:val="24"/>
        </w:rPr>
        <w:t>par</w:t>
      </w:r>
      <w:r w:rsidR="008415FC" w:rsidRPr="00B902BC">
        <w:rPr>
          <w:rFonts w:ascii="Times New Roman" w:hAnsi="Times New Roman" w:cs="Times New Roman"/>
          <w:i/>
          <w:sz w:val="24"/>
          <w:szCs w:val="24"/>
        </w:rPr>
        <w:t>es</w:t>
      </w:r>
      <w:r w:rsidR="000C66B9" w:rsidRPr="00B902BC">
        <w:rPr>
          <w:rFonts w:ascii="Times New Roman" w:hAnsi="Times New Roman" w:cs="Times New Roman"/>
          <w:i/>
          <w:sz w:val="24"/>
          <w:szCs w:val="24"/>
        </w:rPr>
        <w:t xml:space="preserve"> en los programas para personas de escasos recursos</w:t>
      </w:r>
      <w:r w:rsidR="0039775D" w:rsidRPr="00B902BC">
        <w:rPr>
          <w:rFonts w:ascii="Times New Roman" w:hAnsi="Times New Roman" w:cs="Times New Roman"/>
          <w:b/>
          <w:i/>
          <w:sz w:val="24"/>
          <w:szCs w:val="24"/>
        </w:rPr>
        <w:t xml:space="preserve"> </w:t>
      </w:r>
      <w:r w:rsidR="0039775D" w:rsidRPr="00B902BC">
        <w:rPr>
          <w:rFonts w:ascii="Times New Roman" w:hAnsi="Times New Roman" w:cs="Times New Roman"/>
          <w:i/>
          <w:sz w:val="24"/>
          <w:szCs w:val="24"/>
        </w:rPr>
        <w:t>(5 artículos)</w:t>
      </w:r>
      <w:r w:rsidR="00F812E2" w:rsidRPr="00B902BC">
        <w:rPr>
          <w:rFonts w:ascii="Times New Roman" w:hAnsi="Times New Roman" w:cs="Times New Roman"/>
          <w:b/>
          <w:i/>
          <w:sz w:val="24"/>
          <w:szCs w:val="24"/>
        </w:rPr>
        <w:t xml:space="preserve"> </w:t>
      </w:r>
    </w:p>
    <w:p w14:paraId="33E0B1E2" w14:textId="2BF9B373" w:rsidR="002630FD" w:rsidRPr="00AE2296" w:rsidRDefault="007C01C9" w:rsidP="003C6188">
      <w:pPr>
        <w:spacing w:after="0" w:line="360" w:lineRule="auto"/>
        <w:jc w:val="both"/>
        <w:rPr>
          <w:rStyle w:val="hps"/>
          <w:rFonts w:ascii="Times New Roman" w:hAnsi="Times New Roman" w:cs="Times New Roman"/>
          <w:sz w:val="24"/>
          <w:szCs w:val="24"/>
        </w:rPr>
      </w:pPr>
      <w:r w:rsidRPr="00577684">
        <w:rPr>
          <w:rFonts w:ascii="Times New Roman" w:hAnsi="Times New Roman" w:cs="Times New Roman"/>
          <w:bCs/>
          <w:sz w:val="24"/>
          <w:szCs w:val="24"/>
          <w:lang w:val="en-US"/>
        </w:rPr>
        <w:t xml:space="preserve">Campbell (2014), Moskowitz, Thom, Hessler, Ghorob, Bodenheimer (2013), </w:t>
      </w:r>
      <w:r w:rsidR="00DB77A7" w:rsidRPr="00577684">
        <w:rPr>
          <w:rFonts w:ascii="Times New Roman" w:hAnsi="Times New Roman" w:cs="Times New Roman"/>
          <w:bCs/>
          <w:sz w:val="24"/>
          <w:szCs w:val="24"/>
          <w:lang w:val="en-US"/>
        </w:rPr>
        <w:t>Piette, Resnicow, Choi &amp;</w:t>
      </w:r>
      <w:r w:rsidRPr="00577684">
        <w:rPr>
          <w:rFonts w:ascii="Times New Roman" w:hAnsi="Times New Roman" w:cs="Times New Roman"/>
          <w:bCs/>
          <w:sz w:val="24"/>
          <w:szCs w:val="24"/>
          <w:lang w:val="en-US"/>
        </w:rPr>
        <w:t xml:space="preserve"> Heisle (2013) y Brown,</w:t>
      </w:r>
      <w:r w:rsidR="00DB77A7" w:rsidRPr="00577684">
        <w:rPr>
          <w:rFonts w:ascii="Times New Roman" w:hAnsi="Times New Roman" w:cs="Times New Roman"/>
          <w:bCs/>
          <w:sz w:val="24"/>
          <w:szCs w:val="24"/>
          <w:lang w:val="en-US"/>
        </w:rPr>
        <w:t xml:space="preserve"> </w:t>
      </w:r>
      <w:r w:rsidR="00226318" w:rsidRPr="00226318">
        <w:rPr>
          <w:rFonts w:ascii="Times New Roman" w:hAnsi="Times New Roman" w:cs="Times New Roman"/>
          <w:bCs/>
          <w:i/>
          <w:sz w:val="24"/>
          <w:szCs w:val="24"/>
          <w:lang w:val="en-US"/>
        </w:rPr>
        <w:t>et al.</w:t>
      </w:r>
      <w:r w:rsidRPr="00577684">
        <w:rPr>
          <w:rFonts w:ascii="Times New Roman" w:hAnsi="Times New Roman" w:cs="Times New Roman"/>
          <w:bCs/>
          <w:sz w:val="24"/>
          <w:szCs w:val="24"/>
          <w:lang w:val="en-US"/>
        </w:rPr>
        <w:t xml:space="preserve"> </w:t>
      </w:r>
      <w:r w:rsidRPr="00AE2296">
        <w:rPr>
          <w:rFonts w:ascii="Times New Roman" w:hAnsi="Times New Roman" w:cs="Times New Roman"/>
          <w:bCs/>
          <w:sz w:val="24"/>
          <w:szCs w:val="24"/>
        </w:rPr>
        <w:t xml:space="preserve">(2012) </w:t>
      </w:r>
      <w:r w:rsidR="00FD55E7" w:rsidRPr="00AE2296">
        <w:rPr>
          <w:rFonts w:ascii="Times New Roman" w:hAnsi="Times New Roman" w:cs="Times New Roman"/>
          <w:sz w:val="24"/>
          <w:szCs w:val="24"/>
        </w:rPr>
        <w:t xml:space="preserve">señalan que </w:t>
      </w:r>
      <w:r w:rsidR="008415FC" w:rsidRPr="00AE2296">
        <w:rPr>
          <w:rFonts w:ascii="Times New Roman" w:hAnsi="Times New Roman" w:cs="Times New Roman"/>
          <w:sz w:val="24"/>
          <w:szCs w:val="24"/>
        </w:rPr>
        <w:t xml:space="preserve">las </w:t>
      </w:r>
      <w:r w:rsidR="000C66B9" w:rsidRPr="00AE2296">
        <w:rPr>
          <w:rStyle w:val="hps"/>
          <w:rFonts w:ascii="Times New Roman" w:hAnsi="Times New Roman" w:cs="Times New Roman"/>
          <w:sz w:val="24"/>
          <w:szCs w:val="24"/>
        </w:rPr>
        <w:t>personas que tienen mayores necesidades de salud a menudo no reciben</w:t>
      </w:r>
      <w:r w:rsidR="00D73977" w:rsidRPr="00AE2296">
        <w:rPr>
          <w:rStyle w:val="hps"/>
          <w:rFonts w:ascii="Times New Roman" w:hAnsi="Times New Roman" w:cs="Times New Roman"/>
          <w:sz w:val="24"/>
          <w:szCs w:val="24"/>
        </w:rPr>
        <w:t xml:space="preserve"> atención de manera pronta como los que tienen el acceso a los sistemas de salud</w:t>
      </w:r>
      <w:r w:rsidR="000C66B9" w:rsidRPr="00577684">
        <w:rPr>
          <w:rStyle w:val="hps"/>
          <w:rFonts w:ascii="Times New Roman" w:hAnsi="Times New Roman" w:cs="Times New Roman"/>
          <w:sz w:val="24"/>
          <w:szCs w:val="24"/>
          <w:lang w:val="es-ES"/>
        </w:rPr>
        <w:t>.</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El apoyo entre iguales</w:t>
      </w:r>
      <w:r w:rsidR="000C66B9" w:rsidRPr="00577684">
        <w:rPr>
          <w:rFonts w:ascii="Times New Roman" w:hAnsi="Times New Roman" w:cs="Times New Roman"/>
          <w:sz w:val="24"/>
          <w:szCs w:val="24"/>
          <w:lang w:val="es-ES"/>
        </w:rPr>
        <w:t xml:space="preserve"> representa una oportunidad para dar atención, sobre todo </w:t>
      </w:r>
      <w:r w:rsidR="00E15346" w:rsidRPr="00577684">
        <w:rPr>
          <w:rFonts w:ascii="Times New Roman" w:hAnsi="Times New Roman" w:cs="Times New Roman"/>
          <w:sz w:val="24"/>
          <w:szCs w:val="24"/>
          <w:lang w:val="es-ES"/>
        </w:rPr>
        <w:t xml:space="preserve">en personas </w:t>
      </w:r>
      <w:r w:rsidR="000C66B9" w:rsidRPr="00577684">
        <w:rPr>
          <w:rFonts w:ascii="Times New Roman" w:hAnsi="Times New Roman" w:cs="Times New Roman"/>
          <w:sz w:val="24"/>
          <w:szCs w:val="24"/>
          <w:lang w:val="es-ES"/>
        </w:rPr>
        <w:t>que están a</w:t>
      </w:r>
      <w:r w:rsidR="00A1763A" w:rsidRPr="00577684">
        <w:rPr>
          <w:rStyle w:val="hps"/>
          <w:rFonts w:ascii="Times New Roman" w:hAnsi="Times New Roman" w:cs="Times New Roman"/>
          <w:sz w:val="24"/>
          <w:szCs w:val="24"/>
          <w:lang w:val="es-ES"/>
        </w:rPr>
        <w:t>islada</w:t>
      </w:r>
      <w:r w:rsidR="000C66B9" w:rsidRPr="00577684">
        <w:rPr>
          <w:rStyle w:val="hps"/>
          <w:rFonts w:ascii="Times New Roman" w:hAnsi="Times New Roman" w:cs="Times New Roman"/>
          <w:sz w:val="24"/>
          <w:szCs w:val="24"/>
          <w:lang w:val="es-ES"/>
        </w:rPr>
        <w:t>s</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de</w:t>
      </w:r>
      <w:r w:rsidR="00E15346" w:rsidRPr="00577684">
        <w:rPr>
          <w:rStyle w:val="hps"/>
          <w:rFonts w:ascii="Times New Roman" w:hAnsi="Times New Roman" w:cs="Times New Roman"/>
          <w:sz w:val="24"/>
          <w:szCs w:val="24"/>
          <w:lang w:val="es-ES"/>
        </w:rPr>
        <w:t xml:space="preserve"> la</w:t>
      </w:r>
      <w:r w:rsidR="000C66B9" w:rsidRPr="00577684">
        <w:rPr>
          <w:rStyle w:val="hps"/>
          <w:rFonts w:ascii="Times New Roman" w:hAnsi="Times New Roman" w:cs="Times New Roman"/>
          <w:sz w:val="24"/>
          <w:szCs w:val="24"/>
          <w:lang w:val="es-ES"/>
        </w:rPr>
        <w:t xml:space="preserve"> información,</w:t>
      </w:r>
      <w:r w:rsidR="000C66B9" w:rsidRPr="00577684">
        <w:rPr>
          <w:rFonts w:ascii="Times New Roman" w:hAnsi="Times New Roman" w:cs="Times New Roman"/>
          <w:sz w:val="24"/>
          <w:szCs w:val="24"/>
          <w:lang w:val="es-ES"/>
        </w:rPr>
        <w:t xml:space="preserve"> </w:t>
      </w:r>
      <w:r w:rsidR="003C6188" w:rsidRPr="00577684">
        <w:rPr>
          <w:rFonts w:ascii="Times New Roman" w:hAnsi="Times New Roman" w:cs="Times New Roman"/>
          <w:sz w:val="24"/>
          <w:szCs w:val="24"/>
          <w:lang w:val="es-ES"/>
        </w:rPr>
        <w:t xml:space="preserve">con </w:t>
      </w:r>
      <w:r w:rsidR="000C66B9" w:rsidRPr="00577684">
        <w:rPr>
          <w:rFonts w:ascii="Times New Roman" w:hAnsi="Times New Roman" w:cs="Times New Roman"/>
          <w:sz w:val="24"/>
          <w:szCs w:val="24"/>
          <w:lang w:val="es-ES"/>
        </w:rPr>
        <w:t xml:space="preserve">bajos recursos </w:t>
      </w:r>
      <w:r w:rsidR="000C66B9" w:rsidRPr="00577684">
        <w:rPr>
          <w:rStyle w:val="hps"/>
          <w:rFonts w:ascii="Times New Roman" w:hAnsi="Times New Roman" w:cs="Times New Roman"/>
          <w:sz w:val="24"/>
          <w:szCs w:val="24"/>
          <w:lang w:val="es-ES"/>
        </w:rPr>
        <w:t>o</w:t>
      </w:r>
      <w:r w:rsidR="003C6188" w:rsidRPr="00577684">
        <w:rPr>
          <w:rStyle w:val="hps"/>
          <w:rFonts w:ascii="Times New Roman" w:hAnsi="Times New Roman" w:cs="Times New Roman"/>
          <w:sz w:val="24"/>
          <w:szCs w:val="24"/>
          <w:lang w:val="es-ES"/>
        </w:rPr>
        <w:t xml:space="preserve"> que</w:t>
      </w:r>
      <w:r w:rsidR="000C66B9" w:rsidRPr="00577684">
        <w:rPr>
          <w:rStyle w:val="hps"/>
          <w:rFonts w:ascii="Times New Roman" w:hAnsi="Times New Roman" w:cs="Times New Roman"/>
          <w:sz w:val="24"/>
          <w:szCs w:val="24"/>
          <w:lang w:val="es-ES"/>
        </w:rPr>
        <w:t xml:space="preserve"> carecen de medios para cuidar su enfermedad crónica</w:t>
      </w:r>
      <w:r w:rsidR="00FE403A" w:rsidRPr="00577684">
        <w:rPr>
          <w:rFonts w:ascii="Times New Roman" w:hAnsi="Times New Roman" w:cs="Times New Roman"/>
          <w:sz w:val="24"/>
          <w:szCs w:val="24"/>
          <w:lang w:val="es-ES"/>
        </w:rPr>
        <w:t xml:space="preserve">. </w:t>
      </w:r>
      <w:r w:rsidR="00FD55E7" w:rsidRPr="00577684">
        <w:rPr>
          <w:rFonts w:ascii="Times New Roman" w:hAnsi="Times New Roman" w:cs="Times New Roman"/>
          <w:sz w:val="24"/>
          <w:szCs w:val="24"/>
          <w:lang w:val="es-ES"/>
        </w:rPr>
        <w:t xml:space="preserve">Esta situación se traduce en una </w:t>
      </w:r>
      <w:r w:rsidR="00FD55E7" w:rsidRPr="00577684">
        <w:rPr>
          <w:rStyle w:val="hps"/>
          <w:rFonts w:ascii="Times New Roman" w:hAnsi="Times New Roman" w:cs="Times New Roman"/>
          <w:sz w:val="24"/>
          <w:szCs w:val="24"/>
          <w:lang w:val="es-ES"/>
        </w:rPr>
        <w:t xml:space="preserve">ayuda a </w:t>
      </w:r>
      <w:r w:rsidR="000C66B9" w:rsidRPr="00577684">
        <w:rPr>
          <w:rStyle w:val="hps"/>
          <w:rFonts w:ascii="Times New Roman" w:hAnsi="Times New Roman" w:cs="Times New Roman"/>
          <w:sz w:val="24"/>
          <w:szCs w:val="24"/>
          <w:lang w:val="es-ES"/>
        </w:rPr>
        <w:t xml:space="preserve">los profesionales de </w:t>
      </w:r>
      <w:r w:rsidR="00FE403A" w:rsidRPr="00577684">
        <w:rPr>
          <w:rStyle w:val="hps"/>
          <w:rFonts w:ascii="Times New Roman" w:hAnsi="Times New Roman" w:cs="Times New Roman"/>
          <w:sz w:val="24"/>
          <w:szCs w:val="24"/>
          <w:lang w:val="es-ES"/>
        </w:rPr>
        <w:t xml:space="preserve">la </w:t>
      </w:r>
      <w:r w:rsidR="000C66B9" w:rsidRPr="00577684">
        <w:rPr>
          <w:rStyle w:val="hps"/>
          <w:rFonts w:ascii="Times New Roman" w:hAnsi="Times New Roman" w:cs="Times New Roman"/>
          <w:sz w:val="24"/>
          <w:szCs w:val="24"/>
          <w:lang w:val="es-ES"/>
        </w:rPr>
        <w:t xml:space="preserve">salud </w:t>
      </w:r>
      <w:r w:rsidR="00FD55E7" w:rsidRPr="00577684">
        <w:rPr>
          <w:rStyle w:val="hps"/>
          <w:rFonts w:ascii="Times New Roman" w:hAnsi="Times New Roman" w:cs="Times New Roman"/>
          <w:sz w:val="24"/>
          <w:szCs w:val="24"/>
          <w:lang w:val="es-ES"/>
        </w:rPr>
        <w:t>p</w:t>
      </w:r>
      <w:r w:rsidR="000C66B9" w:rsidRPr="00577684">
        <w:rPr>
          <w:rStyle w:val="hps"/>
          <w:rFonts w:ascii="Times New Roman" w:hAnsi="Times New Roman" w:cs="Times New Roman"/>
          <w:sz w:val="24"/>
          <w:szCs w:val="24"/>
          <w:lang w:val="es-ES"/>
        </w:rPr>
        <w:t>a</w:t>
      </w:r>
      <w:r w:rsidR="00FD55E7" w:rsidRPr="00577684">
        <w:rPr>
          <w:rStyle w:val="hps"/>
          <w:rFonts w:ascii="Times New Roman" w:hAnsi="Times New Roman" w:cs="Times New Roman"/>
          <w:sz w:val="24"/>
          <w:szCs w:val="24"/>
          <w:lang w:val="es-ES"/>
        </w:rPr>
        <w:t>ra</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comprender mejor a sus</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pacientes y</w:t>
      </w:r>
      <w:r w:rsidR="000C66B9" w:rsidRPr="00577684">
        <w:rPr>
          <w:rFonts w:ascii="Times New Roman" w:hAnsi="Times New Roman" w:cs="Times New Roman"/>
          <w:sz w:val="24"/>
          <w:szCs w:val="24"/>
          <w:lang w:val="es-ES"/>
        </w:rPr>
        <w:t xml:space="preserve"> motivar a las personas </w:t>
      </w:r>
      <w:r w:rsidR="00A1763A" w:rsidRPr="00577684">
        <w:rPr>
          <w:rFonts w:ascii="Times New Roman" w:hAnsi="Times New Roman" w:cs="Times New Roman"/>
          <w:sz w:val="24"/>
          <w:szCs w:val="24"/>
          <w:lang w:val="es-ES"/>
        </w:rPr>
        <w:t xml:space="preserve">a </w:t>
      </w:r>
      <w:r w:rsidR="000C66B9" w:rsidRPr="00577684">
        <w:rPr>
          <w:rStyle w:val="hps"/>
          <w:rFonts w:ascii="Times New Roman" w:hAnsi="Times New Roman" w:cs="Times New Roman"/>
          <w:sz w:val="24"/>
          <w:szCs w:val="24"/>
          <w:lang w:val="es-ES"/>
        </w:rPr>
        <w:t>mantener</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patrones</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de vida saludables</w:t>
      </w:r>
      <w:r w:rsidR="003C6188" w:rsidRPr="00577684">
        <w:rPr>
          <w:rStyle w:val="hps"/>
          <w:rFonts w:ascii="Times New Roman" w:hAnsi="Times New Roman" w:cs="Times New Roman"/>
          <w:sz w:val="24"/>
          <w:szCs w:val="24"/>
          <w:lang w:val="es-ES"/>
        </w:rPr>
        <w:t>,</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a pesar</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de los entornos</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vulnerables</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y</w:t>
      </w:r>
      <w:r w:rsidR="000C66B9" w:rsidRPr="00577684">
        <w:rPr>
          <w:rFonts w:ascii="Times New Roman" w:hAnsi="Times New Roman" w:cs="Times New Roman"/>
          <w:sz w:val="24"/>
          <w:szCs w:val="24"/>
          <w:lang w:val="es-ES"/>
        </w:rPr>
        <w:t xml:space="preserve"> </w:t>
      </w:r>
      <w:r w:rsidR="00FE403A" w:rsidRPr="00577684">
        <w:rPr>
          <w:rFonts w:ascii="Times New Roman" w:hAnsi="Times New Roman" w:cs="Times New Roman"/>
          <w:sz w:val="24"/>
          <w:szCs w:val="24"/>
          <w:lang w:val="es-ES"/>
        </w:rPr>
        <w:t xml:space="preserve">en </w:t>
      </w:r>
      <w:r w:rsidR="000C66B9" w:rsidRPr="00577684">
        <w:rPr>
          <w:rStyle w:val="hps"/>
          <w:rFonts w:ascii="Times New Roman" w:hAnsi="Times New Roman" w:cs="Times New Roman"/>
          <w:sz w:val="24"/>
          <w:szCs w:val="24"/>
          <w:lang w:val="es-ES"/>
        </w:rPr>
        <w:t>aquellos cuya</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angustia</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emocional</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complica</w:t>
      </w:r>
      <w:r w:rsidR="000C66B9" w:rsidRPr="00577684">
        <w:rPr>
          <w:rFonts w:ascii="Times New Roman" w:hAnsi="Times New Roman" w:cs="Times New Roman"/>
          <w:sz w:val="24"/>
          <w:szCs w:val="24"/>
          <w:lang w:val="es-ES"/>
        </w:rPr>
        <w:t xml:space="preserve"> </w:t>
      </w:r>
      <w:r w:rsidR="000C66B9" w:rsidRPr="00577684">
        <w:rPr>
          <w:rStyle w:val="hps"/>
          <w:rFonts w:ascii="Times New Roman" w:hAnsi="Times New Roman" w:cs="Times New Roman"/>
          <w:sz w:val="24"/>
          <w:szCs w:val="24"/>
          <w:lang w:val="es-ES"/>
        </w:rPr>
        <w:t>su</w:t>
      </w:r>
      <w:r w:rsidR="000C66B9"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cuidado.</w:t>
      </w:r>
    </w:p>
    <w:p w14:paraId="6676B7F9" w14:textId="5AA9D080" w:rsidR="007F5B4B" w:rsidRPr="00577684" w:rsidRDefault="00831AD3" w:rsidP="00B902BC">
      <w:pPr>
        <w:spacing w:after="0" w:line="360" w:lineRule="auto"/>
        <w:ind w:firstLine="708"/>
        <w:jc w:val="both"/>
        <w:rPr>
          <w:rFonts w:ascii="Times New Roman" w:hAnsi="Times New Roman" w:cs="Times New Roman"/>
          <w:sz w:val="24"/>
          <w:szCs w:val="24"/>
          <w:lang w:val="es-ES"/>
        </w:rPr>
      </w:pPr>
      <w:r w:rsidRPr="00577684">
        <w:rPr>
          <w:rStyle w:val="hps"/>
          <w:rFonts w:ascii="Times New Roman" w:hAnsi="Times New Roman" w:cs="Times New Roman"/>
          <w:sz w:val="24"/>
          <w:szCs w:val="24"/>
          <w:lang w:val="es-ES"/>
        </w:rPr>
        <w:t>Thom</w:t>
      </w:r>
      <w:r w:rsidR="007A0422" w:rsidRPr="00577684">
        <w:rPr>
          <w:rStyle w:val="hps"/>
          <w:rFonts w:ascii="Times New Roman" w:hAnsi="Times New Roman" w:cs="Times New Roman"/>
          <w:sz w:val="24"/>
          <w:szCs w:val="24"/>
          <w:lang w:val="es-ES"/>
        </w:rPr>
        <w:t xml:space="preserve"> </w:t>
      </w:r>
      <w:r w:rsidR="00226318" w:rsidRPr="00226318">
        <w:rPr>
          <w:rStyle w:val="hps"/>
          <w:rFonts w:ascii="Times New Roman" w:hAnsi="Times New Roman" w:cs="Times New Roman"/>
          <w:i/>
          <w:sz w:val="24"/>
          <w:szCs w:val="24"/>
          <w:lang w:val="es-ES"/>
        </w:rPr>
        <w:t>et al.</w:t>
      </w:r>
      <w:r w:rsidR="007A0422" w:rsidRPr="00577684">
        <w:rPr>
          <w:rStyle w:val="hps"/>
          <w:rFonts w:ascii="Times New Roman" w:hAnsi="Times New Roman" w:cs="Times New Roman"/>
          <w:sz w:val="24"/>
          <w:szCs w:val="24"/>
          <w:lang w:val="es-ES"/>
        </w:rPr>
        <w:t xml:space="preserve"> </w:t>
      </w:r>
      <w:r w:rsidR="005C7174" w:rsidRPr="00577684">
        <w:rPr>
          <w:rStyle w:val="hps"/>
          <w:rFonts w:ascii="Times New Roman" w:hAnsi="Times New Roman" w:cs="Times New Roman"/>
          <w:sz w:val="24"/>
          <w:szCs w:val="24"/>
          <w:lang w:val="es-ES"/>
        </w:rPr>
        <w:t>(201</w:t>
      </w:r>
      <w:r w:rsidR="00562018" w:rsidRPr="00577684">
        <w:rPr>
          <w:rStyle w:val="hps"/>
          <w:rFonts w:ascii="Times New Roman" w:hAnsi="Times New Roman" w:cs="Times New Roman"/>
          <w:sz w:val="24"/>
          <w:szCs w:val="24"/>
          <w:lang w:val="es-ES"/>
        </w:rPr>
        <w:t>3</w:t>
      </w:r>
      <w:r w:rsidRPr="00577684">
        <w:rPr>
          <w:rStyle w:val="hps"/>
          <w:rFonts w:ascii="Times New Roman" w:hAnsi="Times New Roman" w:cs="Times New Roman"/>
          <w:sz w:val="24"/>
          <w:szCs w:val="24"/>
          <w:lang w:val="es-ES"/>
        </w:rPr>
        <w:t xml:space="preserve">) reportan </w:t>
      </w:r>
      <w:r w:rsidR="008418D4" w:rsidRPr="00577684">
        <w:rPr>
          <w:rStyle w:val="hps"/>
          <w:rFonts w:ascii="Times New Roman" w:hAnsi="Times New Roman" w:cs="Times New Roman"/>
          <w:sz w:val="24"/>
          <w:szCs w:val="24"/>
          <w:lang w:val="es-ES"/>
        </w:rPr>
        <w:t>evidencia</w:t>
      </w:r>
      <w:r w:rsidR="002630FD" w:rsidRPr="00577684">
        <w:rPr>
          <w:rStyle w:val="hps"/>
          <w:rFonts w:ascii="Times New Roman" w:hAnsi="Times New Roman" w:cs="Times New Roman"/>
          <w:sz w:val="24"/>
          <w:szCs w:val="24"/>
          <w:lang w:val="es-ES"/>
        </w:rPr>
        <w:t>s</w:t>
      </w:r>
      <w:r w:rsidR="008418D4" w:rsidRPr="00577684">
        <w:rPr>
          <w:rStyle w:val="hps"/>
          <w:rFonts w:ascii="Times New Roman" w:hAnsi="Times New Roman" w:cs="Times New Roman"/>
          <w:sz w:val="24"/>
          <w:szCs w:val="24"/>
          <w:lang w:val="es-ES"/>
        </w:rPr>
        <w:t xml:space="preserve"> </w:t>
      </w:r>
      <w:r w:rsidR="002630FD" w:rsidRPr="00577684">
        <w:rPr>
          <w:rStyle w:val="hps"/>
          <w:rFonts w:ascii="Times New Roman" w:hAnsi="Times New Roman" w:cs="Times New Roman"/>
          <w:sz w:val="24"/>
          <w:szCs w:val="24"/>
          <w:lang w:val="es-ES"/>
        </w:rPr>
        <w:t xml:space="preserve">positivas </w:t>
      </w:r>
      <w:r w:rsidR="008418D4" w:rsidRPr="00577684">
        <w:rPr>
          <w:rStyle w:val="hps"/>
          <w:rFonts w:ascii="Times New Roman" w:hAnsi="Times New Roman" w:cs="Times New Roman"/>
          <w:sz w:val="24"/>
          <w:szCs w:val="24"/>
          <w:lang w:val="es-ES"/>
        </w:rPr>
        <w:t>sobre la intervención</w:t>
      </w:r>
      <w:r w:rsidR="008418D4" w:rsidRPr="00577684">
        <w:rPr>
          <w:rFonts w:ascii="Times New Roman" w:hAnsi="Times New Roman" w:cs="Times New Roman"/>
          <w:sz w:val="24"/>
          <w:szCs w:val="24"/>
          <w:lang w:val="es-ES"/>
        </w:rPr>
        <w:t xml:space="preserve"> de </w:t>
      </w:r>
      <w:r w:rsidR="008418D4" w:rsidRPr="00577684">
        <w:rPr>
          <w:rStyle w:val="hps"/>
          <w:rFonts w:ascii="Times New Roman" w:hAnsi="Times New Roman" w:cs="Times New Roman"/>
          <w:sz w:val="24"/>
          <w:szCs w:val="24"/>
          <w:lang w:val="es-ES"/>
        </w:rPr>
        <w:t>pares</w:t>
      </w:r>
      <w:r w:rsidR="002630FD" w:rsidRPr="00577684">
        <w:rPr>
          <w:rStyle w:val="hps"/>
          <w:rFonts w:ascii="Times New Roman" w:hAnsi="Times New Roman" w:cs="Times New Roman"/>
          <w:sz w:val="24"/>
          <w:szCs w:val="24"/>
          <w:lang w:val="es-ES"/>
        </w:rPr>
        <w:t xml:space="preserve"> de apoyo en personas con recursos </w:t>
      </w:r>
      <w:r w:rsidR="008418D4" w:rsidRPr="00577684">
        <w:rPr>
          <w:rFonts w:ascii="Times New Roman" w:hAnsi="Times New Roman" w:cs="Times New Roman"/>
          <w:sz w:val="24"/>
          <w:szCs w:val="24"/>
          <w:lang w:val="es-ES"/>
        </w:rPr>
        <w:t xml:space="preserve">económicos </w:t>
      </w:r>
      <w:r w:rsidR="008418D4" w:rsidRPr="00577684">
        <w:rPr>
          <w:rStyle w:val="hps"/>
          <w:rFonts w:ascii="Times New Roman" w:hAnsi="Times New Roman" w:cs="Times New Roman"/>
          <w:sz w:val="24"/>
          <w:szCs w:val="24"/>
          <w:lang w:val="es-ES"/>
        </w:rPr>
        <w:t>bajos en minorías étnicas</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con</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diabetes</w:t>
      </w:r>
      <w:r w:rsidR="003C6188" w:rsidRPr="00577684">
        <w:rPr>
          <w:rStyle w:val="hps"/>
          <w:rFonts w:ascii="Times New Roman" w:hAnsi="Times New Roman" w:cs="Times New Roman"/>
          <w:sz w:val="24"/>
          <w:szCs w:val="24"/>
          <w:lang w:val="es-ES"/>
        </w:rPr>
        <w:t xml:space="preserve">. Señalan </w:t>
      </w:r>
      <w:r w:rsidR="00096A67" w:rsidRPr="00577684">
        <w:rPr>
          <w:rStyle w:val="hps"/>
          <w:rFonts w:ascii="Times New Roman" w:hAnsi="Times New Roman" w:cs="Times New Roman"/>
          <w:sz w:val="24"/>
          <w:szCs w:val="24"/>
          <w:lang w:val="es-ES"/>
        </w:rPr>
        <w:t>que la intervención de los pares mejoró sustancialmente</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el control de</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 xml:space="preserve">la glucosa </w:t>
      </w:r>
      <w:r w:rsidR="00FB49B4" w:rsidRPr="00577684">
        <w:rPr>
          <w:rStyle w:val="hps"/>
          <w:rFonts w:ascii="Times New Roman" w:hAnsi="Times New Roman" w:cs="Times New Roman"/>
          <w:sz w:val="24"/>
          <w:szCs w:val="24"/>
          <w:lang w:val="es-ES"/>
        </w:rPr>
        <w:t xml:space="preserve">con </w:t>
      </w:r>
      <w:r w:rsidR="007F5B4B" w:rsidRPr="00577684">
        <w:rPr>
          <w:rStyle w:val="hps"/>
          <w:rFonts w:ascii="Times New Roman" w:hAnsi="Times New Roman" w:cs="Times New Roman"/>
          <w:sz w:val="24"/>
          <w:szCs w:val="24"/>
          <w:lang w:val="es-ES"/>
        </w:rPr>
        <w:t>relación</w:t>
      </w:r>
      <w:r w:rsidR="00FB49B4" w:rsidRPr="00577684">
        <w:rPr>
          <w:rStyle w:val="hps"/>
          <w:rFonts w:ascii="Times New Roman" w:hAnsi="Times New Roman" w:cs="Times New Roman"/>
          <w:sz w:val="24"/>
          <w:szCs w:val="24"/>
          <w:lang w:val="es-ES"/>
        </w:rPr>
        <w:t xml:space="preserve"> al c</w:t>
      </w:r>
      <w:r w:rsidR="008418D4" w:rsidRPr="00577684">
        <w:rPr>
          <w:rStyle w:val="hps"/>
          <w:rFonts w:ascii="Times New Roman" w:hAnsi="Times New Roman" w:cs="Times New Roman"/>
          <w:sz w:val="24"/>
          <w:szCs w:val="24"/>
          <w:lang w:val="es-ES"/>
        </w:rPr>
        <w:t>ontrol</w:t>
      </w:r>
      <w:r w:rsidR="00FB49B4" w:rsidRPr="00577684">
        <w:rPr>
          <w:rStyle w:val="hps"/>
          <w:rFonts w:ascii="Times New Roman" w:hAnsi="Times New Roman" w:cs="Times New Roman"/>
          <w:sz w:val="24"/>
          <w:szCs w:val="24"/>
          <w:lang w:val="es-ES"/>
        </w:rPr>
        <w:t xml:space="preserve"> habitual</w:t>
      </w:r>
      <w:r w:rsidR="008418D4" w:rsidRPr="00577684">
        <w:rPr>
          <w:rStyle w:val="hps"/>
          <w:rFonts w:ascii="Times New Roman" w:hAnsi="Times New Roman" w:cs="Times New Roman"/>
          <w:sz w:val="24"/>
          <w:szCs w:val="24"/>
          <w:lang w:val="es-ES"/>
        </w:rPr>
        <w:t xml:space="preserve"> en </w:t>
      </w:r>
      <w:r w:rsidR="00FB49B4" w:rsidRPr="00577684">
        <w:rPr>
          <w:rStyle w:val="hps"/>
          <w:rFonts w:ascii="Times New Roman" w:hAnsi="Times New Roman" w:cs="Times New Roman"/>
          <w:sz w:val="24"/>
          <w:szCs w:val="24"/>
          <w:lang w:val="es-ES"/>
        </w:rPr>
        <w:t xml:space="preserve">su </w:t>
      </w:r>
      <w:r w:rsidR="008418D4" w:rsidRPr="00577684">
        <w:rPr>
          <w:rStyle w:val="hps"/>
          <w:rFonts w:ascii="Times New Roman" w:hAnsi="Times New Roman" w:cs="Times New Roman"/>
          <w:sz w:val="24"/>
          <w:szCs w:val="24"/>
          <w:lang w:val="es-ES"/>
        </w:rPr>
        <w:t>centro de salud de</w:t>
      </w:r>
      <w:r w:rsidR="008418D4" w:rsidRPr="00577684">
        <w:rPr>
          <w:rFonts w:ascii="Times New Roman" w:hAnsi="Times New Roman" w:cs="Times New Roman"/>
          <w:sz w:val="24"/>
          <w:szCs w:val="24"/>
          <w:lang w:val="es-ES"/>
        </w:rPr>
        <w:t xml:space="preserve"> </w:t>
      </w:r>
      <w:r w:rsidR="008418D4" w:rsidRPr="00577684">
        <w:rPr>
          <w:rStyle w:val="hps"/>
          <w:rFonts w:ascii="Times New Roman" w:hAnsi="Times New Roman" w:cs="Times New Roman"/>
          <w:sz w:val="24"/>
          <w:szCs w:val="24"/>
          <w:lang w:val="es-ES"/>
        </w:rPr>
        <w:t>la red de seguridad</w:t>
      </w:r>
      <w:r w:rsidR="003C174F" w:rsidRPr="00577684">
        <w:rPr>
          <w:rFonts w:ascii="Times New Roman" w:hAnsi="Times New Roman" w:cs="Times New Roman"/>
          <w:sz w:val="24"/>
          <w:szCs w:val="24"/>
          <w:lang w:val="es-ES"/>
        </w:rPr>
        <w:t>.</w:t>
      </w:r>
      <w:r w:rsidR="00F812E2" w:rsidRPr="00577684">
        <w:rPr>
          <w:rFonts w:ascii="Times New Roman" w:hAnsi="Times New Roman" w:cs="Times New Roman"/>
          <w:sz w:val="24"/>
          <w:szCs w:val="24"/>
          <w:vertAlign w:val="superscript"/>
          <w:lang w:val="es-ES"/>
        </w:rPr>
        <w:t xml:space="preserve"> </w:t>
      </w:r>
      <w:r w:rsidR="004F58AD" w:rsidRPr="00577684">
        <w:rPr>
          <w:rFonts w:ascii="Times New Roman" w:hAnsi="Times New Roman" w:cs="Times New Roman"/>
          <w:sz w:val="24"/>
          <w:szCs w:val="24"/>
          <w:lang w:val="es-ES"/>
        </w:rPr>
        <w:t>Por su parte</w:t>
      </w:r>
      <w:r w:rsidR="003C6188" w:rsidRPr="00577684">
        <w:rPr>
          <w:rFonts w:ascii="Times New Roman" w:hAnsi="Times New Roman" w:cs="Times New Roman"/>
          <w:sz w:val="24"/>
          <w:szCs w:val="24"/>
          <w:lang w:val="es-ES"/>
        </w:rPr>
        <w:t>,</w:t>
      </w:r>
      <w:r w:rsidR="004F58AD" w:rsidRPr="00577684">
        <w:rPr>
          <w:rFonts w:ascii="Times New Roman" w:hAnsi="Times New Roman" w:cs="Times New Roman"/>
          <w:sz w:val="24"/>
          <w:szCs w:val="24"/>
          <w:lang w:val="es-ES"/>
        </w:rPr>
        <w:t xml:space="preserve"> </w:t>
      </w:r>
      <w:r w:rsidR="004F58AD" w:rsidRPr="00AE2296">
        <w:rPr>
          <w:rFonts w:ascii="Times New Roman" w:hAnsi="Times New Roman" w:cs="Times New Roman"/>
          <w:bCs/>
          <w:sz w:val="24"/>
          <w:szCs w:val="24"/>
        </w:rPr>
        <w:t>Piette</w:t>
      </w:r>
      <w:r w:rsidR="007A0422" w:rsidRPr="00AE2296">
        <w:rPr>
          <w:rFonts w:ascii="Times New Roman" w:hAnsi="Times New Roman" w:cs="Times New Roman"/>
          <w:bCs/>
          <w:sz w:val="24"/>
          <w:szCs w:val="24"/>
        </w:rPr>
        <w:t xml:space="preserve"> </w:t>
      </w:r>
      <w:r w:rsidR="00226318" w:rsidRPr="00226318">
        <w:rPr>
          <w:rFonts w:ascii="Times New Roman" w:hAnsi="Times New Roman" w:cs="Times New Roman"/>
          <w:bCs/>
          <w:i/>
          <w:sz w:val="24"/>
          <w:szCs w:val="24"/>
        </w:rPr>
        <w:t>et al.</w:t>
      </w:r>
      <w:r w:rsidR="007A0422" w:rsidRPr="00AE2296">
        <w:rPr>
          <w:rFonts w:ascii="Times New Roman" w:hAnsi="Times New Roman" w:cs="Times New Roman"/>
          <w:bCs/>
          <w:sz w:val="24"/>
          <w:szCs w:val="24"/>
        </w:rPr>
        <w:t xml:space="preserve"> </w:t>
      </w:r>
      <w:r w:rsidR="004F58AD" w:rsidRPr="00AE2296">
        <w:rPr>
          <w:rFonts w:ascii="Times New Roman" w:hAnsi="Times New Roman" w:cs="Times New Roman"/>
          <w:bCs/>
          <w:sz w:val="24"/>
          <w:szCs w:val="24"/>
        </w:rPr>
        <w:t>(2013)</w:t>
      </w:r>
      <w:r w:rsidR="00096A67" w:rsidRPr="00577684">
        <w:rPr>
          <w:rFonts w:ascii="Times New Roman" w:hAnsi="Times New Roman" w:cs="Times New Roman"/>
          <w:sz w:val="24"/>
          <w:szCs w:val="24"/>
          <w:lang w:val="es-ES"/>
        </w:rPr>
        <w:t xml:space="preserve"> señala</w:t>
      </w:r>
      <w:r w:rsidR="00103A9E" w:rsidRPr="00577684">
        <w:rPr>
          <w:rFonts w:ascii="Times New Roman" w:hAnsi="Times New Roman" w:cs="Times New Roman"/>
          <w:sz w:val="24"/>
          <w:szCs w:val="24"/>
          <w:lang w:val="es-ES"/>
        </w:rPr>
        <w:t>n</w:t>
      </w:r>
      <w:r w:rsidR="00096A67" w:rsidRPr="00577684">
        <w:rPr>
          <w:rFonts w:ascii="Times New Roman" w:hAnsi="Times New Roman" w:cs="Times New Roman"/>
          <w:sz w:val="24"/>
          <w:szCs w:val="24"/>
          <w:lang w:val="es-ES"/>
        </w:rPr>
        <w:t xml:space="preserve"> que e</w:t>
      </w:r>
      <w:r w:rsidR="00D77B3F" w:rsidRPr="00577684">
        <w:rPr>
          <w:rStyle w:val="hps"/>
          <w:rFonts w:ascii="Times New Roman" w:hAnsi="Times New Roman" w:cs="Times New Roman"/>
          <w:sz w:val="24"/>
          <w:szCs w:val="24"/>
          <w:lang w:val="es-ES"/>
        </w:rPr>
        <w:t>l apoyo entre pares</w:t>
      </w:r>
      <w:r w:rsidR="00D77B3F" w:rsidRPr="00577684">
        <w:rPr>
          <w:rFonts w:ascii="Times New Roman" w:hAnsi="Times New Roman" w:cs="Times New Roman"/>
          <w:sz w:val="24"/>
          <w:szCs w:val="24"/>
          <w:lang w:val="es-ES"/>
        </w:rPr>
        <w:t xml:space="preserve"> </w:t>
      </w:r>
      <w:r w:rsidR="00FB49B4" w:rsidRPr="00577684">
        <w:rPr>
          <w:rFonts w:ascii="Times New Roman" w:hAnsi="Times New Roman" w:cs="Times New Roman"/>
          <w:sz w:val="24"/>
          <w:szCs w:val="24"/>
          <w:lang w:val="es-ES"/>
        </w:rPr>
        <w:t xml:space="preserve">resultó </w:t>
      </w:r>
      <w:r w:rsidR="00D77B3F" w:rsidRPr="00577684">
        <w:rPr>
          <w:rStyle w:val="hps"/>
          <w:rFonts w:ascii="Times New Roman" w:hAnsi="Times New Roman" w:cs="Times New Roman"/>
          <w:sz w:val="24"/>
          <w:szCs w:val="24"/>
          <w:lang w:val="es-ES"/>
        </w:rPr>
        <w:t>eficaz</w:t>
      </w:r>
      <w:r w:rsidR="00D77B3F" w:rsidRPr="00577684">
        <w:rPr>
          <w:rFonts w:ascii="Times New Roman" w:hAnsi="Times New Roman" w:cs="Times New Roman"/>
          <w:sz w:val="24"/>
          <w:szCs w:val="24"/>
          <w:lang w:val="es-ES"/>
        </w:rPr>
        <w:t xml:space="preserve"> </w:t>
      </w:r>
      <w:r w:rsidR="00D77B3F" w:rsidRPr="00577684">
        <w:rPr>
          <w:rStyle w:val="hps"/>
          <w:rFonts w:ascii="Times New Roman" w:hAnsi="Times New Roman" w:cs="Times New Roman"/>
          <w:sz w:val="24"/>
          <w:szCs w:val="24"/>
          <w:lang w:val="es-ES"/>
        </w:rPr>
        <w:t xml:space="preserve">entre los </w:t>
      </w:r>
      <w:r w:rsidR="00B26417" w:rsidRPr="00577684">
        <w:rPr>
          <w:rStyle w:val="hps"/>
          <w:rFonts w:ascii="Times New Roman" w:hAnsi="Times New Roman" w:cs="Times New Roman"/>
          <w:sz w:val="24"/>
          <w:szCs w:val="24"/>
          <w:lang w:val="es-ES"/>
        </w:rPr>
        <w:t xml:space="preserve">participantes que </w:t>
      </w:r>
      <w:r w:rsidR="00D77B3F" w:rsidRPr="00577684">
        <w:rPr>
          <w:rStyle w:val="hps"/>
          <w:rFonts w:ascii="Times New Roman" w:hAnsi="Times New Roman" w:cs="Times New Roman"/>
          <w:sz w:val="24"/>
          <w:szCs w:val="24"/>
          <w:lang w:val="es-ES"/>
        </w:rPr>
        <w:t xml:space="preserve">iniciaron </w:t>
      </w:r>
      <w:r w:rsidR="00B26417" w:rsidRPr="00577684">
        <w:rPr>
          <w:rStyle w:val="hps"/>
          <w:rFonts w:ascii="Times New Roman" w:hAnsi="Times New Roman" w:cs="Times New Roman"/>
          <w:sz w:val="24"/>
          <w:szCs w:val="24"/>
          <w:lang w:val="es-ES"/>
        </w:rPr>
        <w:t xml:space="preserve">el estudio </w:t>
      </w:r>
      <w:r w:rsidR="00D77B3F" w:rsidRPr="00577684">
        <w:rPr>
          <w:rStyle w:val="hps"/>
          <w:rFonts w:ascii="Times New Roman" w:hAnsi="Times New Roman" w:cs="Times New Roman"/>
          <w:sz w:val="24"/>
          <w:szCs w:val="24"/>
          <w:lang w:val="es-ES"/>
        </w:rPr>
        <w:t>con los niveles</w:t>
      </w:r>
      <w:r w:rsidR="00D77B3F" w:rsidRPr="00577684">
        <w:rPr>
          <w:rFonts w:ascii="Times New Roman" w:hAnsi="Times New Roman" w:cs="Times New Roman"/>
          <w:sz w:val="24"/>
          <w:szCs w:val="24"/>
          <w:lang w:val="es-ES"/>
        </w:rPr>
        <w:t xml:space="preserve"> </w:t>
      </w:r>
      <w:r w:rsidR="00D77B3F" w:rsidRPr="00577684">
        <w:rPr>
          <w:rStyle w:val="hps"/>
          <w:rFonts w:ascii="Times New Roman" w:hAnsi="Times New Roman" w:cs="Times New Roman"/>
          <w:sz w:val="24"/>
          <w:szCs w:val="24"/>
          <w:lang w:val="es-ES"/>
        </w:rPr>
        <w:t>más bajos de</w:t>
      </w:r>
      <w:r w:rsidR="00D77B3F" w:rsidRPr="00577684">
        <w:rPr>
          <w:rFonts w:ascii="Times New Roman" w:hAnsi="Times New Roman" w:cs="Times New Roman"/>
          <w:sz w:val="24"/>
          <w:szCs w:val="24"/>
          <w:lang w:val="es-ES"/>
        </w:rPr>
        <w:t xml:space="preserve"> </w:t>
      </w:r>
      <w:r w:rsidR="00D77B3F" w:rsidRPr="00577684">
        <w:rPr>
          <w:rStyle w:val="hps"/>
          <w:rFonts w:ascii="Times New Roman" w:hAnsi="Times New Roman" w:cs="Times New Roman"/>
          <w:sz w:val="24"/>
          <w:szCs w:val="24"/>
          <w:lang w:val="es-ES"/>
        </w:rPr>
        <w:t xml:space="preserve">alfabetización </w:t>
      </w:r>
      <w:r w:rsidR="00B26417" w:rsidRPr="00577684">
        <w:rPr>
          <w:rStyle w:val="hps"/>
          <w:rFonts w:ascii="Times New Roman" w:hAnsi="Times New Roman" w:cs="Times New Roman"/>
          <w:sz w:val="24"/>
          <w:szCs w:val="24"/>
          <w:lang w:val="es-ES"/>
        </w:rPr>
        <w:t xml:space="preserve">en </w:t>
      </w:r>
      <w:r w:rsidR="00D77B3F" w:rsidRPr="00577684">
        <w:rPr>
          <w:rStyle w:val="hps"/>
          <w:rFonts w:ascii="Times New Roman" w:hAnsi="Times New Roman" w:cs="Times New Roman"/>
          <w:sz w:val="24"/>
          <w:szCs w:val="24"/>
          <w:lang w:val="es-ES"/>
        </w:rPr>
        <w:t>salud</w:t>
      </w:r>
      <w:r w:rsidR="00096A67" w:rsidRPr="00577684">
        <w:rPr>
          <w:rStyle w:val="hps"/>
          <w:rFonts w:ascii="Times New Roman" w:hAnsi="Times New Roman" w:cs="Times New Roman"/>
          <w:sz w:val="24"/>
          <w:szCs w:val="24"/>
          <w:lang w:val="es-ES"/>
        </w:rPr>
        <w:t xml:space="preserve"> para su diabetes</w:t>
      </w:r>
      <w:r w:rsidR="00D77B3F" w:rsidRPr="00577684">
        <w:rPr>
          <w:rFonts w:ascii="Times New Roman" w:hAnsi="Times New Roman" w:cs="Times New Roman"/>
          <w:sz w:val="24"/>
          <w:szCs w:val="24"/>
          <w:lang w:val="es-ES"/>
        </w:rPr>
        <w:t>.</w:t>
      </w:r>
    </w:p>
    <w:p w14:paraId="2AC1E7BD" w14:textId="77777777" w:rsidR="003C6188" w:rsidRPr="00577684" w:rsidRDefault="003C6188" w:rsidP="00B902BC">
      <w:pPr>
        <w:spacing w:after="0" w:line="360" w:lineRule="auto"/>
        <w:ind w:firstLine="708"/>
        <w:jc w:val="both"/>
        <w:rPr>
          <w:rFonts w:ascii="Times New Roman" w:hAnsi="Times New Roman" w:cs="Times New Roman"/>
          <w:sz w:val="24"/>
          <w:szCs w:val="24"/>
          <w:lang w:val="es-ES"/>
        </w:rPr>
      </w:pPr>
    </w:p>
    <w:p w14:paraId="78CA3D7C" w14:textId="74E8123D" w:rsidR="003C6188" w:rsidRPr="00B902BC" w:rsidRDefault="000E1CF6" w:rsidP="00B902BC">
      <w:pPr>
        <w:spacing w:after="0" w:line="360" w:lineRule="auto"/>
        <w:ind w:firstLine="708"/>
        <w:jc w:val="both"/>
        <w:rPr>
          <w:rFonts w:ascii="Times New Roman" w:hAnsi="Times New Roman" w:cs="Times New Roman"/>
          <w:b/>
          <w:i/>
          <w:sz w:val="24"/>
          <w:szCs w:val="24"/>
        </w:rPr>
      </w:pPr>
      <w:r w:rsidRPr="00B902BC">
        <w:rPr>
          <w:rFonts w:ascii="Times New Roman" w:hAnsi="Times New Roman" w:cs="Times New Roman"/>
          <w:i/>
          <w:sz w:val="24"/>
          <w:szCs w:val="24"/>
        </w:rPr>
        <w:t>La a</w:t>
      </w:r>
      <w:r w:rsidR="00ED0605" w:rsidRPr="00B902BC">
        <w:rPr>
          <w:rFonts w:ascii="Times New Roman" w:hAnsi="Times New Roman" w:cs="Times New Roman"/>
          <w:i/>
          <w:sz w:val="24"/>
          <w:szCs w:val="24"/>
        </w:rPr>
        <w:t>tención integral en los programas de pares</w:t>
      </w:r>
      <w:r w:rsidR="0039775D" w:rsidRPr="00B902BC">
        <w:rPr>
          <w:rFonts w:ascii="Times New Roman" w:hAnsi="Times New Roman" w:cs="Times New Roman"/>
          <w:b/>
          <w:i/>
          <w:sz w:val="24"/>
          <w:szCs w:val="24"/>
        </w:rPr>
        <w:t xml:space="preserve"> </w:t>
      </w:r>
      <w:r w:rsidR="0039775D" w:rsidRPr="00B902BC">
        <w:rPr>
          <w:rFonts w:ascii="Times New Roman" w:hAnsi="Times New Roman" w:cs="Times New Roman"/>
          <w:i/>
          <w:sz w:val="24"/>
          <w:szCs w:val="24"/>
        </w:rPr>
        <w:t>(4 artículos)</w:t>
      </w:r>
    </w:p>
    <w:p w14:paraId="63969694" w14:textId="74EBEDBC" w:rsidR="007F5B4B" w:rsidRPr="00577684" w:rsidRDefault="006E1C21" w:rsidP="003C6188">
      <w:pPr>
        <w:spacing w:after="0" w:line="360" w:lineRule="auto"/>
        <w:jc w:val="both"/>
        <w:rPr>
          <w:rFonts w:ascii="Times New Roman" w:hAnsi="Times New Roman" w:cs="Times New Roman"/>
          <w:sz w:val="24"/>
          <w:szCs w:val="24"/>
          <w:lang w:val="es-ES"/>
        </w:rPr>
      </w:pPr>
      <w:r w:rsidRPr="00AE2296">
        <w:rPr>
          <w:rFonts w:ascii="Times New Roman" w:hAnsi="Times New Roman" w:cs="Times New Roman"/>
          <w:sz w:val="24"/>
          <w:szCs w:val="24"/>
        </w:rPr>
        <w:t>Algunos autores</w:t>
      </w:r>
      <w:r w:rsidR="000E4F66" w:rsidRPr="00AE2296">
        <w:rPr>
          <w:rFonts w:ascii="Times New Roman" w:hAnsi="Times New Roman" w:cs="Times New Roman"/>
          <w:sz w:val="24"/>
          <w:szCs w:val="24"/>
        </w:rPr>
        <w:t>,</w:t>
      </w:r>
      <w:r w:rsidR="003C6188" w:rsidRPr="00AE2296">
        <w:rPr>
          <w:rFonts w:ascii="Times New Roman" w:hAnsi="Times New Roman" w:cs="Times New Roman"/>
          <w:sz w:val="24"/>
          <w:szCs w:val="24"/>
        </w:rPr>
        <w:t xml:space="preserve"> como</w:t>
      </w:r>
      <w:r w:rsidRPr="00AE2296">
        <w:rPr>
          <w:rFonts w:ascii="Times New Roman" w:hAnsi="Times New Roman" w:cs="Times New Roman"/>
          <w:sz w:val="24"/>
          <w:szCs w:val="24"/>
        </w:rPr>
        <w:t xml:space="preserve"> </w:t>
      </w:r>
      <w:r w:rsidRPr="00AE2296">
        <w:rPr>
          <w:rStyle w:val="A0"/>
          <w:rFonts w:ascii="Times New Roman" w:hAnsi="Times New Roman" w:cs="Times New Roman"/>
          <w:sz w:val="24"/>
          <w:szCs w:val="24"/>
        </w:rPr>
        <w:t>Fisher</w:t>
      </w:r>
      <w:r w:rsidR="000464F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0464F3" w:rsidRPr="00AE2296">
        <w:rPr>
          <w:rStyle w:val="A0"/>
          <w:rFonts w:ascii="Times New Roman" w:hAnsi="Times New Roman" w:cs="Times New Roman"/>
          <w:sz w:val="24"/>
          <w:szCs w:val="24"/>
        </w:rPr>
        <w:t xml:space="preserve"> (2015a) y Fisher </w:t>
      </w:r>
      <w:r w:rsidR="00226318" w:rsidRPr="00226318">
        <w:rPr>
          <w:rStyle w:val="A0"/>
          <w:rFonts w:ascii="Times New Roman" w:hAnsi="Times New Roman" w:cs="Times New Roman"/>
          <w:i/>
          <w:sz w:val="24"/>
          <w:szCs w:val="24"/>
        </w:rPr>
        <w:t>et al.</w:t>
      </w:r>
      <w:r w:rsidR="000464F3" w:rsidRPr="00AE2296">
        <w:rPr>
          <w:rStyle w:val="A0"/>
          <w:rFonts w:ascii="Times New Roman" w:hAnsi="Times New Roman" w:cs="Times New Roman"/>
          <w:sz w:val="24"/>
          <w:szCs w:val="24"/>
        </w:rPr>
        <w:t xml:space="preserve"> (2015</w:t>
      </w:r>
      <w:r w:rsidRPr="00577684">
        <w:rPr>
          <w:rStyle w:val="hps"/>
          <w:rFonts w:ascii="Times New Roman" w:hAnsi="Times New Roman" w:cs="Times New Roman"/>
          <w:sz w:val="24"/>
          <w:szCs w:val="24"/>
          <w:lang w:val="es-ES"/>
        </w:rPr>
        <w:t>)</w:t>
      </w:r>
      <w:r w:rsidR="003C6188" w:rsidRPr="00577684">
        <w:rPr>
          <w:rStyle w:val="hps"/>
          <w:rFonts w:ascii="Times New Roman" w:hAnsi="Times New Roman" w:cs="Times New Roman"/>
          <w:sz w:val="24"/>
          <w:szCs w:val="24"/>
          <w:lang w:val="es-ES"/>
        </w:rPr>
        <w:t>,</w:t>
      </w:r>
      <w:r w:rsidRPr="00577684">
        <w:rPr>
          <w:rStyle w:val="hps"/>
          <w:rFonts w:ascii="Times New Roman" w:hAnsi="Times New Roman" w:cs="Times New Roman"/>
          <w:sz w:val="24"/>
          <w:szCs w:val="24"/>
          <w:lang w:val="es-ES"/>
        </w:rPr>
        <w:t xml:space="preserve"> señalan que l</w:t>
      </w:r>
      <w:r w:rsidR="00ED0605" w:rsidRPr="00577684">
        <w:rPr>
          <w:rStyle w:val="hps"/>
          <w:rFonts w:ascii="Times New Roman" w:hAnsi="Times New Roman" w:cs="Times New Roman"/>
          <w:sz w:val="24"/>
          <w:szCs w:val="24"/>
          <w:lang w:val="es-ES"/>
        </w:rPr>
        <w:t>a salud mental</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o</w:t>
      </w:r>
      <w:r w:rsidR="00ED0605" w:rsidRPr="00577684">
        <w:rPr>
          <w:rFonts w:ascii="Times New Roman" w:hAnsi="Times New Roman" w:cs="Times New Roman"/>
          <w:sz w:val="24"/>
          <w:szCs w:val="24"/>
          <w:lang w:val="es-ES"/>
        </w:rPr>
        <w:t xml:space="preserve"> </w:t>
      </w:r>
      <w:r w:rsidR="003C6188" w:rsidRPr="00577684">
        <w:rPr>
          <w:rFonts w:ascii="Times New Roman" w:hAnsi="Times New Roman" w:cs="Times New Roman"/>
          <w:sz w:val="24"/>
          <w:szCs w:val="24"/>
          <w:lang w:val="es-ES"/>
        </w:rPr>
        <w:t xml:space="preserve">los </w:t>
      </w:r>
      <w:r w:rsidR="00ED0605" w:rsidRPr="00577684">
        <w:rPr>
          <w:rStyle w:val="hps"/>
          <w:rFonts w:ascii="Times New Roman" w:hAnsi="Times New Roman" w:cs="Times New Roman"/>
          <w:sz w:val="24"/>
          <w:szCs w:val="24"/>
          <w:lang w:val="es-ES"/>
        </w:rPr>
        <w:t>problemas</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de salud mental</w:t>
      </w:r>
      <w:r w:rsidR="00ED0605" w:rsidRPr="00577684">
        <w:rPr>
          <w:rFonts w:ascii="Times New Roman" w:hAnsi="Times New Roman" w:cs="Times New Roman"/>
          <w:sz w:val="24"/>
          <w:szCs w:val="24"/>
          <w:lang w:val="es-ES"/>
        </w:rPr>
        <w:t xml:space="preserve"> </w:t>
      </w:r>
      <w:r w:rsidR="00897FB3" w:rsidRPr="00577684">
        <w:rPr>
          <w:rFonts w:ascii="Times New Roman" w:hAnsi="Times New Roman" w:cs="Times New Roman"/>
          <w:sz w:val="24"/>
          <w:szCs w:val="24"/>
          <w:lang w:val="es-ES"/>
        </w:rPr>
        <w:t xml:space="preserve">son considerados </w:t>
      </w:r>
      <w:r w:rsidR="00F27F63" w:rsidRPr="00577684">
        <w:rPr>
          <w:rFonts w:ascii="Times New Roman" w:hAnsi="Times New Roman" w:cs="Times New Roman"/>
          <w:sz w:val="24"/>
          <w:szCs w:val="24"/>
          <w:lang w:val="es-ES"/>
        </w:rPr>
        <w:t>en los programas con el apoyo de pares</w:t>
      </w:r>
      <w:r w:rsidR="003C6188" w:rsidRPr="00577684">
        <w:rPr>
          <w:rFonts w:ascii="Times New Roman" w:hAnsi="Times New Roman" w:cs="Times New Roman"/>
          <w:sz w:val="24"/>
          <w:szCs w:val="24"/>
          <w:lang w:val="es-ES"/>
        </w:rPr>
        <w:t>,</w:t>
      </w:r>
      <w:r w:rsidR="00ED0605" w:rsidRPr="00577684">
        <w:rPr>
          <w:rStyle w:val="hps"/>
          <w:rFonts w:ascii="Times New Roman" w:hAnsi="Times New Roman" w:cs="Times New Roman"/>
          <w:sz w:val="24"/>
          <w:szCs w:val="24"/>
          <w:lang w:val="es-ES"/>
        </w:rPr>
        <w:t xml:space="preserve"> </w:t>
      </w:r>
      <w:r w:rsidR="007F5B4B" w:rsidRPr="00577684">
        <w:rPr>
          <w:rStyle w:val="hps"/>
          <w:rFonts w:ascii="Times New Roman" w:hAnsi="Times New Roman" w:cs="Times New Roman"/>
          <w:sz w:val="24"/>
          <w:szCs w:val="24"/>
          <w:lang w:val="es-ES"/>
        </w:rPr>
        <w:t>por</w:t>
      </w:r>
      <w:r w:rsidR="00ED0605" w:rsidRPr="00577684">
        <w:rPr>
          <w:rStyle w:val="hps"/>
          <w:rFonts w:ascii="Times New Roman" w:hAnsi="Times New Roman" w:cs="Times New Roman"/>
          <w:sz w:val="24"/>
          <w:szCs w:val="24"/>
          <w:lang w:val="es-ES"/>
        </w:rPr>
        <w:t>que a menudo</w:t>
      </w:r>
      <w:r w:rsidR="00ED0605" w:rsidRPr="00577684">
        <w:rPr>
          <w:rFonts w:ascii="Times New Roman" w:hAnsi="Times New Roman" w:cs="Times New Roman"/>
          <w:sz w:val="24"/>
          <w:szCs w:val="24"/>
          <w:lang w:val="es-ES"/>
        </w:rPr>
        <w:t xml:space="preserve"> influyen con </w:t>
      </w:r>
      <w:r w:rsidR="00ED0605" w:rsidRPr="00577684">
        <w:rPr>
          <w:rStyle w:val="hps"/>
          <w:rFonts w:ascii="Times New Roman" w:hAnsi="Times New Roman" w:cs="Times New Roman"/>
          <w:sz w:val="24"/>
          <w:szCs w:val="24"/>
          <w:lang w:val="es-ES"/>
        </w:rPr>
        <w:t>la</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autogestión de</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enfermedades como</w:t>
      </w:r>
      <w:r w:rsidR="00ED0605" w:rsidRPr="00577684">
        <w:rPr>
          <w:rFonts w:ascii="Times New Roman" w:hAnsi="Times New Roman" w:cs="Times New Roman"/>
          <w:sz w:val="24"/>
          <w:szCs w:val="24"/>
          <w:lang w:val="es-ES"/>
        </w:rPr>
        <w:t xml:space="preserve"> </w:t>
      </w:r>
      <w:r w:rsidR="00F27F63" w:rsidRPr="00577684">
        <w:rPr>
          <w:rFonts w:ascii="Times New Roman" w:hAnsi="Times New Roman" w:cs="Times New Roman"/>
          <w:sz w:val="24"/>
          <w:szCs w:val="24"/>
          <w:lang w:val="es-ES"/>
        </w:rPr>
        <w:t xml:space="preserve">el caso de </w:t>
      </w:r>
      <w:r w:rsidR="005A4E0E" w:rsidRPr="00577684">
        <w:rPr>
          <w:rFonts w:ascii="Times New Roman" w:hAnsi="Times New Roman" w:cs="Times New Roman"/>
          <w:sz w:val="24"/>
          <w:szCs w:val="24"/>
          <w:lang w:val="es-ES"/>
        </w:rPr>
        <w:t>la diabetes</w:t>
      </w:r>
      <w:r w:rsidR="003C6188" w:rsidRPr="00577684">
        <w:rPr>
          <w:rFonts w:ascii="Times New Roman" w:hAnsi="Times New Roman" w:cs="Times New Roman"/>
          <w:sz w:val="24"/>
          <w:szCs w:val="24"/>
          <w:lang w:val="es-ES"/>
        </w:rPr>
        <w:t>. E</w:t>
      </w:r>
      <w:r w:rsidR="00ED0605" w:rsidRPr="00577684">
        <w:rPr>
          <w:rStyle w:val="hps"/>
          <w:rFonts w:ascii="Times New Roman" w:hAnsi="Times New Roman" w:cs="Times New Roman"/>
          <w:sz w:val="24"/>
          <w:szCs w:val="24"/>
          <w:lang w:val="es-ES"/>
        </w:rPr>
        <w:t>l apoyo entre iguales</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es una</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 xml:space="preserve">estrategia </w:t>
      </w:r>
      <w:r w:rsidR="00F27F63" w:rsidRPr="00577684">
        <w:rPr>
          <w:rStyle w:val="hps"/>
          <w:rFonts w:ascii="Times New Roman" w:hAnsi="Times New Roman" w:cs="Times New Roman"/>
          <w:sz w:val="24"/>
          <w:szCs w:val="24"/>
          <w:lang w:val="es-ES"/>
        </w:rPr>
        <w:t xml:space="preserve">positiva </w:t>
      </w:r>
      <w:r w:rsidR="00ED0605" w:rsidRPr="00577684">
        <w:rPr>
          <w:rStyle w:val="hps"/>
          <w:rFonts w:ascii="Times New Roman" w:hAnsi="Times New Roman" w:cs="Times New Roman"/>
          <w:sz w:val="24"/>
          <w:szCs w:val="24"/>
          <w:lang w:val="es-ES"/>
        </w:rPr>
        <w:t>para abordar</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este complejo</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subyacente que</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t>causa problemas</w:t>
      </w:r>
      <w:r w:rsidR="00ED0605" w:rsidRPr="00577684">
        <w:rPr>
          <w:rFonts w:ascii="Times New Roman" w:hAnsi="Times New Roman" w:cs="Times New Roman"/>
          <w:sz w:val="24"/>
          <w:szCs w:val="24"/>
          <w:lang w:val="es-ES"/>
        </w:rPr>
        <w:t xml:space="preserve"> </w:t>
      </w:r>
      <w:r w:rsidR="00ED0605" w:rsidRPr="00577684">
        <w:rPr>
          <w:rStyle w:val="hps"/>
          <w:rFonts w:ascii="Times New Roman" w:hAnsi="Times New Roman" w:cs="Times New Roman"/>
          <w:sz w:val="24"/>
          <w:szCs w:val="24"/>
          <w:lang w:val="es-ES"/>
        </w:rPr>
        <w:lastRenderedPageBreak/>
        <w:t xml:space="preserve">psicológicos y </w:t>
      </w:r>
      <w:r w:rsidR="00103A9E" w:rsidRPr="00577684">
        <w:rPr>
          <w:rStyle w:val="hps"/>
          <w:rFonts w:ascii="Times New Roman" w:hAnsi="Times New Roman" w:cs="Times New Roman"/>
          <w:sz w:val="24"/>
          <w:szCs w:val="24"/>
          <w:lang w:val="es-ES"/>
        </w:rPr>
        <w:t>que con</w:t>
      </w:r>
      <w:r w:rsidR="000E1CF6" w:rsidRPr="00577684">
        <w:rPr>
          <w:rStyle w:val="hps"/>
          <w:rFonts w:ascii="Times New Roman" w:hAnsi="Times New Roman" w:cs="Times New Roman"/>
          <w:sz w:val="24"/>
          <w:szCs w:val="24"/>
          <w:lang w:val="es-ES"/>
        </w:rPr>
        <w:t xml:space="preserve">lleva a otras </w:t>
      </w:r>
      <w:r w:rsidR="00ED0605" w:rsidRPr="00577684">
        <w:rPr>
          <w:rStyle w:val="hps"/>
          <w:rFonts w:ascii="Times New Roman" w:hAnsi="Times New Roman" w:cs="Times New Roman"/>
          <w:sz w:val="24"/>
          <w:szCs w:val="24"/>
          <w:lang w:val="es-ES"/>
        </w:rPr>
        <w:t>enfermedades</w:t>
      </w:r>
      <w:r w:rsidR="007C01C9" w:rsidRPr="00577684">
        <w:rPr>
          <w:rStyle w:val="hps"/>
          <w:rFonts w:ascii="Times New Roman" w:hAnsi="Times New Roman" w:cs="Times New Roman"/>
          <w:sz w:val="24"/>
          <w:szCs w:val="24"/>
          <w:lang w:val="es-ES"/>
        </w:rPr>
        <w:t xml:space="preserve">. </w:t>
      </w:r>
      <w:r w:rsidR="00103A9E" w:rsidRPr="00577684">
        <w:rPr>
          <w:rStyle w:val="hps"/>
          <w:rFonts w:ascii="Times New Roman" w:hAnsi="Times New Roman" w:cs="Times New Roman"/>
          <w:sz w:val="24"/>
          <w:szCs w:val="24"/>
          <w:lang w:val="es-ES"/>
        </w:rPr>
        <w:t>As</w:t>
      </w:r>
      <w:r w:rsidR="003C6188" w:rsidRPr="00577684">
        <w:rPr>
          <w:rStyle w:val="hps"/>
          <w:rFonts w:ascii="Times New Roman" w:hAnsi="Times New Roman" w:cs="Times New Roman"/>
          <w:sz w:val="24"/>
          <w:szCs w:val="24"/>
          <w:lang w:val="es-ES"/>
        </w:rPr>
        <w:t>i</w:t>
      </w:r>
      <w:r w:rsidRPr="00577684">
        <w:rPr>
          <w:rStyle w:val="hps"/>
          <w:rFonts w:ascii="Times New Roman" w:hAnsi="Times New Roman" w:cs="Times New Roman"/>
          <w:sz w:val="24"/>
          <w:szCs w:val="24"/>
          <w:lang w:val="es-ES"/>
        </w:rPr>
        <w:t>mismo</w:t>
      </w:r>
      <w:r w:rsidR="000E4F66" w:rsidRPr="00577684">
        <w:rPr>
          <w:rStyle w:val="hps"/>
          <w:rFonts w:ascii="Times New Roman" w:hAnsi="Times New Roman" w:cs="Times New Roman"/>
          <w:sz w:val="24"/>
          <w:szCs w:val="24"/>
          <w:lang w:val="es-ES"/>
        </w:rPr>
        <w:t>,</w:t>
      </w:r>
      <w:r w:rsidRPr="00577684">
        <w:rPr>
          <w:rStyle w:val="hps"/>
          <w:rFonts w:ascii="Times New Roman" w:hAnsi="Times New Roman" w:cs="Times New Roman"/>
          <w:sz w:val="24"/>
          <w:szCs w:val="24"/>
          <w:lang w:val="es-ES"/>
        </w:rPr>
        <w:t xml:space="preserve"> </w:t>
      </w:r>
      <w:r w:rsidRPr="00AE2296">
        <w:rPr>
          <w:rStyle w:val="A0"/>
          <w:rFonts w:ascii="Times New Roman" w:hAnsi="Times New Roman" w:cs="Times New Roman"/>
          <w:sz w:val="24"/>
          <w:szCs w:val="24"/>
        </w:rPr>
        <w:t>Fisher</w:t>
      </w:r>
      <w:r w:rsidR="000E628C"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0E628C" w:rsidRPr="00AE2296">
        <w:rPr>
          <w:rStyle w:val="A0"/>
          <w:rFonts w:ascii="Times New Roman" w:hAnsi="Times New Roman" w:cs="Times New Roman"/>
          <w:sz w:val="24"/>
          <w:szCs w:val="24"/>
        </w:rPr>
        <w:t xml:space="preserve"> </w:t>
      </w:r>
      <w:r w:rsidRPr="00AE2296">
        <w:rPr>
          <w:rStyle w:val="A0"/>
          <w:rFonts w:ascii="Times New Roman" w:hAnsi="Times New Roman" w:cs="Times New Roman"/>
          <w:sz w:val="24"/>
          <w:szCs w:val="24"/>
        </w:rPr>
        <w:t>(2015) y Chan</w:t>
      </w:r>
      <w:r w:rsidR="00EA449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EA449D" w:rsidRPr="00AE2296">
        <w:rPr>
          <w:rStyle w:val="A0"/>
          <w:rFonts w:ascii="Times New Roman" w:hAnsi="Times New Roman" w:cs="Times New Roman"/>
          <w:sz w:val="24"/>
          <w:szCs w:val="24"/>
        </w:rPr>
        <w:t xml:space="preserve"> </w:t>
      </w:r>
      <w:r w:rsidRPr="00AE2296">
        <w:rPr>
          <w:rStyle w:val="A0"/>
          <w:rFonts w:ascii="Times New Roman" w:hAnsi="Times New Roman" w:cs="Times New Roman"/>
          <w:sz w:val="24"/>
          <w:szCs w:val="24"/>
        </w:rPr>
        <w:t>(2014</w:t>
      </w:r>
      <w:r w:rsidRPr="00577684">
        <w:rPr>
          <w:rStyle w:val="hps"/>
          <w:rFonts w:ascii="Times New Roman" w:hAnsi="Times New Roman" w:cs="Times New Roman"/>
          <w:sz w:val="24"/>
          <w:szCs w:val="24"/>
          <w:lang w:val="es-ES"/>
        </w:rPr>
        <w:t>)</w:t>
      </w:r>
      <w:r w:rsidR="006F4687" w:rsidRPr="00577684">
        <w:rPr>
          <w:rStyle w:val="hps"/>
          <w:rFonts w:ascii="Times New Roman" w:hAnsi="Times New Roman" w:cs="Times New Roman"/>
          <w:sz w:val="24"/>
          <w:szCs w:val="24"/>
          <w:lang w:val="es-ES"/>
        </w:rPr>
        <w:t xml:space="preserve"> señalan que estos programas </w:t>
      </w:r>
      <w:r w:rsidR="00AF567D" w:rsidRPr="00577684">
        <w:rPr>
          <w:rStyle w:val="hps"/>
          <w:rFonts w:ascii="Times New Roman" w:hAnsi="Times New Roman" w:cs="Times New Roman"/>
          <w:sz w:val="24"/>
          <w:szCs w:val="24"/>
          <w:lang w:val="es-ES"/>
        </w:rPr>
        <w:t>también</w:t>
      </w:r>
      <w:r w:rsidR="00AF567D" w:rsidRPr="00577684">
        <w:rPr>
          <w:rFonts w:ascii="Times New Roman" w:hAnsi="Times New Roman" w:cs="Times New Roman"/>
          <w:sz w:val="24"/>
          <w:szCs w:val="24"/>
          <w:lang w:val="es-ES"/>
        </w:rPr>
        <w:t xml:space="preserve"> </w:t>
      </w:r>
      <w:r w:rsidR="0039775D" w:rsidRPr="00577684">
        <w:rPr>
          <w:rStyle w:val="hps"/>
          <w:rFonts w:ascii="Times New Roman" w:hAnsi="Times New Roman" w:cs="Times New Roman"/>
          <w:sz w:val="24"/>
          <w:szCs w:val="24"/>
          <w:lang w:val="es-ES"/>
        </w:rPr>
        <w:t>alivian</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problemas de salud mental</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que complican</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la</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atención</w:t>
      </w:r>
      <w:r w:rsidR="00F27F63" w:rsidRPr="00577684">
        <w:rPr>
          <w:rStyle w:val="hps"/>
          <w:rFonts w:ascii="Times New Roman" w:hAnsi="Times New Roman" w:cs="Times New Roman"/>
          <w:sz w:val="24"/>
          <w:szCs w:val="24"/>
          <w:lang w:val="es-ES"/>
        </w:rPr>
        <w:t>, el cuidado</w:t>
      </w:r>
      <w:r w:rsidR="00AF567D" w:rsidRPr="00577684">
        <w:rPr>
          <w:rStyle w:val="hps"/>
          <w:rFonts w:ascii="Times New Roman" w:hAnsi="Times New Roman" w:cs="Times New Roman"/>
          <w:sz w:val="24"/>
          <w:szCs w:val="24"/>
          <w:lang w:val="es-ES"/>
        </w:rPr>
        <w:t xml:space="preserve"> y los resultados</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de</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las condiciones de salud</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multimórbidos</w:t>
      </w:r>
      <w:r w:rsidR="00AF567D" w:rsidRPr="00577684">
        <w:rPr>
          <w:rFonts w:ascii="Times New Roman" w:hAnsi="Times New Roman" w:cs="Times New Roman"/>
          <w:sz w:val="24"/>
          <w:szCs w:val="24"/>
          <w:lang w:val="es-ES"/>
        </w:rPr>
        <w:t xml:space="preserve"> </w:t>
      </w:r>
      <w:r w:rsidR="00AF567D" w:rsidRPr="00577684">
        <w:rPr>
          <w:rStyle w:val="hps"/>
          <w:rFonts w:ascii="Times New Roman" w:hAnsi="Times New Roman" w:cs="Times New Roman"/>
          <w:sz w:val="24"/>
          <w:szCs w:val="24"/>
          <w:lang w:val="es-ES"/>
        </w:rPr>
        <w:t>como</w:t>
      </w:r>
      <w:r w:rsidR="00F27F63" w:rsidRPr="00577684">
        <w:rPr>
          <w:rStyle w:val="hps"/>
          <w:rFonts w:ascii="Times New Roman" w:hAnsi="Times New Roman" w:cs="Times New Roman"/>
          <w:sz w:val="24"/>
          <w:szCs w:val="24"/>
          <w:lang w:val="es-ES"/>
        </w:rPr>
        <w:t xml:space="preserve"> los que ocasiona</w:t>
      </w:r>
      <w:r w:rsidR="00AF567D" w:rsidRPr="00577684">
        <w:rPr>
          <w:rFonts w:ascii="Times New Roman" w:hAnsi="Times New Roman" w:cs="Times New Roman"/>
          <w:sz w:val="24"/>
          <w:szCs w:val="24"/>
          <w:lang w:val="es-ES"/>
        </w:rPr>
        <w:t xml:space="preserve"> </w:t>
      </w:r>
      <w:r w:rsidR="0039775D" w:rsidRPr="00577684">
        <w:rPr>
          <w:rFonts w:ascii="Times New Roman" w:hAnsi="Times New Roman" w:cs="Times New Roman"/>
          <w:sz w:val="24"/>
          <w:szCs w:val="24"/>
          <w:lang w:val="es-ES"/>
        </w:rPr>
        <w:t xml:space="preserve">la </w:t>
      </w:r>
      <w:r w:rsidR="00AF567D" w:rsidRPr="00577684">
        <w:rPr>
          <w:rStyle w:val="hps"/>
          <w:rFonts w:ascii="Times New Roman" w:hAnsi="Times New Roman" w:cs="Times New Roman"/>
          <w:sz w:val="24"/>
          <w:szCs w:val="24"/>
          <w:lang w:val="es-ES"/>
        </w:rPr>
        <w:t>diabetes</w:t>
      </w:r>
      <w:r w:rsidR="00F812E2" w:rsidRPr="00577684">
        <w:rPr>
          <w:rStyle w:val="hps"/>
          <w:rFonts w:ascii="Times New Roman" w:hAnsi="Times New Roman" w:cs="Times New Roman"/>
          <w:sz w:val="24"/>
          <w:szCs w:val="24"/>
          <w:lang w:val="es-ES"/>
        </w:rPr>
        <w:t>.</w:t>
      </w:r>
      <w:r w:rsidR="00F812E2" w:rsidRPr="00577684">
        <w:rPr>
          <w:rStyle w:val="hps"/>
          <w:rFonts w:ascii="Times New Roman" w:hAnsi="Times New Roman" w:cs="Times New Roman"/>
          <w:sz w:val="24"/>
          <w:szCs w:val="24"/>
          <w:vertAlign w:val="superscript"/>
          <w:lang w:val="es-ES"/>
        </w:rPr>
        <w:t xml:space="preserve"> </w:t>
      </w:r>
      <w:r w:rsidR="006F4687" w:rsidRPr="00577684">
        <w:rPr>
          <w:rStyle w:val="hps"/>
          <w:rFonts w:ascii="Times New Roman" w:hAnsi="Times New Roman" w:cs="Times New Roman"/>
          <w:sz w:val="24"/>
          <w:szCs w:val="24"/>
          <w:lang w:val="es-ES"/>
        </w:rPr>
        <w:t>Por su parte</w:t>
      </w:r>
      <w:r w:rsidR="003C6188" w:rsidRPr="00577684">
        <w:rPr>
          <w:rStyle w:val="hps"/>
          <w:rFonts w:ascii="Times New Roman" w:hAnsi="Times New Roman" w:cs="Times New Roman"/>
          <w:sz w:val="24"/>
          <w:szCs w:val="24"/>
          <w:lang w:val="es-ES"/>
        </w:rPr>
        <w:t>,</w:t>
      </w:r>
      <w:r w:rsidR="006F4687" w:rsidRPr="00577684">
        <w:rPr>
          <w:rStyle w:val="hps"/>
          <w:rFonts w:ascii="Times New Roman" w:hAnsi="Times New Roman" w:cs="Times New Roman"/>
          <w:sz w:val="24"/>
          <w:szCs w:val="24"/>
          <w:lang w:val="es-ES"/>
        </w:rPr>
        <w:t xml:space="preserve"> </w:t>
      </w:r>
      <w:r w:rsidR="000E1CF6" w:rsidRPr="00AE2296">
        <w:rPr>
          <w:rStyle w:val="A0"/>
          <w:rFonts w:ascii="Times New Roman" w:hAnsi="Times New Roman" w:cs="Times New Roman"/>
          <w:sz w:val="24"/>
          <w:szCs w:val="24"/>
        </w:rPr>
        <w:t>Pfe</w:t>
      </w:r>
      <w:r w:rsidR="00EA449D" w:rsidRPr="00AE2296">
        <w:rPr>
          <w:rStyle w:val="A0"/>
          <w:rFonts w:ascii="Times New Roman" w:hAnsi="Times New Roman" w:cs="Times New Roman"/>
          <w:sz w:val="24"/>
          <w:szCs w:val="24"/>
        </w:rPr>
        <w:t>iffer, Heisler, Piette, Rogers &amp;</w:t>
      </w:r>
      <w:r w:rsidR="000E1CF6" w:rsidRPr="00AE2296">
        <w:rPr>
          <w:rStyle w:val="A0"/>
          <w:rFonts w:ascii="Times New Roman" w:hAnsi="Times New Roman" w:cs="Times New Roman"/>
          <w:sz w:val="24"/>
          <w:szCs w:val="24"/>
        </w:rPr>
        <w:t xml:space="preserve"> </w:t>
      </w:r>
      <w:r w:rsidR="000E4F66" w:rsidRPr="00AE2296">
        <w:rPr>
          <w:rStyle w:val="A0"/>
          <w:rFonts w:ascii="Times New Roman" w:hAnsi="Times New Roman" w:cs="Times New Roman"/>
          <w:sz w:val="24"/>
          <w:szCs w:val="24"/>
        </w:rPr>
        <w:t xml:space="preserve">Valenstein </w:t>
      </w:r>
      <w:r w:rsidR="000E1CF6" w:rsidRPr="00AE2296">
        <w:rPr>
          <w:rStyle w:val="A0"/>
          <w:rFonts w:ascii="Times New Roman" w:hAnsi="Times New Roman" w:cs="Times New Roman"/>
          <w:sz w:val="24"/>
          <w:szCs w:val="24"/>
        </w:rPr>
        <w:t xml:space="preserve">(2011) </w:t>
      </w:r>
      <w:r w:rsidR="000E1CF6" w:rsidRPr="00577684">
        <w:rPr>
          <w:rStyle w:val="hps"/>
          <w:rFonts w:ascii="Times New Roman" w:hAnsi="Times New Roman" w:cs="Times New Roman"/>
          <w:sz w:val="24"/>
          <w:szCs w:val="24"/>
          <w:lang w:val="es-ES"/>
        </w:rPr>
        <w:t xml:space="preserve">reportaron </w:t>
      </w:r>
      <w:r w:rsidR="007169E8" w:rsidRPr="00577684">
        <w:rPr>
          <w:rStyle w:val="hps"/>
          <w:rFonts w:ascii="Times New Roman" w:hAnsi="Times New Roman" w:cs="Times New Roman"/>
          <w:sz w:val="24"/>
          <w:szCs w:val="24"/>
          <w:lang w:val="es-ES"/>
        </w:rPr>
        <w:t>mejoras sustanciales</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en el estado</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 xml:space="preserve">emocional </w:t>
      </w:r>
      <w:r w:rsidR="000E1CF6" w:rsidRPr="00577684">
        <w:rPr>
          <w:rStyle w:val="hps"/>
          <w:rFonts w:ascii="Times New Roman" w:hAnsi="Times New Roman" w:cs="Times New Roman"/>
          <w:sz w:val="24"/>
          <w:szCs w:val="24"/>
          <w:lang w:val="es-ES"/>
        </w:rPr>
        <w:t xml:space="preserve">de los participantes </w:t>
      </w:r>
      <w:r w:rsidR="007169E8" w:rsidRPr="00577684">
        <w:rPr>
          <w:rStyle w:val="hps"/>
          <w:rFonts w:ascii="Times New Roman" w:hAnsi="Times New Roman" w:cs="Times New Roman"/>
          <w:sz w:val="24"/>
          <w:szCs w:val="24"/>
          <w:lang w:val="es-ES"/>
        </w:rPr>
        <w:t>a través de</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intervenciones</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 xml:space="preserve">de </w:t>
      </w:r>
      <w:r w:rsidR="00E5441B" w:rsidRPr="00577684">
        <w:rPr>
          <w:rStyle w:val="hps"/>
          <w:rFonts w:ascii="Times New Roman" w:hAnsi="Times New Roman" w:cs="Times New Roman"/>
          <w:sz w:val="24"/>
          <w:szCs w:val="24"/>
          <w:lang w:val="es-ES"/>
        </w:rPr>
        <w:t xml:space="preserve">pares de </w:t>
      </w:r>
      <w:r w:rsidR="007169E8" w:rsidRPr="00577684">
        <w:rPr>
          <w:rStyle w:val="hps"/>
          <w:rFonts w:ascii="Times New Roman" w:hAnsi="Times New Roman" w:cs="Times New Roman"/>
          <w:sz w:val="24"/>
          <w:szCs w:val="24"/>
          <w:lang w:val="es-ES"/>
        </w:rPr>
        <w:t>apoyo que en un principio</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habían sido diseñados</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sólo para abordar</w:t>
      </w:r>
      <w:r w:rsidR="007169E8" w:rsidRPr="00577684">
        <w:rPr>
          <w:rFonts w:ascii="Times New Roman" w:hAnsi="Times New Roman" w:cs="Times New Roman"/>
          <w:sz w:val="24"/>
          <w:szCs w:val="24"/>
          <w:lang w:val="es-ES"/>
        </w:rPr>
        <w:t xml:space="preserve"> </w:t>
      </w:r>
      <w:r w:rsidR="007169E8" w:rsidRPr="00577684">
        <w:rPr>
          <w:rStyle w:val="hps"/>
          <w:rFonts w:ascii="Times New Roman" w:hAnsi="Times New Roman" w:cs="Times New Roman"/>
          <w:sz w:val="24"/>
          <w:szCs w:val="24"/>
          <w:lang w:val="es-ES"/>
        </w:rPr>
        <w:t>la gestión de</w:t>
      </w:r>
      <w:r w:rsidR="007169E8" w:rsidRPr="00577684">
        <w:rPr>
          <w:rFonts w:ascii="Times New Roman" w:hAnsi="Times New Roman" w:cs="Times New Roman"/>
          <w:sz w:val="24"/>
          <w:szCs w:val="24"/>
          <w:lang w:val="es-ES"/>
        </w:rPr>
        <w:t xml:space="preserve"> </w:t>
      </w:r>
      <w:r w:rsidR="00C16D97" w:rsidRPr="00577684">
        <w:rPr>
          <w:rStyle w:val="hps"/>
          <w:rFonts w:ascii="Times New Roman" w:hAnsi="Times New Roman" w:cs="Times New Roman"/>
          <w:sz w:val="24"/>
          <w:szCs w:val="24"/>
          <w:lang w:val="es-ES"/>
        </w:rPr>
        <w:t>la diabetes</w:t>
      </w:r>
      <w:r w:rsidR="003C6188" w:rsidRPr="00577684">
        <w:rPr>
          <w:rStyle w:val="hps"/>
          <w:rFonts w:ascii="Times New Roman" w:hAnsi="Times New Roman" w:cs="Times New Roman"/>
          <w:sz w:val="24"/>
          <w:szCs w:val="24"/>
          <w:lang w:val="es-ES"/>
        </w:rPr>
        <w:t xml:space="preserve">. También </w:t>
      </w:r>
      <w:r w:rsidR="00C16D97" w:rsidRPr="00577684">
        <w:rPr>
          <w:rStyle w:val="hps"/>
          <w:rFonts w:ascii="Times New Roman" w:hAnsi="Times New Roman" w:cs="Times New Roman"/>
          <w:sz w:val="24"/>
          <w:szCs w:val="24"/>
          <w:lang w:val="es-ES"/>
        </w:rPr>
        <w:t xml:space="preserve">evidenciaron </w:t>
      </w:r>
      <w:r w:rsidR="00552FA9" w:rsidRPr="00577684">
        <w:rPr>
          <w:rStyle w:val="hps"/>
          <w:rFonts w:ascii="Times New Roman" w:hAnsi="Times New Roman" w:cs="Times New Roman"/>
          <w:sz w:val="24"/>
          <w:szCs w:val="24"/>
          <w:lang w:val="es-ES"/>
        </w:rPr>
        <w:t>beneficios</w:t>
      </w:r>
      <w:r w:rsidR="00552FA9" w:rsidRPr="00577684">
        <w:rPr>
          <w:rFonts w:ascii="Times New Roman" w:hAnsi="Times New Roman" w:cs="Times New Roman"/>
          <w:sz w:val="24"/>
          <w:szCs w:val="24"/>
          <w:lang w:val="es-ES"/>
        </w:rPr>
        <w:t xml:space="preserve"> </w:t>
      </w:r>
      <w:r w:rsidR="00552FA9" w:rsidRPr="00577684">
        <w:rPr>
          <w:rStyle w:val="hps"/>
          <w:rFonts w:ascii="Times New Roman" w:hAnsi="Times New Roman" w:cs="Times New Roman"/>
          <w:sz w:val="24"/>
          <w:szCs w:val="24"/>
          <w:lang w:val="es-ES"/>
        </w:rPr>
        <w:t>de</w:t>
      </w:r>
      <w:r w:rsidR="00837175" w:rsidRPr="00577684">
        <w:rPr>
          <w:rFonts w:ascii="Times New Roman" w:hAnsi="Times New Roman" w:cs="Times New Roman"/>
          <w:sz w:val="24"/>
          <w:szCs w:val="24"/>
          <w:lang w:val="es-ES"/>
        </w:rPr>
        <w:t xml:space="preserve">l </w:t>
      </w:r>
      <w:r w:rsidR="00552FA9" w:rsidRPr="00577684">
        <w:rPr>
          <w:rStyle w:val="hps"/>
          <w:rFonts w:ascii="Times New Roman" w:hAnsi="Times New Roman" w:cs="Times New Roman"/>
          <w:sz w:val="24"/>
          <w:szCs w:val="24"/>
          <w:lang w:val="es-ES"/>
        </w:rPr>
        <w:t>apoyo entre iguales</w:t>
      </w:r>
      <w:r w:rsidR="00552FA9" w:rsidRPr="00577684">
        <w:rPr>
          <w:rFonts w:ascii="Times New Roman" w:hAnsi="Times New Roman" w:cs="Times New Roman"/>
          <w:sz w:val="24"/>
          <w:szCs w:val="24"/>
          <w:lang w:val="es-ES"/>
        </w:rPr>
        <w:t xml:space="preserve"> </w:t>
      </w:r>
      <w:r w:rsidR="00552FA9" w:rsidRPr="00577684">
        <w:rPr>
          <w:rStyle w:val="hps"/>
          <w:rFonts w:ascii="Times New Roman" w:hAnsi="Times New Roman" w:cs="Times New Roman"/>
          <w:sz w:val="24"/>
          <w:szCs w:val="24"/>
          <w:lang w:val="es-ES"/>
        </w:rPr>
        <w:t>para la depresión</w:t>
      </w:r>
      <w:r w:rsidR="00552FA9" w:rsidRPr="00577684">
        <w:rPr>
          <w:rFonts w:ascii="Times New Roman" w:hAnsi="Times New Roman" w:cs="Times New Roman"/>
          <w:sz w:val="24"/>
          <w:szCs w:val="24"/>
          <w:lang w:val="es-ES"/>
        </w:rPr>
        <w:t xml:space="preserve">, en comparación </w:t>
      </w:r>
      <w:r w:rsidR="00552FA9" w:rsidRPr="00577684">
        <w:rPr>
          <w:rStyle w:val="hps"/>
          <w:rFonts w:ascii="Times New Roman" w:hAnsi="Times New Roman" w:cs="Times New Roman"/>
          <w:sz w:val="24"/>
          <w:szCs w:val="24"/>
          <w:lang w:val="es-ES"/>
        </w:rPr>
        <w:t>con la atención habitual</w:t>
      </w:r>
      <w:r w:rsidR="00552FA9" w:rsidRPr="00577684">
        <w:rPr>
          <w:rFonts w:ascii="Times New Roman" w:hAnsi="Times New Roman" w:cs="Times New Roman"/>
          <w:sz w:val="24"/>
          <w:szCs w:val="24"/>
          <w:lang w:val="es-ES"/>
        </w:rPr>
        <w:t>.</w:t>
      </w:r>
    </w:p>
    <w:p w14:paraId="6FB0E8C7" w14:textId="77777777" w:rsidR="003C6188" w:rsidRPr="00577684" w:rsidRDefault="003C6188" w:rsidP="003C6188">
      <w:pPr>
        <w:spacing w:after="0" w:line="360" w:lineRule="auto"/>
        <w:jc w:val="both"/>
        <w:rPr>
          <w:rFonts w:ascii="Times New Roman" w:hAnsi="Times New Roman" w:cs="Times New Roman"/>
          <w:sz w:val="24"/>
          <w:szCs w:val="24"/>
          <w:lang w:val="es-ES"/>
        </w:rPr>
      </w:pPr>
    </w:p>
    <w:p w14:paraId="493EABA3" w14:textId="1A0C4234" w:rsidR="003C6188" w:rsidRPr="00577684" w:rsidRDefault="00511297" w:rsidP="00B902BC">
      <w:pPr>
        <w:spacing w:after="0" w:line="360" w:lineRule="auto"/>
        <w:ind w:firstLine="708"/>
        <w:jc w:val="both"/>
        <w:rPr>
          <w:rFonts w:ascii="Times New Roman" w:hAnsi="Times New Roman" w:cs="Times New Roman"/>
          <w:color w:val="222222"/>
          <w:sz w:val="24"/>
          <w:szCs w:val="24"/>
          <w:lang w:val="es-ES"/>
        </w:rPr>
      </w:pPr>
      <w:r w:rsidRPr="00B902BC">
        <w:rPr>
          <w:rStyle w:val="hps"/>
          <w:rFonts w:ascii="Times New Roman" w:hAnsi="Times New Roman" w:cs="Times New Roman"/>
          <w:i/>
          <w:color w:val="222222"/>
          <w:sz w:val="24"/>
          <w:szCs w:val="24"/>
        </w:rPr>
        <w:t>La</w:t>
      </w:r>
      <w:r w:rsidR="00C06C23" w:rsidRPr="00B902BC">
        <w:rPr>
          <w:rStyle w:val="hps"/>
          <w:rFonts w:ascii="Times New Roman" w:hAnsi="Times New Roman" w:cs="Times New Roman"/>
          <w:i/>
          <w:color w:val="222222"/>
          <w:sz w:val="24"/>
          <w:szCs w:val="24"/>
        </w:rPr>
        <w:t>s evidencias en la intervención de los pares</w:t>
      </w:r>
      <w:r w:rsidR="00C17246" w:rsidRPr="00B902BC">
        <w:rPr>
          <w:rStyle w:val="hps"/>
          <w:rFonts w:ascii="Times New Roman" w:hAnsi="Times New Roman" w:cs="Times New Roman"/>
          <w:b/>
          <w:i/>
          <w:color w:val="222222"/>
          <w:sz w:val="24"/>
          <w:szCs w:val="24"/>
        </w:rPr>
        <w:t xml:space="preserve"> </w:t>
      </w:r>
      <w:r w:rsidR="00C17246" w:rsidRPr="00B902BC">
        <w:rPr>
          <w:rStyle w:val="hps"/>
          <w:rFonts w:ascii="Times New Roman" w:hAnsi="Times New Roman" w:cs="Times New Roman"/>
          <w:i/>
          <w:color w:val="222222"/>
          <w:sz w:val="24"/>
          <w:szCs w:val="24"/>
        </w:rPr>
        <w:t>(19 artículos</w:t>
      </w:r>
      <w:r w:rsidR="00C17246" w:rsidRPr="00577684">
        <w:rPr>
          <w:rStyle w:val="hps"/>
          <w:rFonts w:ascii="Times New Roman" w:hAnsi="Times New Roman" w:cs="Times New Roman"/>
          <w:color w:val="222222"/>
          <w:sz w:val="24"/>
          <w:szCs w:val="24"/>
          <w:lang w:val="es-ES"/>
        </w:rPr>
        <w:t>)</w:t>
      </w:r>
    </w:p>
    <w:p w14:paraId="5A62A299" w14:textId="54938B95" w:rsidR="00024FBF" w:rsidRPr="00577684" w:rsidRDefault="007F5B4B" w:rsidP="003C6188">
      <w:pPr>
        <w:spacing w:after="0" w:line="360" w:lineRule="auto"/>
        <w:jc w:val="both"/>
        <w:rPr>
          <w:rStyle w:val="hps"/>
          <w:rFonts w:ascii="Times New Roman" w:hAnsi="Times New Roman" w:cs="Times New Roman"/>
          <w:sz w:val="24"/>
          <w:szCs w:val="24"/>
          <w:lang w:val="es-ES"/>
        </w:rPr>
      </w:pPr>
      <w:r w:rsidRPr="00577684">
        <w:rPr>
          <w:rFonts w:ascii="Times New Roman" w:hAnsi="Times New Roman" w:cs="Times New Roman"/>
          <w:color w:val="222222"/>
          <w:sz w:val="24"/>
          <w:szCs w:val="24"/>
          <w:lang w:val="es-ES"/>
        </w:rPr>
        <w:t>Los</w:t>
      </w:r>
      <w:r w:rsidR="0012113D" w:rsidRPr="00577684">
        <w:rPr>
          <w:rFonts w:ascii="Times New Roman" w:hAnsi="Times New Roman" w:cs="Times New Roman"/>
          <w:color w:val="222222"/>
          <w:sz w:val="24"/>
          <w:szCs w:val="24"/>
          <w:lang w:val="es-ES"/>
        </w:rPr>
        <w:t xml:space="preserve"> </w:t>
      </w:r>
      <w:r w:rsidR="005976EB" w:rsidRPr="00577684">
        <w:rPr>
          <w:rFonts w:ascii="Times New Roman" w:hAnsi="Times New Roman" w:cs="Times New Roman"/>
          <w:color w:val="222222"/>
          <w:sz w:val="24"/>
          <w:szCs w:val="24"/>
          <w:lang w:val="es-ES"/>
        </w:rPr>
        <w:t xml:space="preserve">hallazgos </w:t>
      </w:r>
      <w:r w:rsidRPr="00577684">
        <w:rPr>
          <w:rStyle w:val="hps"/>
          <w:rFonts w:ascii="Times New Roman" w:hAnsi="Times New Roman" w:cs="Times New Roman"/>
          <w:color w:val="222222"/>
          <w:sz w:val="24"/>
          <w:szCs w:val="24"/>
          <w:lang w:val="es-ES"/>
        </w:rPr>
        <w:t xml:space="preserve">obtenidos </w:t>
      </w:r>
      <w:r w:rsidR="002C12FB" w:rsidRPr="00577684">
        <w:rPr>
          <w:rStyle w:val="hps"/>
          <w:rFonts w:ascii="Times New Roman" w:hAnsi="Times New Roman" w:cs="Times New Roman"/>
          <w:color w:val="222222"/>
          <w:sz w:val="24"/>
          <w:szCs w:val="24"/>
          <w:lang w:val="es-ES"/>
        </w:rPr>
        <w:t xml:space="preserve">documentan </w:t>
      </w:r>
      <w:r w:rsidR="00511297" w:rsidRPr="00577684">
        <w:rPr>
          <w:rStyle w:val="hps"/>
          <w:rFonts w:ascii="Times New Roman" w:hAnsi="Times New Roman" w:cs="Times New Roman"/>
          <w:color w:val="222222"/>
          <w:sz w:val="24"/>
          <w:szCs w:val="24"/>
          <w:lang w:val="es-ES"/>
        </w:rPr>
        <w:t>la</w:t>
      </w:r>
      <w:r w:rsidR="00511297" w:rsidRPr="00577684">
        <w:rPr>
          <w:rFonts w:ascii="Times New Roman" w:hAnsi="Times New Roman" w:cs="Times New Roman"/>
          <w:color w:val="222222"/>
          <w:sz w:val="24"/>
          <w:szCs w:val="24"/>
          <w:lang w:val="es-ES"/>
        </w:rPr>
        <w:t xml:space="preserve"> </w:t>
      </w:r>
      <w:r w:rsidR="00511297" w:rsidRPr="00577684">
        <w:rPr>
          <w:rStyle w:val="hps"/>
          <w:rFonts w:ascii="Times New Roman" w:hAnsi="Times New Roman" w:cs="Times New Roman"/>
          <w:color w:val="222222"/>
          <w:sz w:val="24"/>
          <w:szCs w:val="24"/>
          <w:lang w:val="es-ES"/>
        </w:rPr>
        <w:t>eficacia del</w:t>
      </w:r>
      <w:r w:rsidR="00511297" w:rsidRPr="00577684">
        <w:rPr>
          <w:rFonts w:ascii="Times New Roman" w:hAnsi="Times New Roman" w:cs="Times New Roman"/>
          <w:color w:val="222222"/>
          <w:sz w:val="24"/>
          <w:szCs w:val="24"/>
          <w:lang w:val="es-ES"/>
        </w:rPr>
        <w:t xml:space="preserve"> </w:t>
      </w:r>
      <w:r w:rsidR="00511297" w:rsidRPr="00577684">
        <w:rPr>
          <w:rStyle w:val="hps"/>
          <w:rFonts w:ascii="Times New Roman" w:hAnsi="Times New Roman" w:cs="Times New Roman"/>
          <w:color w:val="222222"/>
          <w:sz w:val="24"/>
          <w:szCs w:val="24"/>
          <w:lang w:val="es-ES"/>
        </w:rPr>
        <w:t xml:space="preserve">apoyo de los </w:t>
      </w:r>
      <w:r w:rsidR="002C12FB" w:rsidRPr="00577684">
        <w:rPr>
          <w:rStyle w:val="hps"/>
          <w:rFonts w:ascii="Times New Roman" w:hAnsi="Times New Roman" w:cs="Times New Roman"/>
          <w:color w:val="222222"/>
          <w:sz w:val="24"/>
          <w:szCs w:val="24"/>
          <w:lang w:val="es-ES"/>
        </w:rPr>
        <w:t xml:space="preserve">pares </w:t>
      </w:r>
      <w:r w:rsidR="003545CB" w:rsidRPr="00577684">
        <w:rPr>
          <w:rStyle w:val="hps"/>
          <w:rFonts w:ascii="Times New Roman" w:hAnsi="Times New Roman" w:cs="Times New Roman"/>
          <w:color w:val="222222"/>
          <w:sz w:val="24"/>
          <w:szCs w:val="24"/>
          <w:lang w:val="es-ES"/>
        </w:rPr>
        <w:t xml:space="preserve">en los programas </w:t>
      </w:r>
      <w:r w:rsidR="00511297" w:rsidRPr="00577684">
        <w:rPr>
          <w:rStyle w:val="hps"/>
          <w:rFonts w:ascii="Times New Roman" w:hAnsi="Times New Roman" w:cs="Times New Roman"/>
          <w:color w:val="222222"/>
          <w:sz w:val="24"/>
          <w:szCs w:val="24"/>
          <w:lang w:val="es-ES"/>
        </w:rPr>
        <w:t>y una serie de</w:t>
      </w:r>
      <w:r w:rsidR="00511297" w:rsidRPr="00577684">
        <w:rPr>
          <w:rFonts w:ascii="Times New Roman" w:hAnsi="Times New Roman" w:cs="Times New Roman"/>
          <w:color w:val="222222"/>
          <w:sz w:val="24"/>
          <w:szCs w:val="24"/>
          <w:lang w:val="es-ES"/>
        </w:rPr>
        <w:t xml:space="preserve"> </w:t>
      </w:r>
      <w:r w:rsidR="00511297" w:rsidRPr="00577684">
        <w:rPr>
          <w:rStyle w:val="hps"/>
          <w:rFonts w:ascii="Times New Roman" w:hAnsi="Times New Roman" w:cs="Times New Roman"/>
          <w:color w:val="222222"/>
          <w:sz w:val="24"/>
          <w:szCs w:val="24"/>
          <w:lang w:val="es-ES"/>
        </w:rPr>
        <w:t>características</w:t>
      </w:r>
      <w:r w:rsidR="00511297" w:rsidRPr="00577684">
        <w:rPr>
          <w:rFonts w:ascii="Times New Roman" w:hAnsi="Times New Roman" w:cs="Times New Roman"/>
          <w:color w:val="222222"/>
          <w:sz w:val="24"/>
          <w:szCs w:val="24"/>
          <w:lang w:val="es-ES"/>
        </w:rPr>
        <w:t xml:space="preserve"> </w:t>
      </w:r>
      <w:r w:rsidR="00511297" w:rsidRPr="00577684">
        <w:rPr>
          <w:rStyle w:val="hps"/>
          <w:rFonts w:ascii="Times New Roman" w:hAnsi="Times New Roman" w:cs="Times New Roman"/>
          <w:sz w:val="24"/>
          <w:szCs w:val="24"/>
          <w:lang w:val="es-ES"/>
        </w:rPr>
        <w:t>pertinentes a</w:t>
      </w:r>
      <w:r w:rsidR="00511297" w:rsidRPr="00577684">
        <w:rPr>
          <w:rFonts w:ascii="Times New Roman" w:hAnsi="Times New Roman" w:cs="Times New Roman"/>
          <w:sz w:val="24"/>
          <w:szCs w:val="24"/>
          <w:lang w:val="es-ES"/>
        </w:rPr>
        <w:t xml:space="preserve"> </w:t>
      </w:r>
      <w:r w:rsidR="00511297" w:rsidRPr="00577684">
        <w:rPr>
          <w:rStyle w:val="hps"/>
          <w:rFonts w:ascii="Times New Roman" w:hAnsi="Times New Roman" w:cs="Times New Roman"/>
          <w:sz w:val="24"/>
          <w:szCs w:val="24"/>
          <w:lang w:val="es-ES"/>
        </w:rPr>
        <w:t xml:space="preserve">su </w:t>
      </w:r>
      <w:r w:rsidR="0075235F" w:rsidRPr="00577684">
        <w:rPr>
          <w:rStyle w:val="hps"/>
          <w:rFonts w:ascii="Times New Roman" w:hAnsi="Times New Roman" w:cs="Times New Roman"/>
          <w:sz w:val="24"/>
          <w:szCs w:val="24"/>
          <w:lang w:val="es-ES"/>
        </w:rPr>
        <w:t xml:space="preserve">intervención </w:t>
      </w:r>
      <w:r w:rsidR="00511297" w:rsidRPr="00577684">
        <w:rPr>
          <w:rStyle w:val="hps"/>
          <w:rFonts w:ascii="Times New Roman" w:hAnsi="Times New Roman" w:cs="Times New Roman"/>
          <w:sz w:val="24"/>
          <w:szCs w:val="24"/>
          <w:lang w:val="es-ES"/>
        </w:rPr>
        <w:t>y adopción</w:t>
      </w:r>
      <w:r w:rsidR="00511297" w:rsidRPr="00577684">
        <w:rPr>
          <w:rFonts w:ascii="Times New Roman" w:hAnsi="Times New Roman" w:cs="Times New Roman"/>
          <w:sz w:val="24"/>
          <w:szCs w:val="24"/>
          <w:lang w:val="es-ES"/>
        </w:rPr>
        <w:t xml:space="preserve"> </w:t>
      </w:r>
      <w:r w:rsidR="00511297" w:rsidRPr="00577684">
        <w:rPr>
          <w:rStyle w:val="hps"/>
          <w:rFonts w:ascii="Times New Roman" w:hAnsi="Times New Roman" w:cs="Times New Roman"/>
          <w:sz w:val="24"/>
          <w:szCs w:val="24"/>
          <w:lang w:val="es-ES"/>
        </w:rPr>
        <w:t>en el cuidado de</w:t>
      </w:r>
      <w:r w:rsidR="00511297" w:rsidRPr="00577684">
        <w:rPr>
          <w:rFonts w:ascii="Times New Roman" w:hAnsi="Times New Roman" w:cs="Times New Roman"/>
          <w:sz w:val="24"/>
          <w:szCs w:val="24"/>
          <w:lang w:val="es-ES"/>
        </w:rPr>
        <w:t xml:space="preserve"> </w:t>
      </w:r>
      <w:r w:rsidR="00063C50" w:rsidRPr="00577684">
        <w:rPr>
          <w:rStyle w:val="hps"/>
          <w:rFonts w:ascii="Times New Roman" w:hAnsi="Times New Roman" w:cs="Times New Roman"/>
          <w:sz w:val="24"/>
          <w:szCs w:val="24"/>
          <w:lang w:val="es-ES"/>
        </w:rPr>
        <w:t>la salud en</w:t>
      </w:r>
      <w:r w:rsidR="003545CB" w:rsidRPr="00577684">
        <w:rPr>
          <w:rStyle w:val="hps"/>
          <w:rFonts w:ascii="Times New Roman" w:hAnsi="Times New Roman" w:cs="Times New Roman"/>
          <w:sz w:val="24"/>
          <w:szCs w:val="24"/>
          <w:lang w:val="es-ES"/>
        </w:rPr>
        <w:t xml:space="preserve"> el manejo de la diabetes</w:t>
      </w:r>
      <w:r w:rsidR="0012113D" w:rsidRPr="00577684">
        <w:rPr>
          <w:rStyle w:val="hps"/>
          <w:rFonts w:ascii="Times New Roman" w:hAnsi="Times New Roman" w:cs="Times New Roman"/>
          <w:sz w:val="24"/>
          <w:szCs w:val="24"/>
          <w:lang w:val="es-ES"/>
        </w:rPr>
        <w:t>, tales como</w:t>
      </w:r>
      <w:r w:rsidR="003545CB" w:rsidRPr="00577684">
        <w:rPr>
          <w:rStyle w:val="hps"/>
          <w:rFonts w:ascii="Times New Roman" w:hAnsi="Times New Roman" w:cs="Times New Roman"/>
          <w:sz w:val="24"/>
          <w:szCs w:val="24"/>
          <w:lang w:val="es-ES"/>
        </w:rPr>
        <w:t xml:space="preserve">: factibilidad, alcances y limitaciones en su implementación, efectividad, costo-efectividad y </w:t>
      </w:r>
      <w:r w:rsidR="0074305C">
        <w:rPr>
          <w:rStyle w:val="hps"/>
          <w:rFonts w:ascii="Times New Roman" w:hAnsi="Times New Roman" w:cs="Times New Roman"/>
          <w:sz w:val="24"/>
          <w:szCs w:val="24"/>
          <w:lang w:val="es-ES"/>
        </w:rPr>
        <w:t xml:space="preserve">principios </w:t>
      </w:r>
      <w:r w:rsidR="003545CB" w:rsidRPr="00577684">
        <w:rPr>
          <w:rStyle w:val="hps"/>
          <w:rFonts w:ascii="Times New Roman" w:hAnsi="Times New Roman" w:cs="Times New Roman"/>
          <w:sz w:val="24"/>
          <w:szCs w:val="24"/>
          <w:lang w:val="es-ES"/>
        </w:rPr>
        <w:t>humanizador</w:t>
      </w:r>
      <w:r w:rsidR="0074305C">
        <w:rPr>
          <w:rStyle w:val="hps"/>
          <w:rFonts w:ascii="Times New Roman" w:hAnsi="Times New Roman" w:cs="Times New Roman"/>
          <w:sz w:val="24"/>
          <w:szCs w:val="24"/>
          <w:lang w:val="es-ES"/>
        </w:rPr>
        <w:t>es</w:t>
      </w:r>
      <w:r w:rsidR="00A048EF" w:rsidRPr="00577684">
        <w:rPr>
          <w:rStyle w:val="hps"/>
          <w:rFonts w:ascii="Times New Roman" w:hAnsi="Times New Roman" w:cs="Times New Roman"/>
          <w:sz w:val="24"/>
          <w:szCs w:val="24"/>
          <w:lang w:val="es-ES"/>
        </w:rPr>
        <w:t xml:space="preserve">. </w:t>
      </w:r>
    </w:p>
    <w:p w14:paraId="3F973658" w14:textId="77777777" w:rsidR="003C6188" w:rsidRPr="00577684" w:rsidRDefault="003C6188" w:rsidP="003C6188">
      <w:pPr>
        <w:spacing w:after="0" w:line="360" w:lineRule="auto"/>
        <w:jc w:val="both"/>
        <w:rPr>
          <w:rStyle w:val="hps"/>
          <w:rFonts w:ascii="Times New Roman" w:hAnsi="Times New Roman" w:cs="Times New Roman"/>
          <w:sz w:val="24"/>
          <w:szCs w:val="24"/>
          <w:lang w:val="es-ES"/>
        </w:rPr>
      </w:pPr>
    </w:p>
    <w:p w14:paraId="6D684B8D" w14:textId="3F2F4B0E" w:rsidR="003C6188" w:rsidRPr="00B902BC" w:rsidRDefault="000C66B9" w:rsidP="00B902BC">
      <w:pPr>
        <w:pStyle w:val="Prrafodelista"/>
        <w:numPr>
          <w:ilvl w:val="0"/>
          <w:numId w:val="17"/>
        </w:numPr>
        <w:spacing w:after="0" w:line="360" w:lineRule="auto"/>
        <w:jc w:val="both"/>
        <w:rPr>
          <w:rFonts w:ascii="Times New Roman" w:hAnsi="Times New Roman" w:cs="Times New Roman"/>
          <w:sz w:val="24"/>
          <w:szCs w:val="24"/>
        </w:rPr>
      </w:pPr>
      <w:r w:rsidRPr="00B902BC">
        <w:rPr>
          <w:rFonts w:ascii="Times New Roman" w:hAnsi="Times New Roman" w:cs="Times New Roman"/>
          <w:sz w:val="24"/>
          <w:szCs w:val="24"/>
        </w:rPr>
        <w:t>Factibilidad para su adopción</w:t>
      </w:r>
    </w:p>
    <w:p w14:paraId="0290C226" w14:textId="77777777" w:rsidR="00226318" w:rsidRDefault="00226318" w:rsidP="002630FD">
      <w:pPr>
        <w:spacing w:after="0" w:line="360" w:lineRule="auto"/>
        <w:jc w:val="both"/>
        <w:rPr>
          <w:rFonts w:ascii="Times New Roman" w:hAnsi="Times New Roman" w:cs="Times New Roman"/>
          <w:sz w:val="24"/>
          <w:szCs w:val="24"/>
        </w:rPr>
      </w:pPr>
    </w:p>
    <w:p w14:paraId="20AE95FA" w14:textId="6DACFDA5" w:rsidR="00024FBF" w:rsidRPr="00577684" w:rsidRDefault="00275623" w:rsidP="002630FD">
      <w:pPr>
        <w:spacing w:after="0" w:line="360" w:lineRule="auto"/>
        <w:jc w:val="both"/>
        <w:rPr>
          <w:rFonts w:ascii="Times New Roman" w:hAnsi="Times New Roman" w:cs="Times New Roman"/>
          <w:sz w:val="24"/>
          <w:szCs w:val="24"/>
          <w:lang w:val="es-ES"/>
        </w:rPr>
      </w:pPr>
      <w:r w:rsidRPr="00AE2296">
        <w:rPr>
          <w:rFonts w:ascii="Times New Roman" w:hAnsi="Times New Roman" w:cs="Times New Roman"/>
          <w:sz w:val="24"/>
          <w:szCs w:val="24"/>
        </w:rPr>
        <w:t xml:space="preserve">En este sentido </w:t>
      </w:r>
      <w:r w:rsidR="00AF3B4C" w:rsidRPr="00AE2296">
        <w:rPr>
          <w:rFonts w:ascii="Times New Roman" w:hAnsi="Times New Roman" w:cs="Times New Roman"/>
          <w:sz w:val="24"/>
          <w:szCs w:val="24"/>
        </w:rPr>
        <w:t>Tang</w:t>
      </w:r>
      <w:r w:rsidR="00EA449D" w:rsidRPr="00AE2296">
        <w:rPr>
          <w:rFonts w:ascii="Times New Roman" w:hAnsi="Times New Roman" w:cs="Times New Roman"/>
          <w:sz w:val="24"/>
          <w:szCs w:val="24"/>
        </w:rPr>
        <w:t xml:space="preserve"> </w:t>
      </w:r>
      <w:r w:rsidR="00226318" w:rsidRPr="00226318">
        <w:rPr>
          <w:rFonts w:ascii="Times New Roman" w:hAnsi="Times New Roman" w:cs="Times New Roman"/>
          <w:i/>
          <w:sz w:val="24"/>
          <w:szCs w:val="24"/>
        </w:rPr>
        <w:t>et al.</w:t>
      </w:r>
      <w:r w:rsidR="00EA449D" w:rsidRPr="00AE2296">
        <w:rPr>
          <w:rFonts w:ascii="Times New Roman" w:hAnsi="Times New Roman" w:cs="Times New Roman"/>
          <w:sz w:val="24"/>
          <w:szCs w:val="24"/>
        </w:rPr>
        <w:t xml:space="preserve"> </w:t>
      </w:r>
      <w:r w:rsidR="00AF3B4C" w:rsidRPr="00AE2296">
        <w:rPr>
          <w:rFonts w:ascii="Times New Roman" w:hAnsi="Times New Roman" w:cs="Times New Roman"/>
          <w:sz w:val="24"/>
          <w:szCs w:val="24"/>
        </w:rPr>
        <w:t>(2011</w:t>
      </w:r>
      <w:r w:rsidR="00AF3B4C" w:rsidRPr="00577684">
        <w:rPr>
          <w:rFonts w:ascii="Times New Roman" w:hAnsi="Times New Roman" w:cs="Times New Roman"/>
          <w:sz w:val="24"/>
          <w:szCs w:val="24"/>
          <w:lang w:val="es-ES"/>
        </w:rPr>
        <w:t>) refieren que e</w:t>
      </w:r>
      <w:r w:rsidR="0075235F" w:rsidRPr="00577684">
        <w:rPr>
          <w:rStyle w:val="hps"/>
          <w:rFonts w:ascii="Times New Roman" w:hAnsi="Times New Roman" w:cs="Times New Roman"/>
          <w:sz w:val="24"/>
          <w:szCs w:val="24"/>
          <w:lang w:val="es-ES"/>
        </w:rPr>
        <w:t>l apoyo entre iguales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dem</w:t>
      </w:r>
      <w:r w:rsidR="00AF3B4C" w:rsidRPr="00577684">
        <w:rPr>
          <w:rStyle w:val="hps"/>
          <w:rFonts w:ascii="Times New Roman" w:hAnsi="Times New Roman" w:cs="Times New Roman"/>
          <w:sz w:val="24"/>
          <w:szCs w:val="24"/>
          <w:lang w:val="es-ES"/>
        </w:rPr>
        <w:t xml:space="preserve">uestra </w:t>
      </w:r>
      <w:r w:rsidR="0075235F" w:rsidRPr="00577684">
        <w:rPr>
          <w:rStyle w:val="hps"/>
          <w:rFonts w:ascii="Times New Roman" w:hAnsi="Times New Roman" w:cs="Times New Roman"/>
          <w:sz w:val="24"/>
          <w:szCs w:val="24"/>
          <w:lang w:val="es-ES"/>
        </w:rPr>
        <w:t>una amplia</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gama de situaciones de éxito en la práctica</w:t>
      </w:r>
      <w:r w:rsidR="00837175" w:rsidRPr="00577684">
        <w:rPr>
          <w:rStyle w:val="hps"/>
          <w:rFonts w:ascii="Times New Roman" w:hAnsi="Times New Roman" w:cs="Times New Roman"/>
          <w:sz w:val="24"/>
          <w:szCs w:val="24"/>
          <w:lang w:val="es-ES"/>
        </w:rPr>
        <w:t xml:space="preserve">, especialmente en áreas </w:t>
      </w:r>
      <w:r w:rsidR="0075235F" w:rsidRPr="00577684">
        <w:rPr>
          <w:rStyle w:val="hps"/>
          <w:rFonts w:ascii="Times New Roman" w:hAnsi="Times New Roman" w:cs="Times New Roman"/>
          <w:sz w:val="24"/>
          <w:szCs w:val="24"/>
          <w:lang w:val="es-ES"/>
        </w:rPr>
        <w:t>de escasos recursos</w:t>
      </w:r>
      <w:r w:rsidR="00837175" w:rsidRPr="00577684">
        <w:rPr>
          <w:rStyle w:val="hps"/>
          <w:rFonts w:ascii="Times New Roman" w:hAnsi="Times New Roman" w:cs="Times New Roman"/>
          <w:sz w:val="24"/>
          <w:szCs w:val="24"/>
          <w:lang w:val="es-ES"/>
        </w:rPr>
        <w:t xml:space="preserve"> económicos</w:t>
      </w:r>
      <w:r w:rsidR="003C6188" w:rsidRPr="00577684">
        <w:rPr>
          <w:rFonts w:ascii="Times New Roman" w:hAnsi="Times New Roman" w:cs="Times New Roman"/>
          <w:sz w:val="24"/>
          <w:szCs w:val="24"/>
          <w:lang w:val="es-ES"/>
        </w:rPr>
        <w:t xml:space="preserve">. Todos </w:t>
      </w:r>
      <w:r w:rsidR="00837175" w:rsidRPr="00577684">
        <w:rPr>
          <w:rFonts w:ascii="Times New Roman" w:hAnsi="Times New Roman" w:cs="Times New Roman"/>
          <w:sz w:val="24"/>
          <w:szCs w:val="24"/>
          <w:lang w:val="es-ES"/>
        </w:rPr>
        <w:t xml:space="preserve">los pares de apoyo </w:t>
      </w:r>
      <w:r w:rsidR="0075235F" w:rsidRPr="00577684">
        <w:rPr>
          <w:rFonts w:ascii="Times New Roman" w:hAnsi="Times New Roman" w:cs="Times New Roman"/>
          <w:sz w:val="24"/>
          <w:szCs w:val="24"/>
          <w:lang w:val="es-ES"/>
        </w:rPr>
        <w:t xml:space="preserve">fueron </w:t>
      </w:r>
      <w:r w:rsidR="0075235F" w:rsidRPr="00577684">
        <w:rPr>
          <w:rStyle w:val="hps"/>
          <w:rFonts w:ascii="Times New Roman" w:hAnsi="Times New Roman" w:cs="Times New Roman"/>
          <w:sz w:val="24"/>
          <w:szCs w:val="24"/>
          <w:lang w:val="es-ES"/>
        </w:rPr>
        <w:t>capaces de</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poner en práctica</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los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programas de apoyo</w:t>
      </w:r>
      <w:r w:rsidR="0075235F" w:rsidRPr="00577684">
        <w:rPr>
          <w:rFonts w:ascii="Times New Roman" w:hAnsi="Times New Roman" w:cs="Times New Roman"/>
          <w:sz w:val="24"/>
          <w:szCs w:val="24"/>
          <w:lang w:val="es-ES"/>
        </w:rPr>
        <w:t>, i</w:t>
      </w:r>
      <w:r w:rsidR="0075235F" w:rsidRPr="00577684">
        <w:rPr>
          <w:rStyle w:val="hps"/>
          <w:rFonts w:ascii="Times New Roman" w:hAnsi="Times New Roman" w:cs="Times New Roman"/>
          <w:sz w:val="24"/>
          <w:szCs w:val="24"/>
          <w:lang w:val="es-ES"/>
        </w:rPr>
        <w:t>ndependientemente de</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las limitaciones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socioeconómicas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y variaciones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culturales</w:t>
      </w:r>
      <w:r w:rsidR="0075235F" w:rsidRPr="00577684">
        <w:rPr>
          <w:rFonts w:ascii="Times New Roman" w:hAnsi="Times New Roman" w:cs="Times New Roman"/>
          <w:sz w:val="24"/>
          <w:szCs w:val="24"/>
          <w:lang w:val="es-ES"/>
        </w:rPr>
        <w:t xml:space="preserve">. El </w:t>
      </w:r>
      <w:r w:rsidR="0075235F" w:rsidRPr="00577684">
        <w:rPr>
          <w:rStyle w:val="hps"/>
          <w:rFonts w:ascii="Times New Roman" w:hAnsi="Times New Roman" w:cs="Times New Roman"/>
          <w:sz w:val="24"/>
          <w:szCs w:val="24"/>
          <w:lang w:val="es-ES"/>
        </w:rPr>
        <w:t>apoyo de pares</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demostró ser</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factible en</w:t>
      </w:r>
      <w:r w:rsidR="0075235F" w:rsidRPr="00577684">
        <w:rPr>
          <w:rFonts w:ascii="Times New Roman" w:hAnsi="Times New Roman" w:cs="Times New Roman"/>
          <w:sz w:val="24"/>
          <w:szCs w:val="24"/>
          <w:lang w:val="es-ES"/>
        </w:rPr>
        <w:t xml:space="preserve"> </w:t>
      </w:r>
      <w:r w:rsidR="0075235F" w:rsidRPr="00577684">
        <w:rPr>
          <w:rStyle w:val="hps"/>
          <w:rFonts w:ascii="Times New Roman" w:hAnsi="Times New Roman" w:cs="Times New Roman"/>
          <w:sz w:val="24"/>
          <w:szCs w:val="24"/>
          <w:lang w:val="es-ES"/>
        </w:rPr>
        <w:t>todos los entornos</w:t>
      </w:r>
      <w:r w:rsidR="003C6188" w:rsidRPr="00577684">
        <w:rPr>
          <w:rFonts w:ascii="Times New Roman" w:hAnsi="Times New Roman" w:cs="Times New Roman"/>
          <w:sz w:val="24"/>
          <w:szCs w:val="24"/>
          <w:lang w:val="es-ES"/>
        </w:rPr>
        <w:t xml:space="preserve"> y </w:t>
      </w:r>
      <w:r w:rsidR="00C55950" w:rsidRPr="00577684">
        <w:rPr>
          <w:rFonts w:ascii="Times New Roman" w:hAnsi="Times New Roman" w:cs="Times New Roman"/>
          <w:sz w:val="24"/>
          <w:szCs w:val="24"/>
          <w:lang w:val="es-ES"/>
        </w:rPr>
        <w:t>poblaciones</w:t>
      </w:r>
      <w:r w:rsidR="0075235F" w:rsidRPr="00577684">
        <w:rPr>
          <w:rFonts w:ascii="Times New Roman" w:hAnsi="Times New Roman" w:cs="Times New Roman"/>
          <w:sz w:val="24"/>
          <w:szCs w:val="24"/>
          <w:lang w:val="es-ES"/>
        </w:rPr>
        <w:t xml:space="preserve"> </w:t>
      </w:r>
      <w:r w:rsidR="003C6188" w:rsidRPr="00577684">
        <w:rPr>
          <w:rStyle w:val="hps"/>
          <w:rFonts w:ascii="Times New Roman" w:hAnsi="Times New Roman" w:cs="Times New Roman"/>
          <w:sz w:val="24"/>
          <w:szCs w:val="24"/>
          <w:lang w:val="es-ES"/>
        </w:rPr>
        <w:t xml:space="preserve">del </w:t>
      </w:r>
      <w:r w:rsidR="0075235F" w:rsidRPr="00577684">
        <w:rPr>
          <w:rStyle w:val="hps"/>
          <w:rFonts w:ascii="Times New Roman" w:hAnsi="Times New Roman" w:cs="Times New Roman"/>
          <w:sz w:val="24"/>
          <w:szCs w:val="24"/>
          <w:lang w:val="es-ES"/>
        </w:rPr>
        <w:t>país</w:t>
      </w:r>
      <w:r w:rsidR="00C55950" w:rsidRPr="00577684">
        <w:rPr>
          <w:rStyle w:val="hps"/>
          <w:rFonts w:ascii="Times New Roman" w:hAnsi="Times New Roman" w:cs="Times New Roman"/>
          <w:sz w:val="24"/>
          <w:szCs w:val="24"/>
          <w:lang w:val="es-ES"/>
        </w:rPr>
        <w:t>.</w:t>
      </w:r>
      <w:r w:rsidR="004446AF" w:rsidRPr="00577684">
        <w:rPr>
          <w:rStyle w:val="hps"/>
          <w:rFonts w:ascii="Times New Roman" w:hAnsi="Times New Roman" w:cs="Times New Roman"/>
          <w:sz w:val="24"/>
          <w:szCs w:val="24"/>
          <w:lang w:val="es-ES"/>
        </w:rPr>
        <w:t xml:space="preserve"> </w:t>
      </w:r>
      <w:r w:rsidR="00837175" w:rsidRPr="00577684">
        <w:rPr>
          <w:rStyle w:val="hps"/>
          <w:rFonts w:ascii="Times New Roman" w:hAnsi="Times New Roman" w:cs="Times New Roman"/>
          <w:sz w:val="24"/>
          <w:szCs w:val="24"/>
          <w:lang w:val="es-ES"/>
        </w:rPr>
        <w:t>En la formación de pares de apoyo</w:t>
      </w:r>
      <w:r w:rsidR="000E4F66" w:rsidRPr="00577684">
        <w:rPr>
          <w:rStyle w:val="hps"/>
          <w:rFonts w:ascii="Times New Roman" w:hAnsi="Times New Roman" w:cs="Times New Roman"/>
          <w:sz w:val="24"/>
          <w:szCs w:val="24"/>
          <w:lang w:val="es-ES"/>
        </w:rPr>
        <w:t>,</w:t>
      </w:r>
      <w:r w:rsidR="00837175" w:rsidRPr="00577684">
        <w:rPr>
          <w:rStyle w:val="hps"/>
          <w:rFonts w:ascii="Times New Roman" w:hAnsi="Times New Roman" w:cs="Times New Roman"/>
          <w:sz w:val="24"/>
          <w:szCs w:val="24"/>
          <w:lang w:val="es-ES"/>
        </w:rPr>
        <w:t xml:space="preserve"> </w:t>
      </w:r>
      <w:r w:rsidR="003C6188" w:rsidRPr="00577684">
        <w:rPr>
          <w:rStyle w:val="hps"/>
          <w:rFonts w:ascii="Times New Roman" w:hAnsi="Times New Roman" w:cs="Times New Roman"/>
          <w:sz w:val="24"/>
          <w:szCs w:val="24"/>
          <w:lang w:val="es-ES"/>
        </w:rPr>
        <w:t xml:space="preserve">los investigadores </w:t>
      </w:r>
      <w:r w:rsidR="00C55950" w:rsidRPr="00577684">
        <w:rPr>
          <w:rStyle w:val="hps"/>
          <w:rFonts w:ascii="Times New Roman" w:hAnsi="Times New Roman" w:cs="Times New Roman"/>
          <w:sz w:val="24"/>
          <w:szCs w:val="24"/>
          <w:lang w:val="es-ES"/>
        </w:rPr>
        <w:t>de la Universidad</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de Michigan</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demostraron la viabilidad</w:t>
      </w:r>
      <w:r w:rsidR="00C55950" w:rsidRPr="00577684">
        <w:rPr>
          <w:rFonts w:ascii="Times New Roman" w:hAnsi="Times New Roman" w:cs="Times New Roman"/>
          <w:sz w:val="24"/>
          <w:szCs w:val="24"/>
          <w:lang w:val="es-ES"/>
        </w:rPr>
        <w:t xml:space="preserve"> </w:t>
      </w:r>
      <w:r w:rsidR="00837175" w:rsidRPr="00577684">
        <w:rPr>
          <w:rFonts w:ascii="Times New Roman" w:hAnsi="Times New Roman" w:cs="Times New Roman"/>
          <w:sz w:val="24"/>
          <w:szCs w:val="24"/>
          <w:lang w:val="es-ES"/>
        </w:rPr>
        <w:t xml:space="preserve">del programa de formación de pares </w:t>
      </w:r>
      <w:r w:rsidR="008755E8" w:rsidRPr="00577684">
        <w:rPr>
          <w:rFonts w:ascii="Times New Roman" w:hAnsi="Times New Roman" w:cs="Times New Roman"/>
          <w:sz w:val="24"/>
          <w:szCs w:val="24"/>
          <w:lang w:val="es-ES"/>
        </w:rPr>
        <w:t xml:space="preserve">en el desarrollo de habilidades </w:t>
      </w:r>
      <w:r w:rsidR="00C55950" w:rsidRPr="00577684">
        <w:rPr>
          <w:rStyle w:val="hps"/>
          <w:rFonts w:ascii="Times New Roman" w:hAnsi="Times New Roman" w:cs="Times New Roman"/>
          <w:sz w:val="24"/>
          <w:szCs w:val="24"/>
          <w:lang w:val="es-ES"/>
        </w:rPr>
        <w:t>para proporcionar</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apoyo de autogestión</w:t>
      </w:r>
      <w:r w:rsidR="00C55950" w:rsidRPr="00577684">
        <w:rPr>
          <w:rFonts w:ascii="Times New Roman" w:hAnsi="Times New Roman" w:cs="Times New Roman"/>
          <w:sz w:val="24"/>
          <w:szCs w:val="24"/>
          <w:lang w:val="es-ES"/>
        </w:rPr>
        <w:t xml:space="preserve"> a</w:t>
      </w:r>
      <w:r w:rsidR="00C55950" w:rsidRPr="00577684">
        <w:rPr>
          <w:rStyle w:val="hps"/>
          <w:rFonts w:ascii="Times New Roman" w:hAnsi="Times New Roman" w:cs="Times New Roman"/>
          <w:sz w:val="24"/>
          <w:szCs w:val="24"/>
          <w:lang w:val="es-ES"/>
        </w:rPr>
        <w:t xml:space="preserve"> la diabetes.</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En un programa de</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entrenamiento en grupo</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de 46</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horas</w:t>
      </w:r>
      <w:r w:rsidR="00C55950" w:rsidRPr="00577684">
        <w:rPr>
          <w:rFonts w:ascii="Times New Roman" w:hAnsi="Times New Roman" w:cs="Times New Roman"/>
          <w:sz w:val="24"/>
          <w:szCs w:val="24"/>
          <w:lang w:val="es-ES"/>
        </w:rPr>
        <w:t xml:space="preserve">, la asistencia </w:t>
      </w:r>
      <w:r w:rsidR="00C55950" w:rsidRPr="00577684">
        <w:rPr>
          <w:rStyle w:val="hps"/>
          <w:rFonts w:ascii="Times New Roman" w:hAnsi="Times New Roman" w:cs="Times New Roman"/>
          <w:sz w:val="24"/>
          <w:szCs w:val="24"/>
          <w:lang w:val="es-ES"/>
        </w:rPr>
        <w:t>fue de 100</w:t>
      </w:r>
      <w:r w:rsidR="00C55950" w:rsidRPr="00577684">
        <w:rPr>
          <w:rFonts w:ascii="Times New Roman" w:hAnsi="Times New Roman" w:cs="Times New Roman"/>
          <w:sz w:val="24"/>
          <w:szCs w:val="24"/>
          <w:lang w:val="es-ES"/>
        </w:rPr>
        <w:t xml:space="preserve">% y </w:t>
      </w:r>
      <w:r w:rsidR="00C55950" w:rsidRPr="00577684">
        <w:rPr>
          <w:rStyle w:val="hps"/>
          <w:rFonts w:ascii="Times New Roman" w:hAnsi="Times New Roman" w:cs="Times New Roman"/>
          <w:sz w:val="24"/>
          <w:szCs w:val="24"/>
          <w:lang w:val="es-ES"/>
        </w:rPr>
        <w:t>todos los participantes demostraron</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competencia</w:t>
      </w:r>
      <w:r w:rsidR="00C55950" w:rsidRPr="00577684">
        <w:rPr>
          <w:rFonts w:ascii="Times New Roman" w:hAnsi="Times New Roman" w:cs="Times New Roman"/>
          <w:sz w:val="24"/>
          <w:szCs w:val="24"/>
          <w:lang w:val="es-ES"/>
        </w:rPr>
        <w:t xml:space="preserve"> </w:t>
      </w:r>
      <w:r w:rsidR="00C17246" w:rsidRPr="00577684">
        <w:rPr>
          <w:rFonts w:ascii="Times New Roman" w:hAnsi="Times New Roman" w:cs="Times New Roman"/>
          <w:sz w:val="24"/>
          <w:szCs w:val="24"/>
          <w:lang w:val="es-ES"/>
        </w:rPr>
        <w:t xml:space="preserve">hacia </w:t>
      </w:r>
      <w:r w:rsidR="00C55950" w:rsidRPr="00577684">
        <w:rPr>
          <w:rStyle w:val="hps"/>
          <w:rFonts w:ascii="Times New Roman" w:hAnsi="Times New Roman" w:cs="Times New Roman"/>
          <w:sz w:val="24"/>
          <w:szCs w:val="24"/>
          <w:lang w:val="es-ES"/>
        </w:rPr>
        <w:t>los objetivos</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clave (por ejemplo</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de escucha</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activa</w:t>
      </w:r>
      <w:r w:rsidR="00C34817" w:rsidRPr="00577684">
        <w:rPr>
          <w:rStyle w:val="hps"/>
          <w:rFonts w:ascii="Times New Roman" w:hAnsi="Times New Roman" w:cs="Times New Roman"/>
          <w:sz w:val="24"/>
          <w:szCs w:val="24"/>
          <w:lang w:val="es-ES"/>
        </w:rPr>
        <w:t xml:space="preserve">, </w:t>
      </w:r>
      <w:r w:rsidR="00982FCE" w:rsidRPr="00577684">
        <w:rPr>
          <w:rStyle w:val="hps"/>
          <w:rFonts w:ascii="Times New Roman" w:hAnsi="Times New Roman" w:cs="Times New Roman"/>
          <w:sz w:val="24"/>
          <w:szCs w:val="24"/>
          <w:lang w:val="es-ES"/>
        </w:rPr>
        <w:t>formulación de preguntas</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E</w:t>
      </w:r>
      <w:r w:rsidR="00982FCE" w:rsidRPr="00577684">
        <w:rPr>
          <w:rStyle w:val="hps"/>
          <w:rFonts w:ascii="Times New Roman" w:hAnsi="Times New Roman" w:cs="Times New Roman"/>
          <w:sz w:val="24"/>
          <w:szCs w:val="24"/>
          <w:lang w:val="es-ES"/>
        </w:rPr>
        <w:t xml:space="preserve">ste </w:t>
      </w:r>
      <w:r w:rsidR="00C55950" w:rsidRPr="00577684">
        <w:rPr>
          <w:rStyle w:val="hps"/>
          <w:rFonts w:ascii="Times New Roman" w:hAnsi="Times New Roman" w:cs="Times New Roman"/>
          <w:sz w:val="24"/>
          <w:szCs w:val="24"/>
          <w:lang w:val="es-ES"/>
        </w:rPr>
        <w:t xml:space="preserve">proyecto evidenció </w:t>
      </w:r>
      <w:r w:rsidR="00C55950" w:rsidRPr="00577684">
        <w:rPr>
          <w:rStyle w:val="hps"/>
          <w:rFonts w:ascii="Times New Roman" w:hAnsi="Times New Roman" w:cs="Times New Roman"/>
          <w:color w:val="222222"/>
          <w:sz w:val="24"/>
          <w:szCs w:val="24"/>
          <w:lang w:val="es-ES"/>
        </w:rPr>
        <w:t>que los no</w:t>
      </w:r>
      <w:r w:rsidR="00C55950" w:rsidRPr="00577684">
        <w:rPr>
          <w:rFonts w:ascii="Times New Roman" w:hAnsi="Times New Roman" w:cs="Times New Roman"/>
          <w:color w:val="222222"/>
          <w:sz w:val="24"/>
          <w:szCs w:val="24"/>
          <w:lang w:val="es-ES"/>
        </w:rPr>
        <w:t xml:space="preserve"> </w:t>
      </w:r>
      <w:r w:rsidR="00C55950" w:rsidRPr="00577684">
        <w:rPr>
          <w:rStyle w:val="hps"/>
          <w:rFonts w:ascii="Times New Roman" w:hAnsi="Times New Roman" w:cs="Times New Roman"/>
          <w:color w:val="222222"/>
          <w:sz w:val="24"/>
          <w:szCs w:val="24"/>
          <w:lang w:val="es-ES"/>
        </w:rPr>
        <w:t>profesionales</w:t>
      </w:r>
      <w:r w:rsidR="00C55950" w:rsidRPr="00577684">
        <w:rPr>
          <w:rFonts w:ascii="Times New Roman" w:hAnsi="Times New Roman" w:cs="Times New Roman"/>
          <w:color w:val="222222"/>
          <w:sz w:val="24"/>
          <w:szCs w:val="24"/>
          <w:lang w:val="es-ES"/>
        </w:rPr>
        <w:t xml:space="preserve"> </w:t>
      </w:r>
      <w:r w:rsidR="00C55950" w:rsidRPr="00577684">
        <w:rPr>
          <w:rStyle w:val="hps"/>
          <w:rFonts w:ascii="Times New Roman" w:hAnsi="Times New Roman" w:cs="Times New Roman"/>
          <w:color w:val="222222"/>
          <w:sz w:val="24"/>
          <w:szCs w:val="24"/>
          <w:lang w:val="es-ES"/>
        </w:rPr>
        <w:t>pueden ser entrenados para</w:t>
      </w:r>
      <w:r w:rsidR="00C55950" w:rsidRPr="00577684">
        <w:rPr>
          <w:rFonts w:ascii="Times New Roman" w:hAnsi="Times New Roman" w:cs="Times New Roman"/>
          <w:color w:val="222222"/>
          <w:sz w:val="24"/>
          <w:szCs w:val="24"/>
          <w:lang w:val="es-ES"/>
        </w:rPr>
        <w:t xml:space="preserve"> </w:t>
      </w:r>
      <w:r w:rsidR="00C55950" w:rsidRPr="00577684">
        <w:rPr>
          <w:rStyle w:val="hps"/>
          <w:rFonts w:ascii="Times New Roman" w:hAnsi="Times New Roman" w:cs="Times New Roman"/>
          <w:color w:val="222222"/>
          <w:sz w:val="24"/>
          <w:szCs w:val="24"/>
          <w:lang w:val="es-ES"/>
        </w:rPr>
        <w:t>realizar intervenciones</w:t>
      </w:r>
      <w:r w:rsidR="00C55950" w:rsidRPr="00577684">
        <w:rPr>
          <w:rFonts w:ascii="Times New Roman" w:hAnsi="Times New Roman" w:cs="Times New Roman"/>
          <w:color w:val="222222"/>
          <w:sz w:val="24"/>
          <w:szCs w:val="24"/>
          <w:lang w:val="es-ES"/>
        </w:rPr>
        <w:t xml:space="preserve"> </w:t>
      </w:r>
      <w:r w:rsidR="00C55950" w:rsidRPr="00577684">
        <w:rPr>
          <w:rStyle w:val="hps"/>
          <w:rFonts w:ascii="Times New Roman" w:hAnsi="Times New Roman" w:cs="Times New Roman"/>
          <w:color w:val="222222"/>
          <w:sz w:val="24"/>
          <w:szCs w:val="24"/>
          <w:lang w:val="es-ES"/>
        </w:rPr>
        <w:t xml:space="preserve">que se </w:t>
      </w:r>
      <w:r w:rsidR="00C55950" w:rsidRPr="00577684">
        <w:rPr>
          <w:rStyle w:val="hps"/>
          <w:rFonts w:ascii="Times New Roman" w:hAnsi="Times New Roman" w:cs="Times New Roman"/>
          <w:sz w:val="24"/>
          <w:szCs w:val="24"/>
          <w:lang w:val="es-ES"/>
        </w:rPr>
        <w:t>implementan</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tradicionalmente por los</w:t>
      </w:r>
      <w:r w:rsidR="00C55950" w:rsidRPr="00577684">
        <w:rPr>
          <w:rFonts w:ascii="Times New Roman" w:hAnsi="Times New Roman" w:cs="Times New Roman"/>
          <w:sz w:val="24"/>
          <w:szCs w:val="24"/>
          <w:lang w:val="es-ES"/>
        </w:rPr>
        <w:t xml:space="preserve"> </w:t>
      </w:r>
      <w:r w:rsidR="00C55950" w:rsidRPr="00577684">
        <w:rPr>
          <w:rStyle w:val="hps"/>
          <w:rFonts w:ascii="Times New Roman" w:hAnsi="Times New Roman" w:cs="Times New Roman"/>
          <w:sz w:val="24"/>
          <w:szCs w:val="24"/>
          <w:lang w:val="es-ES"/>
        </w:rPr>
        <w:t>profesionales de la salud</w:t>
      </w:r>
      <w:r w:rsidR="00C55950" w:rsidRPr="00577684">
        <w:rPr>
          <w:rFonts w:ascii="Times New Roman" w:hAnsi="Times New Roman" w:cs="Times New Roman"/>
          <w:sz w:val="24"/>
          <w:szCs w:val="24"/>
          <w:lang w:val="es-ES"/>
        </w:rPr>
        <w:t>.</w:t>
      </w:r>
      <w:r w:rsidR="007A59D8" w:rsidRPr="00577684">
        <w:rPr>
          <w:rFonts w:ascii="Times New Roman" w:hAnsi="Times New Roman" w:cs="Times New Roman"/>
          <w:sz w:val="24"/>
          <w:szCs w:val="24"/>
          <w:lang w:val="es-ES"/>
        </w:rPr>
        <w:t xml:space="preserve"> </w:t>
      </w:r>
      <w:r w:rsidR="00AF3B4C" w:rsidRPr="00577684">
        <w:rPr>
          <w:rFonts w:ascii="Times New Roman" w:hAnsi="Times New Roman" w:cs="Times New Roman"/>
          <w:sz w:val="24"/>
          <w:szCs w:val="24"/>
          <w:lang w:val="es-ES"/>
        </w:rPr>
        <w:t>Por su parte</w:t>
      </w:r>
      <w:r w:rsidR="00E62AD0" w:rsidRPr="00577684">
        <w:rPr>
          <w:rFonts w:ascii="Times New Roman" w:hAnsi="Times New Roman" w:cs="Times New Roman"/>
          <w:sz w:val="24"/>
          <w:szCs w:val="24"/>
          <w:lang w:val="es-ES"/>
        </w:rPr>
        <w:t>,</w:t>
      </w:r>
      <w:r w:rsidR="00AF3B4C" w:rsidRPr="00577684">
        <w:rPr>
          <w:rFonts w:ascii="Times New Roman" w:hAnsi="Times New Roman" w:cs="Times New Roman"/>
          <w:sz w:val="24"/>
          <w:szCs w:val="24"/>
          <w:lang w:val="es-ES"/>
        </w:rPr>
        <w:t xml:space="preserve"> </w:t>
      </w:r>
      <w:r w:rsidR="00AF3B4C" w:rsidRPr="00AE2296">
        <w:rPr>
          <w:rStyle w:val="A0"/>
          <w:rFonts w:ascii="Times New Roman" w:hAnsi="Times New Roman" w:cs="Times New Roman"/>
          <w:sz w:val="24"/>
          <w:szCs w:val="24"/>
        </w:rPr>
        <w:t>Simmons</w:t>
      </w:r>
      <w:r w:rsidR="00C11B0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AF3B4C" w:rsidRPr="00AE2296">
        <w:rPr>
          <w:rStyle w:val="A0"/>
          <w:rFonts w:ascii="Times New Roman" w:hAnsi="Times New Roman" w:cs="Times New Roman"/>
          <w:sz w:val="24"/>
          <w:szCs w:val="24"/>
        </w:rPr>
        <w:t xml:space="preserve"> (2013</w:t>
      </w:r>
      <w:r w:rsidR="00AF3B4C" w:rsidRPr="00577684">
        <w:rPr>
          <w:rFonts w:ascii="Times New Roman" w:hAnsi="Times New Roman" w:cs="Times New Roman"/>
          <w:sz w:val="24"/>
          <w:szCs w:val="24"/>
          <w:lang w:val="es-ES"/>
        </w:rPr>
        <w:t>)</w:t>
      </w:r>
      <w:r w:rsidR="00AF3B4C" w:rsidRPr="00577684">
        <w:rPr>
          <w:rStyle w:val="A0"/>
          <w:rFonts w:ascii="Times New Roman" w:hAnsi="Times New Roman" w:cs="Times New Roman"/>
          <w:color w:val="auto"/>
          <w:sz w:val="24"/>
          <w:szCs w:val="24"/>
          <w:lang w:val="es-ES"/>
        </w:rPr>
        <w:t xml:space="preserve"> </w:t>
      </w:r>
      <w:r w:rsidRPr="00577684">
        <w:rPr>
          <w:rStyle w:val="hps"/>
          <w:rFonts w:ascii="Times New Roman" w:hAnsi="Times New Roman" w:cs="Times New Roman"/>
          <w:sz w:val="24"/>
          <w:szCs w:val="24"/>
          <w:lang w:val="es-ES"/>
        </w:rPr>
        <w:t>reportaron que</w:t>
      </w:r>
      <w:r w:rsidR="00E62AD0" w:rsidRPr="00577684">
        <w:rPr>
          <w:rStyle w:val="hps"/>
          <w:rFonts w:ascii="Times New Roman" w:hAnsi="Times New Roman" w:cs="Times New Roman"/>
          <w:sz w:val="24"/>
          <w:szCs w:val="24"/>
          <w:lang w:val="es-ES"/>
        </w:rPr>
        <w:t>,</w:t>
      </w:r>
      <w:r w:rsidRPr="00577684">
        <w:rPr>
          <w:rStyle w:val="hps"/>
          <w:rFonts w:ascii="Times New Roman" w:hAnsi="Times New Roman" w:cs="Times New Roman"/>
          <w:sz w:val="24"/>
          <w:szCs w:val="24"/>
          <w:lang w:val="es-ES"/>
        </w:rPr>
        <w:t xml:space="preserve"> </w:t>
      </w:r>
      <w:r w:rsidR="00160666" w:rsidRPr="00577684">
        <w:rPr>
          <w:rStyle w:val="hps"/>
          <w:rFonts w:ascii="Times New Roman" w:hAnsi="Times New Roman" w:cs="Times New Roman"/>
          <w:sz w:val="24"/>
          <w:szCs w:val="24"/>
          <w:lang w:val="es-ES"/>
        </w:rPr>
        <w:t>a</w:t>
      </w:r>
      <w:r w:rsidR="00BA7839" w:rsidRPr="00577684">
        <w:rPr>
          <w:rStyle w:val="hps"/>
          <w:rFonts w:ascii="Times New Roman" w:hAnsi="Times New Roman" w:cs="Times New Roman"/>
          <w:sz w:val="24"/>
          <w:szCs w:val="24"/>
          <w:lang w:val="es-ES"/>
        </w:rPr>
        <w:t>l término de un estudio piloto</w:t>
      </w:r>
      <w:r w:rsidR="00160666" w:rsidRPr="00577684">
        <w:rPr>
          <w:rStyle w:val="hps"/>
          <w:rFonts w:ascii="Times New Roman" w:hAnsi="Times New Roman" w:cs="Times New Roman"/>
          <w:sz w:val="24"/>
          <w:szCs w:val="24"/>
          <w:lang w:val="es-ES"/>
        </w:rPr>
        <w:t xml:space="preserve"> con el apoyo de pares </w:t>
      </w:r>
      <w:r w:rsidR="00A579BC" w:rsidRPr="00577684">
        <w:rPr>
          <w:rStyle w:val="hps"/>
          <w:rFonts w:ascii="Times New Roman" w:hAnsi="Times New Roman" w:cs="Times New Roman"/>
          <w:sz w:val="24"/>
          <w:szCs w:val="24"/>
          <w:lang w:val="es-ES"/>
        </w:rPr>
        <w:t xml:space="preserve">con </w:t>
      </w:r>
      <w:r w:rsidR="00160666" w:rsidRPr="00577684">
        <w:rPr>
          <w:rStyle w:val="hps"/>
          <w:rFonts w:ascii="Times New Roman" w:hAnsi="Times New Roman" w:cs="Times New Roman"/>
          <w:sz w:val="24"/>
          <w:szCs w:val="24"/>
          <w:lang w:val="es-ES"/>
        </w:rPr>
        <w:t>una duración</w:t>
      </w:r>
      <w:r w:rsidR="00BA7839" w:rsidRPr="00577684">
        <w:rPr>
          <w:rStyle w:val="hps"/>
          <w:rFonts w:ascii="Times New Roman" w:hAnsi="Times New Roman" w:cs="Times New Roman"/>
          <w:sz w:val="24"/>
          <w:szCs w:val="24"/>
          <w:lang w:val="es-ES"/>
        </w:rPr>
        <w:t xml:space="preserve"> de </w:t>
      </w:r>
      <w:r w:rsidR="00E62AD0" w:rsidRPr="00577684">
        <w:rPr>
          <w:rStyle w:val="hps"/>
          <w:rFonts w:ascii="Times New Roman" w:hAnsi="Times New Roman" w:cs="Times New Roman"/>
          <w:sz w:val="24"/>
          <w:szCs w:val="24"/>
          <w:lang w:val="es-ES"/>
        </w:rPr>
        <w:t>dos</w:t>
      </w:r>
      <w:r w:rsidR="00E62AD0"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meses</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en el Reino Unido</w:t>
      </w:r>
      <w:r w:rsidR="00BA7839" w:rsidRPr="00577684">
        <w:rPr>
          <w:rFonts w:ascii="Times New Roman" w:hAnsi="Times New Roman" w:cs="Times New Roman"/>
          <w:sz w:val="24"/>
          <w:szCs w:val="24"/>
          <w:lang w:val="es-ES"/>
        </w:rPr>
        <w:t xml:space="preserve">, los participantes expresaron </w:t>
      </w:r>
      <w:r w:rsidR="00BA7839" w:rsidRPr="00577684">
        <w:rPr>
          <w:rStyle w:val="hps"/>
          <w:rFonts w:ascii="Times New Roman" w:hAnsi="Times New Roman" w:cs="Times New Roman"/>
          <w:sz w:val="24"/>
          <w:szCs w:val="24"/>
          <w:lang w:val="es-ES"/>
        </w:rPr>
        <w:lastRenderedPageBreak/>
        <w:t>el deseo de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continuar cumpliendo</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con sus pares</w:t>
      </w:r>
      <w:r w:rsidR="00A579BC" w:rsidRPr="00577684">
        <w:rPr>
          <w:rStyle w:val="hps"/>
          <w:rFonts w:ascii="Times New Roman" w:hAnsi="Times New Roman" w:cs="Times New Roman"/>
          <w:sz w:val="24"/>
          <w:szCs w:val="24"/>
          <w:lang w:val="es-ES"/>
        </w:rPr>
        <w:t xml:space="preserve"> de apoyo</w:t>
      </w:r>
      <w:r w:rsidR="00BA7839" w:rsidRPr="00577684">
        <w:rPr>
          <w:rFonts w:ascii="Times New Roman" w:hAnsi="Times New Roman" w:cs="Times New Roman"/>
          <w:sz w:val="24"/>
          <w:szCs w:val="24"/>
          <w:lang w:val="es-ES"/>
        </w:rPr>
        <w:t xml:space="preserve">, lo que </w:t>
      </w:r>
      <w:r w:rsidR="00160666" w:rsidRPr="00577684">
        <w:rPr>
          <w:rFonts w:ascii="Times New Roman" w:hAnsi="Times New Roman" w:cs="Times New Roman"/>
          <w:sz w:val="24"/>
          <w:szCs w:val="24"/>
          <w:lang w:val="es-ES"/>
        </w:rPr>
        <w:t xml:space="preserve">evidenció </w:t>
      </w:r>
      <w:r w:rsidR="00BA7839" w:rsidRPr="00577684">
        <w:rPr>
          <w:rStyle w:val="hps"/>
          <w:rFonts w:ascii="Times New Roman" w:hAnsi="Times New Roman" w:cs="Times New Roman"/>
          <w:sz w:val="24"/>
          <w:szCs w:val="24"/>
          <w:lang w:val="es-ES"/>
        </w:rPr>
        <w:t>el valor del</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programa para</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las personas con diabetes</w:t>
      </w:r>
      <w:r w:rsidR="00BA7839" w:rsidRPr="00577684">
        <w:rPr>
          <w:rFonts w:ascii="Times New Roman" w:hAnsi="Times New Roman" w:cs="Times New Roman"/>
          <w:sz w:val="24"/>
          <w:szCs w:val="24"/>
          <w:lang w:val="es-ES"/>
        </w:rPr>
        <w:t>.</w:t>
      </w:r>
      <w:r w:rsidRPr="00577684">
        <w:rPr>
          <w:rFonts w:ascii="Times New Roman" w:hAnsi="Times New Roman" w:cs="Times New Roman"/>
          <w:sz w:val="24"/>
          <w:szCs w:val="24"/>
          <w:lang w:val="es-ES"/>
        </w:rPr>
        <w:t xml:space="preserve"> </w:t>
      </w:r>
    </w:p>
    <w:p w14:paraId="77694AD6" w14:textId="7B3D995B" w:rsidR="00DE4B50" w:rsidRDefault="005F65A5" w:rsidP="00B902BC">
      <w:pPr>
        <w:spacing w:after="0" w:line="360" w:lineRule="auto"/>
        <w:ind w:firstLine="708"/>
        <w:jc w:val="both"/>
        <w:rPr>
          <w:rFonts w:ascii="Times New Roman" w:hAnsi="Times New Roman" w:cs="Times New Roman"/>
          <w:sz w:val="24"/>
          <w:szCs w:val="24"/>
          <w:lang w:val="en-US"/>
        </w:rPr>
      </w:pPr>
      <w:r w:rsidRPr="00AE2296">
        <w:rPr>
          <w:rStyle w:val="hps"/>
          <w:rFonts w:ascii="Times New Roman" w:hAnsi="Times New Roman" w:cs="Times New Roman"/>
          <w:sz w:val="24"/>
          <w:szCs w:val="24"/>
        </w:rPr>
        <w:t xml:space="preserve">Por </w:t>
      </w:r>
      <w:r w:rsidR="00E62AD0" w:rsidRPr="00AE2296">
        <w:rPr>
          <w:rStyle w:val="hps"/>
          <w:rFonts w:ascii="Times New Roman" w:hAnsi="Times New Roman" w:cs="Times New Roman"/>
          <w:sz w:val="24"/>
          <w:szCs w:val="24"/>
        </w:rPr>
        <w:t>otro lado</w:t>
      </w:r>
      <w:r w:rsidRPr="00AE2296">
        <w:rPr>
          <w:rStyle w:val="hps"/>
          <w:rFonts w:ascii="Times New Roman" w:hAnsi="Times New Roman" w:cs="Times New Roman"/>
          <w:sz w:val="24"/>
          <w:szCs w:val="24"/>
        </w:rPr>
        <w:t>, los pares son personas que pueden o no tener instrucción educativa formal</w:t>
      </w:r>
      <w:r w:rsidR="00E62AD0" w:rsidRPr="00AE2296">
        <w:rPr>
          <w:rStyle w:val="hps"/>
          <w:rFonts w:ascii="Times New Roman" w:hAnsi="Times New Roman" w:cs="Times New Roman"/>
          <w:sz w:val="24"/>
          <w:szCs w:val="24"/>
        </w:rPr>
        <w:t xml:space="preserve">. El </w:t>
      </w:r>
      <w:r w:rsidRPr="00AE2296">
        <w:rPr>
          <w:rStyle w:val="hps"/>
          <w:rFonts w:ascii="Times New Roman" w:hAnsi="Times New Roman" w:cs="Times New Roman"/>
          <w:sz w:val="24"/>
          <w:szCs w:val="24"/>
        </w:rPr>
        <w:t xml:space="preserve">requisito es saber leer y escribir. Sus funciones están encaminadas en dar apoyo </w:t>
      </w:r>
      <w:r w:rsidR="00E62AD0" w:rsidRPr="00AE2296">
        <w:rPr>
          <w:rStyle w:val="hps"/>
          <w:rFonts w:ascii="Times New Roman" w:hAnsi="Times New Roman" w:cs="Times New Roman"/>
          <w:sz w:val="24"/>
          <w:szCs w:val="24"/>
        </w:rPr>
        <w:t xml:space="preserve">con </w:t>
      </w:r>
      <w:r w:rsidRPr="00AE2296">
        <w:rPr>
          <w:rStyle w:val="hps"/>
          <w:rFonts w:ascii="Times New Roman" w:hAnsi="Times New Roman" w:cs="Times New Roman"/>
          <w:sz w:val="24"/>
          <w:szCs w:val="24"/>
        </w:rPr>
        <w:t xml:space="preserve">el conocimiento experiencial en un comportamiento específico o estresante y por las características similares a la persona que asisten y que muchos profesionales de la salud no comprenden. Los hallazgos planteados en el estudio describen pares que son de la misma localidad o comunidad a la que pertenece la persona </w:t>
      </w:r>
      <w:r w:rsidR="00E62AD0" w:rsidRPr="00AE2296">
        <w:rPr>
          <w:rStyle w:val="hps"/>
          <w:rFonts w:ascii="Times New Roman" w:hAnsi="Times New Roman" w:cs="Times New Roman"/>
          <w:sz w:val="24"/>
          <w:szCs w:val="24"/>
        </w:rPr>
        <w:t>que</w:t>
      </w:r>
      <w:r w:rsidRPr="00AE2296">
        <w:rPr>
          <w:rStyle w:val="hps"/>
          <w:rFonts w:ascii="Times New Roman" w:hAnsi="Times New Roman" w:cs="Times New Roman"/>
          <w:sz w:val="24"/>
          <w:szCs w:val="24"/>
        </w:rPr>
        <w:t xml:space="preserve"> apoyan sin instrucción educativa formal</w:t>
      </w:r>
      <w:r w:rsidR="008F7FE9">
        <w:rPr>
          <w:rFonts w:ascii="Times New Roman" w:hAnsi="Times New Roman" w:cs="Times New Roman"/>
          <w:sz w:val="24"/>
          <w:szCs w:val="24"/>
          <w:lang w:val="en-US"/>
        </w:rPr>
        <w:t xml:space="preserve"> </w:t>
      </w:r>
      <w:r w:rsidRPr="00577684">
        <w:rPr>
          <w:rFonts w:ascii="Times New Roman" w:hAnsi="Times New Roman" w:cs="Times New Roman"/>
          <w:sz w:val="24"/>
          <w:szCs w:val="24"/>
          <w:lang w:val="en-US"/>
        </w:rPr>
        <w:t xml:space="preserve">World Health Organization, </w:t>
      </w:r>
      <w:r w:rsidR="0010799A" w:rsidRPr="00577684">
        <w:rPr>
          <w:rFonts w:ascii="Times New Roman" w:hAnsi="Times New Roman" w:cs="Times New Roman"/>
          <w:sz w:val="24"/>
          <w:szCs w:val="24"/>
          <w:lang w:val="en-US"/>
        </w:rPr>
        <w:t xml:space="preserve">(WHO, </w:t>
      </w:r>
      <w:r w:rsidRPr="00577684">
        <w:rPr>
          <w:rFonts w:ascii="Times New Roman" w:hAnsi="Times New Roman" w:cs="Times New Roman"/>
          <w:sz w:val="24"/>
          <w:szCs w:val="24"/>
          <w:lang w:val="en-US"/>
        </w:rPr>
        <w:t xml:space="preserve">2007). </w:t>
      </w:r>
    </w:p>
    <w:p w14:paraId="270D07E2" w14:textId="303ED60C" w:rsidR="005F65A5" w:rsidRPr="00AE2296" w:rsidRDefault="005F65A5" w:rsidP="00B902BC">
      <w:pPr>
        <w:spacing w:after="0" w:line="360" w:lineRule="auto"/>
        <w:ind w:firstLine="708"/>
        <w:jc w:val="both"/>
        <w:rPr>
          <w:rStyle w:val="hps"/>
          <w:rFonts w:ascii="Times New Roman" w:hAnsi="Times New Roman" w:cs="Times New Roman"/>
          <w:sz w:val="24"/>
          <w:szCs w:val="24"/>
        </w:rPr>
      </w:pPr>
      <w:r w:rsidRPr="00577684">
        <w:rPr>
          <w:rFonts w:ascii="Times New Roman" w:hAnsi="Times New Roman" w:cs="Times New Roman"/>
          <w:sz w:val="24"/>
          <w:szCs w:val="24"/>
          <w:lang w:val="en-US"/>
        </w:rPr>
        <w:t>Respecto al entrenamiento que reciben lo</w:t>
      </w:r>
      <w:r w:rsidR="00E62AD0" w:rsidRPr="00577684">
        <w:rPr>
          <w:rFonts w:ascii="Times New Roman" w:hAnsi="Times New Roman" w:cs="Times New Roman"/>
          <w:sz w:val="24"/>
          <w:szCs w:val="24"/>
          <w:lang w:val="en-US"/>
        </w:rPr>
        <w:t>s</w:t>
      </w:r>
      <w:r w:rsidRPr="00577684">
        <w:rPr>
          <w:rFonts w:ascii="Times New Roman" w:hAnsi="Times New Roman" w:cs="Times New Roman"/>
          <w:sz w:val="24"/>
          <w:szCs w:val="24"/>
          <w:lang w:val="en-US"/>
        </w:rPr>
        <w:t xml:space="preserve"> pares</w:t>
      </w:r>
      <w:r w:rsidR="00E62AD0" w:rsidRPr="00577684">
        <w:rPr>
          <w:rFonts w:ascii="Times New Roman" w:hAnsi="Times New Roman" w:cs="Times New Roman"/>
          <w:sz w:val="24"/>
          <w:szCs w:val="24"/>
          <w:lang w:val="en-US"/>
        </w:rPr>
        <w:t>, hay</w:t>
      </w:r>
      <w:r w:rsidRPr="00577684">
        <w:rPr>
          <w:rFonts w:ascii="Times New Roman" w:hAnsi="Times New Roman" w:cs="Times New Roman"/>
          <w:sz w:val="24"/>
          <w:szCs w:val="24"/>
          <w:lang w:val="en-US"/>
        </w:rPr>
        <w:t xml:space="preserve"> </w:t>
      </w:r>
      <w:r w:rsidR="009B622D" w:rsidRPr="00AE2296">
        <w:rPr>
          <w:rStyle w:val="hps"/>
          <w:rFonts w:ascii="Times New Roman" w:hAnsi="Times New Roman" w:cs="Times New Roman"/>
          <w:sz w:val="24"/>
          <w:szCs w:val="24"/>
        </w:rPr>
        <w:t>d</w:t>
      </w:r>
      <w:r w:rsidRPr="00AE2296">
        <w:rPr>
          <w:rStyle w:val="hps"/>
          <w:rFonts w:ascii="Times New Roman" w:hAnsi="Times New Roman" w:cs="Times New Roman"/>
          <w:sz w:val="24"/>
          <w:szCs w:val="24"/>
        </w:rPr>
        <w:t>iversos programas de formación</w:t>
      </w:r>
      <w:r w:rsidR="009B622D" w:rsidRPr="00AE2296">
        <w:rPr>
          <w:rStyle w:val="hps"/>
          <w:rFonts w:ascii="Times New Roman" w:hAnsi="Times New Roman" w:cs="Times New Roman"/>
          <w:sz w:val="24"/>
          <w:szCs w:val="24"/>
        </w:rPr>
        <w:t>, como el que propone</w:t>
      </w:r>
      <w:r w:rsidR="00E62AD0" w:rsidRPr="00AE2296">
        <w:rPr>
          <w:rStyle w:val="hps"/>
          <w:rFonts w:ascii="Times New Roman" w:hAnsi="Times New Roman" w:cs="Times New Roman"/>
          <w:sz w:val="24"/>
          <w:szCs w:val="24"/>
        </w:rPr>
        <w:t>n</w:t>
      </w:r>
      <w:r w:rsidR="009B622D" w:rsidRPr="00AE2296">
        <w:rPr>
          <w:rStyle w:val="hps"/>
          <w:rFonts w:ascii="Times New Roman" w:hAnsi="Times New Roman" w:cs="Times New Roman"/>
          <w:sz w:val="24"/>
          <w:szCs w:val="24"/>
        </w:rPr>
        <w:t xml:space="preserve"> Tang </w:t>
      </w:r>
      <w:r w:rsidR="00226318" w:rsidRPr="00226318">
        <w:rPr>
          <w:rStyle w:val="hps"/>
          <w:rFonts w:ascii="Times New Roman" w:hAnsi="Times New Roman" w:cs="Times New Roman"/>
          <w:i/>
          <w:sz w:val="24"/>
          <w:szCs w:val="24"/>
        </w:rPr>
        <w:t>et al.</w:t>
      </w:r>
      <w:r w:rsidR="009B622D" w:rsidRPr="00AE2296">
        <w:rPr>
          <w:rStyle w:val="hps"/>
          <w:rFonts w:ascii="Times New Roman" w:hAnsi="Times New Roman" w:cs="Times New Roman"/>
          <w:sz w:val="24"/>
          <w:szCs w:val="24"/>
        </w:rPr>
        <w:t xml:space="preserve"> (2011)</w:t>
      </w:r>
      <w:r w:rsidR="00E62AD0" w:rsidRPr="00AE2296">
        <w:rPr>
          <w:rStyle w:val="hps"/>
          <w:rFonts w:ascii="Times New Roman" w:hAnsi="Times New Roman" w:cs="Times New Roman"/>
          <w:sz w:val="24"/>
          <w:szCs w:val="24"/>
        </w:rPr>
        <w:t>,</w:t>
      </w:r>
      <w:r w:rsidRPr="00AE2296">
        <w:rPr>
          <w:rStyle w:val="hps"/>
          <w:rFonts w:ascii="Times New Roman" w:hAnsi="Times New Roman" w:cs="Times New Roman"/>
          <w:sz w:val="24"/>
          <w:szCs w:val="24"/>
        </w:rPr>
        <w:t xml:space="preserve"> </w:t>
      </w:r>
      <w:r w:rsidR="009B622D" w:rsidRPr="00AE2296">
        <w:rPr>
          <w:rStyle w:val="hps"/>
          <w:rFonts w:ascii="Times New Roman" w:hAnsi="Times New Roman" w:cs="Times New Roman"/>
          <w:sz w:val="24"/>
          <w:szCs w:val="24"/>
        </w:rPr>
        <w:t xml:space="preserve">y </w:t>
      </w:r>
      <w:r w:rsidRPr="00AE2296">
        <w:rPr>
          <w:rStyle w:val="hps"/>
          <w:rFonts w:ascii="Times New Roman" w:hAnsi="Times New Roman" w:cs="Times New Roman"/>
          <w:sz w:val="24"/>
          <w:szCs w:val="24"/>
        </w:rPr>
        <w:t xml:space="preserve">en el mundo tienen un currículo de habilitación diferente y </w:t>
      </w:r>
      <w:r w:rsidR="00E62AD0" w:rsidRPr="00AE2296">
        <w:rPr>
          <w:rStyle w:val="hps"/>
          <w:rFonts w:ascii="Times New Roman" w:hAnsi="Times New Roman" w:cs="Times New Roman"/>
          <w:sz w:val="24"/>
          <w:szCs w:val="24"/>
        </w:rPr>
        <w:t xml:space="preserve">su aplicación adaptada </w:t>
      </w:r>
      <w:r w:rsidRPr="00AE2296">
        <w:rPr>
          <w:rStyle w:val="hps"/>
          <w:rFonts w:ascii="Times New Roman" w:hAnsi="Times New Roman" w:cs="Times New Roman"/>
          <w:sz w:val="24"/>
          <w:szCs w:val="24"/>
        </w:rPr>
        <w:t>al contexto</w:t>
      </w:r>
      <w:r w:rsidR="00E62AD0" w:rsidRPr="00AE2296">
        <w:rPr>
          <w:rStyle w:val="hps"/>
          <w:rFonts w:ascii="Times New Roman" w:hAnsi="Times New Roman" w:cs="Times New Roman"/>
          <w:sz w:val="24"/>
          <w:szCs w:val="24"/>
        </w:rPr>
        <w:t xml:space="preserve">. Sin </w:t>
      </w:r>
      <w:r w:rsidRPr="00AE2296">
        <w:rPr>
          <w:rStyle w:val="hps"/>
          <w:rFonts w:ascii="Times New Roman" w:hAnsi="Times New Roman" w:cs="Times New Roman"/>
          <w:sz w:val="24"/>
          <w:szCs w:val="24"/>
        </w:rPr>
        <w:t>embargo, los programas se basan en los principios y currículo de los Programas de Autogestión de Enfermedades Crónicas. En estos programas se enseñan y desarrollan habilidades de una manera interactiva</w:t>
      </w:r>
      <w:r w:rsidR="00E62AD0" w:rsidRPr="00AE2296">
        <w:rPr>
          <w:rStyle w:val="hps"/>
          <w:rFonts w:ascii="Times New Roman" w:hAnsi="Times New Roman" w:cs="Times New Roman"/>
          <w:sz w:val="24"/>
          <w:szCs w:val="24"/>
        </w:rPr>
        <w:t>,</w:t>
      </w:r>
      <w:r w:rsidRPr="00AE2296">
        <w:rPr>
          <w:rStyle w:val="hps"/>
          <w:rFonts w:ascii="Times New Roman" w:hAnsi="Times New Roman" w:cs="Times New Roman"/>
          <w:sz w:val="24"/>
          <w:szCs w:val="24"/>
        </w:rPr>
        <w:t xml:space="preserve"> diseñados para mejorar la confianza de los participantes en su capacidad para ejecutar tareas específicas de autocuidado. El objetivo no es proporcionar contenido específico de la enfermedad, sino más bien utilizar ejercicios interactivos para desarrollar la autoeficacia y otras habilidades que ayudarán a los participantes a manejar mejor sus condiciones crónicas y</w:t>
      </w:r>
      <w:r w:rsidR="000E4F66" w:rsidRPr="00AE2296">
        <w:rPr>
          <w:rStyle w:val="hps"/>
          <w:rFonts w:ascii="Times New Roman" w:hAnsi="Times New Roman" w:cs="Times New Roman"/>
          <w:sz w:val="24"/>
          <w:szCs w:val="24"/>
        </w:rPr>
        <w:t xml:space="preserve"> </w:t>
      </w:r>
      <w:r w:rsidRPr="00AE2296">
        <w:rPr>
          <w:rStyle w:val="hps"/>
          <w:rFonts w:ascii="Times New Roman" w:hAnsi="Times New Roman" w:cs="Times New Roman"/>
          <w:sz w:val="24"/>
          <w:szCs w:val="24"/>
        </w:rPr>
        <w:t>a vivir activamente. Un elemento vital es el intercambio y la discusión entre los participantes con instructores, que bien puede ser un profesional de salud. Otros programas de formación de pares reportan que los entrenadores no profesionales de pares son un medio más informal y flexible de brindar apoyo a los pacientes con diabetes. Se reúnen uno a uno con otros pacientes para escuchar, discutir preocupaciones y brindar apoyo. Los entrenadores de pares suelen ser individuos que han tenido éxito y que pueden servir como modelos positiv</w:t>
      </w:r>
      <w:r w:rsidR="000E4F66" w:rsidRPr="00AE2296">
        <w:rPr>
          <w:rStyle w:val="hps"/>
          <w:rFonts w:ascii="Times New Roman" w:hAnsi="Times New Roman" w:cs="Times New Roman"/>
          <w:sz w:val="24"/>
          <w:szCs w:val="24"/>
        </w:rPr>
        <w:t>os</w:t>
      </w:r>
      <w:r w:rsidR="009B622D" w:rsidRPr="00577684">
        <w:rPr>
          <w:rFonts w:ascii="Times New Roman" w:hAnsi="Times New Roman" w:cs="Times New Roman"/>
          <w:sz w:val="24"/>
          <w:szCs w:val="24"/>
          <w:lang w:val="en-US"/>
        </w:rPr>
        <w:t xml:space="preserve"> </w:t>
      </w:r>
      <w:r w:rsidR="0010799A" w:rsidRPr="00577684">
        <w:rPr>
          <w:rFonts w:ascii="Times New Roman" w:hAnsi="Times New Roman" w:cs="Times New Roman"/>
          <w:sz w:val="24"/>
          <w:szCs w:val="24"/>
          <w:lang w:val="en-US"/>
        </w:rPr>
        <w:t>(WHO</w:t>
      </w:r>
      <w:r w:rsidR="009B622D" w:rsidRPr="00577684">
        <w:rPr>
          <w:rFonts w:ascii="Times New Roman" w:hAnsi="Times New Roman" w:cs="Times New Roman"/>
          <w:sz w:val="24"/>
          <w:szCs w:val="24"/>
          <w:lang w:val="en-US"/>
        </w:rPr>
        <w:t>, 2007)</w:t>
      </w:r>
      <w:r w:rsidR="000E4F66" w:rsidRPr="00577684">
        <w:rPr>
          <w:rFonts w:ascii="Times New Roman" w:hAnsi="Times New Roman" w:cs="Times New Roman"/>
          <w:sz w:val="24"/>
          <w:szCs w:val="24"/>
          <w:lang w:val="en-US"/>
        </w:rPr>
        <w:t>.</w:t>
      </w:r>
    </w:p>
    <w:p w14:paraId="79EFD063" w14:textId="6689B3C0" w:rsidR="009B622D" w:rsidRDefault="009B622D" w:rsidP="00B902BC">
      <w:pPr>
        <w:spacing w:after="0" w:line="360" w:lineRule="auto"/>
        <w:ind w:firstLine="708"/>
        <w:jc w:val="both"/>
        <w:rPr>
          <w:rFonts w:ascii="Times New Roman" w:eastAsia="Times New Roman" w:hAnsi="Times New Roman" w:cs="Times New Roman"/>
          <w:sz w:val="24"/>
          <w:szCs w:val="24"/>
          <w:lang w:val="es-ES" w:eastAsia="es-MX"/>
        </w:rPr>
      </w:pPr>
      <w:r w:rsidRPr="00AE2296">
        <w:rPr>
          <w:rStyle w:val="hps"/>
          <w:rFonts w:ascii="Times New Roman" w:hAnsi="Times New Roman" w:cs="Times New Roman"/>
          <w:sz w:val="24"/>
          <w:szCs w:val="24"/>
        </w:rPr>
        <w:t>Respecto al n</w:t>
      </w:r>
      <w:r w:rsidRPr="00577684">
        <w:rPr>
          <w:rFonts w:ascii="Times New Roman" w:eastAsia="Times New Roman" w:hAnsi="Times New Roman" w:cs="Times New Roman"/>
          <w:sz w:val="24"/>
          <w:szCs w:val="24"/>
          <w:lang w:val="es-ES" w:eastAsia="es-MX"/>
        </w:rPr>
        <w:t>úmero de horas invertidas para el acompañamiento con la persona</w:t>
      </w:r>
      <w:r w:rsidR="000E4F66" w:rsidRPr="00577684">
        <w:rPr>
          <w:rFonts w:ascii="Times New Roman" w:eastAsia="Times New Roman" w:hAnsi="Times New Roman" w:cs="Times New Roman"/>
          <w:sz w:val="24"/>
          <w:szCs w:val="24"/>
          <w:lang w:val="es-ES" w:eastAsia="es-MX"/>
        </w:rPr>
        <w:t>,</w:t>
      </w:r>
      <w:r w:rsidRPr="00577684">
        <w:rPr>
          <w:rFonts w:ascii="Times New Roman" w:eastAsia="Times New Roman" w:hAnsi="Times New Roman" w:cs="Times New Roman"/>
          <w:sz w:val="24"/>
          <w:szCs w:val="24"/>
          <w:lang w:val="es-ES" w:eastAsia="es-MX"/>
        </w:rPr>
        <w:t xml:space="preserve"> </w:t>
      </w:r>
      <w:r w:rsidR="000E4F66" w:rsidRPr="00577684">
        <w:rPr>
          <w:rFonts w:ascii="Times New Roman" w:eastAsia="Times New Roman" w:hAnsi="Times New Roman" w:cs="Times New Roman"/>
          <w:sz w:val="24"/>
          <w:szCs w:val="24"/>
          <w:lang w:val="en-US" w:eastAsia="es-MX"/>
        </w:rPr>
        <w:t>Norris, Engelgau, y</w:t>
      </w:r>
      <w:r w:rsidRPr="00577684">
        <w:rPr>
          <w:rFonts w:ascii="Times New Roman" w:eastAsia="Times New Roman" w:hAnsi="Times New Roman" w:cs="Times New Roman"/>
          <w:sz w:val="24"/>
          <w:szCs w:val="24"/>
          <w:lang w:val="en-US" w:eastAsia="es-MX"/>
        </w:rPr>
        <w:t xml:space="preserve"> Narayan (2001)</w:t>
      </w:r>
      <w:r w:rsidRPr="00577684">
        <w:rPr>
          <w:rFonts w:ascii="Times New Roman" w:eastAsia="Times New Roman" w:hAnsi="Times New Roman" w:cs="Times New Roman"/>
          <w:sz w:val="24"/>
          <w:szCs w:val="24"/>
          <w:lang w:val="es-ES" w:eastAsia="es-MX"/>
        </w:rPr>
        <w:t xml:space="preserve"> señalan que no existe un horario ni agenda para brindar el apoyo de pares</w:t>
      </w:r>
      <w:r w:rsidR="00AE2296">
        <w:rPr>
          <w:rFonts w:ascii="Times New Roman" w:eastAsia="Times New Roman" w:hAnsi="Times New Roman" w:cs="Times New Roman"/>
          <w:sz w:val="24"/>
          <w:szCs w:val="24"/>
          <w:lang w:eastAsia="es-MX"/>
        </w:rPr>
        <w:t>. L</w:t>
      </w:r>
      <w:r w:rsidRPr="00577684">
        <w:rPr>
          <w:rFonts w:ascii="Times New Roman" w:eastAsia="Times New Roman" w:hAnsi="Times New Roman" w:cs="Times New Roman"/>
          <w:sz w:val="24"/>
          <w:szCs w:val="24"/>
          <w:lang w:val="es-ES" w:eastAsia="es-MX"/>
        </w:rPr>
        <w:t>a evidencia señala que el tiempo de contacto con el par o educador es el predictor más signi</w:t>
      </w:r>
      <w:r w:rsidR="004F3D34" w:rsidRPr="00577684">
        <w:rPr>
          <w:rFonts w:ascii="Times New Roman" w:eastAsia="Times New Roman" w:hAnsi="Times New Roman" w:cs="Times New Roman"/>
          <w:sz w:val="24"/>
          <w:szCs w:val="24"/>
          <w:lang w:val="es-ES" w:eastAsia="es-MX"/>
        </w:rPr>
        <w:t>ficativo de la reducción de HbA1</w:t>
      </w:r>
      <w:r w:rsidR="004F3D34" w:rsidRPr="00577684">
        <w:rPr>
          <w:rFonts w:ascii="Times New Roman" w:eastAsia="Times New Roman" w:hAnsi="Times New Roman" w:cs="Times New Roman"/>
          <w:sz w:val="24"/>
          <w:szCs w:val="24"/>
          <w:vertAlign w:val="subscript"/>
          <w:lang w:val="es-ES" w:eastAsia="es-MX"/>
        </w:rPr>
        <w:t>C</w:t>
      </w:r>
      <w:r w:rsidR="000E4F66" w:rsidRPr="00577684">
        <w:rPr>
          <w:rFonts w:ascii="Times New Roman" w:eastAsia="Times New Roman" w:hAnsi="Times New Roman" w:cs="Times New Roman"/>
          <w:sz w:val="24"/>
          <w:szCs w:val="24"/>
          <w:lang w:val="es-ES" w:eastAsia="es-MX"/>
        </w:rPr>
        <w:t>: 23.</w:t>
      </w:r>
      <w:r w:rsidRPr="00577684">
        <w:rPr>
          <w:rFonts w:ascii="Times New Roman" w:eastAsia="Times New Roman" w:hAnsi="Times New Roman" w:cs="Times New Roman"/>
          <w:sz w:val="24"/>
          <w:szCs w:val="24"/>
          <w:lang w:val="es-ES" w:eastAsia="es-MX"/>
        </w:rPr>
        <w:t>6 horas por cada 1% de disminución absoluta de HbA1</w:t>
      </w:r>
      <w:r w:rsidRPr="00577684">
        <w:rPr>
          <w:rFonts w:ascii="Times New Roman" w:eastAsia="Times New Roman" w:hAnsi="Times New Roman" w:cs="Times New Roman"/>
          <w:sz w:val="24"/>
          <w:szCs w:val="24"/>
          <w:vertAlign w:val="subscript"/>
          <w:lang w:val="es-ES" w:eastAsia="es-MX"/>
        </w:rPr>
        <w:t>C</w:t>
      </w:r>
      <w:r w:rsidRPr="00577684">
        <w:rPr>
          <w:rFonts w:ascii="Times New Roman" w:eastAsia="Times New Roman" w:hAnsi="Times New Roman" w:cs="Times New Roman"/>
          <w:sz w:val="24"/>
          <w:szCs w:val="24"/>
          <w:lang w:val="es-ES" w:eastAsia="es-MX"/>
        </w:rPr>
        <w:t xml:space="preserve">. </w:t>
      </w:r>
      <w:r w:rsidR="00AE2296">
        <w:rPr>
          <w:rFonts w:ascii="Times New Roman" w:eastAsia="Times New Roman" w:hAnsi="Times New Roman" w:cs="Times New Roman"/>
          <w:sz w:val="24"/>
          <w:szCs w:val="24"/>
          <w:lang w:eastAsia="es-MX"/>
        </w:rPr>
        <w:t>No obstante</w:t>
      </w:r>
      <w:r w:rsidRPr="00AE2296">
        <w:rPr>
          <w:rFonts w:ascii="Times New Roman" w:eastAsia="Times New Roman" w:hAnsi="Times New Roman" w:cs="Times New Roman"/>
          <w:sz w:val="24"/>
          <w:szCs w:val="24"/>
          <w:lang w:val="es-ES" w:eastAsia="es-MX"/>
        </w:rPr>
        <w:t xml:space="preserve">, el beneficio disminuyó 1-3 meses después </w:t>
      </w:r>
      <w:r w:rsidR="00BB338D" w:rsidRPr="00AE2296">
        <w:rPr>
          <w:rFonts w:ascii="Times New Roman" w:eastAsia="Times New Roman" w:hAnsi="Times New Roman" w:cs="Times New Roman"/>
          <w:sz w:val="24"/>
          <w:szCs w:val="24"/>
          <w:lang w:val="es-ES" w:eastAsia="es-MX"/>
        </w:rPr>
        <w:t>de finalizada la</w:t>
      </w:r>
      <w:r w:rsidRPr="00AE2296">
        <w:rPr>
          <w:rFonts w:ascii="Times New Roman" w:eastAsia="Times New Roman" w:hAnsi="Times New Roman" w:cs="Times New Roman"/>
          <w:sz w:val="24"/>
          <w:szCs w:val="24"/>
          <w:lang w:val="es-ES" w:eastAsia="es-MX"/>
        </w:rPr>
        <w:t xml:space="preserve"> intervención, lo que sugiere que, sin apoyo, las conductas de salud se revierten con el tiempo. Se requiere más </w:t>
      </w:r>
      <w:r w:rsidRPr="00AE2296">
        <w:rPr>
          <w:rFonts w:ascii="Times New Roman" w:eastAsia="Times New Roman" w:hAnsi="Times New Roman" w:cs="Times New Roman"/>
          <w:sz w:val="24"/>
          <w:szCs w:val="24"/>
          <w:lang w:val="es-ES" w:eastAsia="es-MX"/>
        </w:rPr>
        <w:lastRenderedPageBreak/>
        <w:t>investigación para desarrollar intervenciones eficaces para mantener el control glucémico a largo plazo</w:t>
      </w:r>
      <w:r w:rsidR="000E4F66" w:rsidRPr="00AE2296">
        <w:rPr>
          <w:rFonts w:ascii="Times New Roman" w:eastAsia="Times New Roman" w:hAnsi="Times New Roman" w:cs="Times New Roman"/>
          <w:sz w:val="24"/>
          <w:szCs w:val="24"/>
          <w:lang w:val="es-ES" w:eastAsia="es-MX"/>
        </w:rPr>
        <w:t>.</w:t>
      </w:r>
    </w:p>
    <w:p w14:paraId="27806E93" w14:textId="77777777" w:rsidR="00DE4B50" w:rsidRPr="00AE2296" w:rsidRDefault="00DE4B50" w:rsidP="00B902BC">
      <w:pPr>
        <w:spacing w:after="0" w:line="360" w:lineRule="auto"/>
        <w:ind w:firstLine="708"/>
        <w:jc w:val="both"/>
        <w:rPr>
          <w:rFonts w:ascii="Times New Roman" w:eastAsia="Times New Roman" w:hAnsi="Times New Roman" w:cs="Times New Roman"/>
          <w:sz w:val="24"/>
          <w:szCs w:val="24"/>
          <w:lang w:val="es-ES" w:eastAsia="es-MX"/>
        </w:rPr>
      </w:pPr>
    </w:p>
    <w:p w14:paraId="5FFEC7E8" w14:textId="4BC1BC65" w:rsidR="00577684" w:rsidRPr="00577684" w:rsidRDefault="00BA7839" w:rsidP="00B902BC">
      <w:pPr>
        <w:pStyle w:val="Prrafodelista"/>
        <w:numPr>
          <w:ilvl w:val="0"/>
          <w:numId w:val="17"/>
        </w:numPr>
        <w:spacing w:after="0" w:line="360" w:lineRule="auto"/>
        <w:jc w:val="both"/>
        <w:rPr>
          <w:rStyle w:val="hps"/>
          <w:rFonts w:ascii="Times New Roman" w:hAnsi="Times New Roman" w:cs="Times New Roman"/>
          <w:sz w:val="24"/>
          <w:szCs w:val="24"/>
          <w:lang w:val="es-ES"/>
        </w:rPr>
      </w:pPr>
      <w:r w:rsidRPr="00577684">
        <w:rPr>
          <w:rStyle w:val="hps"/>
          <w:rFonts w:ascii="Times New Roman" w:hAnsi="Times New Roman" w:cs="Times New Roman"/>
          <w:sz w:val="24"/>
          <w:szCs w:val="24"/>
          <w:lang w:val="es-ES"/>
        </w:rPr>
        <w:t>Alcances y compromisos</w:t>
      </w:r>
    </w:p>
    <w:p w14:paraId="74772DEB" w14:textId="77777777" w:rsidR="00226318" w:rsidRDefault="00226318" w:rsidP="002630FD">
      <w:pPr>
        <w:spacing w:after="0" w:line="360" w:lineRule="auto"/>
        <w:jc w:val="both"/>
      </w:pPr>
    </w:p>
    <w:p w14:paraId="747748F3" w14:textId="01029745" w:rsidR="00DE4B50" w:rsidRDefault="0078234C" w:rsidP="002630FD">
      <w:pPr>
        <w:spacing w:after="0" w:line="360" w:lineRule="auto"/>
        <w:jc w:val="both"/>
        <w:rPr>
          <w:rFonts w:ascii="Times New Roman" w:hAnsi="Times New Roman" w:cs="Times New Roman"/>
          <w:sz w:val="24"/>
          <w:szCs w:val="24"/>
          <w:lang w:val="es-ES"/>
        </w:rPr>
      </w:pPr>
      <w:hyperlink r:id="rId18" w:history="1">
        <w:r w:rsidR="00F358B5" w:rsidRPr="00AE2296">
          <w:rPr>
            <w:rFonts w:ascii="Times New Roman" w:eastAsia="Times New Roman" w:hAnsi="Times New Roman" w:cs="Times New Roman"/>
            <w:bCs/>
            <w:sz w:val="24"/>
            <w:szCs w:val="24"/>
            <w:lang w:eastAsia="es-MX"/>
          </w:rPr>
          <w:t>Fisher</w:t>
        </w:r>
      </w:hyperlink>
      <w:r w:rsidR="00F358B5" w:rsidRPr="00AE2296">
        <w:rPr>
          <w:rFonts w:ascii="Times New Roman" w:eastAsia="Times New Roman" w:hAnsi="Times New Roman" w:cs="Times New Roman"/>
          <w:bCs/>
          <w:sz w:val="24"/>
          <w:szCs w:val="24"/>
          <w:lang w:eastAsia="es-MX"/>
        </w:rPr>
        <w:t xml:space="preserve"> </w:t>
      </w:r>
      <w:r w:rsidR="00226318" w:rsidRPr="00226318">
        <w:rPr>
          <w:rFonts w:ascii="Times New Roman" w:eastAsia="Times New Roman" w:hAnsi="Times New Roman" w:cs="Times New Roman"/>
          <w:bCs/>
          <w:i/>
          <w:sz w:val="24"/>
          <w:szCs w:val="24"/>
          <w:lang w:eastAsia="es-MX"/>
        </w:rPr>
        <w:t>et al.</w:t>
      </w:r>
      <w:r w:rsidR="00F358B5" w:rsidRPr="00AE2296">
        <w:rPr>
          <w:rFonts w:ascii="Times New Roman" w:eastAsia="Times New Roman" w:hAnsi="Times New Roman" w:cs="Times New Roman"/>
          <w:bCs/>
          <w:sz w:val="24"/>
          <w:szCs w:val="24"/>
          <w:lang w:eastAsia="es-MX"/>
        </w:rPr>
        <w:t xml:space="preserve"> (2015</w:t>
      </w:r>
      <w:r w:rsidR="00C11B03" w:rsidRPr="00AE2296">
        <w:rPr>
          <w:rFonts w:ascii="Times New Roman" w:eastAsia="Times New Roman" w:hAnsi="Times New Roman" w:cs="Times New Roman"/>
          <w:bCs/>
          <w:sz w:val="24"/>
          <w:szCs w:val="24"/>
          <w:lang w:eastAsia="es-MX"/>
        </w:rPr>
        <w:t>a</w:t>
      </w:r>
      <w:r w:rsidR="00F358B5" w:rsidRPr="00AE2296">
        <w:rPr>
          <w:rStyle w:val="hps"/>
          <w:rFonts w:ascii="Times New Roman" w:hAnsi="Times New Roman" w:cs="Times New Roman"/>
          <w:sz w:val="24"/>
          <w:szCs w:val="24"/>
          <w:lang w:val="es-ES"/>
        </w:rPr>
        <w:t xml:space="preserve">) </w:t>
      </w:r>
      <w:r w:rsidR="00577684" w:rsidRPr="00AE2296">
        <w:rPr>
          <w:rStyle w:val="hps"/>
          <w:rFonts w:ascii="Times New Roman" w:hAnsi="Times New Roman" w:cs="Times New Roman"/>
          <w:sz w:val="24"/>
          <w:szCs w:val="24"/>
          <w:lang w:val="es-ES"/>
        </w:rPr>
        <w:t>evalu</w:t>
      </w:r>
      <w:r w:rsidR="00577684">
        <w:rPr>
          <w:rStyle w:val="hps"/>
          <w:rFonts w:ascii="Times New Roman" w:hAnsi="Times New Roman" w:cs="Times New Roman"/>
          <w:sz w:val="24"/>
          <w:szCs w:val="24"/>
          <w:lang w:val="es-ES"/>
        </w:rPr>
        <w:t>aron</w:t>
      </w:r>
      <w:r w:rsidR="00577684" w:rsidRPr="00AE2296">
        <w:rPr>
          <w:rStyle w:val="hps"/>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14</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 xml:space="preserve">proyectos </w:t>
      </w:r>
      <w:r w:rsidR="00A579BC" w:rsidRPr="00AE2296">
        <w:rPr>
          <w:rStyle w:val="hps"/>
          <w:rFonts w:ascii="Times New Roman" w:hAnsi="Times New Roman" w:cs="Times New Roman"/>
          <w:sz w:val="24"/>
          <w:szCs w:val="24"/>
          <w:lang w:val="es-ES"/>
        </w:rPr>
        <w:t>de pares de apoyo</w:t>
      </w:r>
      <w:r w:rsidR="00577684">
        <w:rPr>
          <w:rStyle w:val="hps"/>
          <w:rFonts w:ascii="Times New Roman" w:hAnsi="Times New Roman" w:cs="Times New Roman"/>
          <w:sz w:val="24"/>
          <w:szCs w:val="24"/>
          <w:lang w:val="es-ES"/>
        </w:rPr>
        <w:t>.</w:t>
      </w:r>
      <w:r w:rsidR="00577684" w:rsidRPr="00AE2296">
        <w:rPr>
          <w:rStyle w:val="hps"/>
          <w:rFonts w:ascii="Times New Roman" w:hAnsi="Times New Roman" w:cs="Times New Roman"/>
          <w:sz w:val="24"/>
          <w:szCs w:val="24"/>
          <w:lang w:val="es-ES"/>
        </w:rPr>
        <w:t xml:space="preserve"> </w:t>
      </w:r>
      <w:r w:rsidR="00577684">
        <w:rPr>
          <w:rStyle w:val="hps"/>
          <w:rFonts w:ascii="Times New Roman" w:hAnsi="Times New Roman" w:cs="Times New Roman"/>
          <w:sz w:val="24"/>
          <w:szCs w:val="24"/>
          <w:lang w:val="es-ES"/>
        </w:rPr>
        <w:t>D</w:t>
      </w:r>
      <w:r w:rsidR="00577684" w:rsidRPr="00AE2296">
        <w:rPr>
          <w:rStyle w:val="hps"/>
          <w:rFonts w:ascii="Times New Roman" w:hAnsi="Times New Roman" w:cs="Times New Roman"/>
          <w:sz w:val="24"/>
          <w:szCs w:val="24"/>
          <w:lang w:val="es-ES"/>
        </w:rPr>
        <w:t>emostr</w:t>
      </w:r>
      <w:r w:rsidR="00577684">
        <w:rPr>
          <w:rStyle w:val="hps"/>
          <w:rFonts w:ascii="Times New Roman" w:hAnsi="Times New Roman" w:cs="Times New Roman"/>
          <w:sz w:val="24"/>
          <w:szCs w:val="24"/>
          <w:lang w:val="es-ES"/>
        </w:rPr>
        <w:t>aron</w:t>
      </w:r>
      <w:r w:rsidR="00577684" w:rsidRPr="00AE2296">
        <w:rPr>
          <w:rStyle w:val="hps"/>
          <w:rFonts w:ascii="Times New Roman" w:hAnsi="Times New Roman" w:cs="Times New Roman"/>
          <w:sz w:val="24"/>
          <w:szCs w:val="24"/>
          <w:lang w:val="es-ES"/>
        </w:rPr>
        <w:t xml:space="preserve"> </w:t>
      </w:r>
      <w:r w:rsidR="00972C20" w:rsidRPr="00AE2296">
        <w:rPr>
          <w:rStyle w:val="hps"/>
          <w:rFonts w:ascii="Times New Roman" w:hAnsi="Times New Roman" w:cs="Times New Roman"/>
          <w:sz w:val="24"/>
          <w:szCs w:val="24"/>
          <w:lang w:val="es-ES"/>
        </w:rPr>
        <w:t xml:space="preserve">que fueron </w:t>
      </w:r>
      <w:r w:rsidR="00BA7839" w:rsidRPr="00AE2296">
        <w:rPr>
          <w:rStyle w:val="hps"/>
          <w:rFonts w:ascii="Times New Roman" w:hAnsi="Times New Roman" w:cs="Times New Roman"/>
          <w:sz w:val="24"/>
          <w:szCs w:val="24"/>
          <w:lang w:val="es-ES"/>
        </w:rPr>
        <w:t>capaces de</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llegar a</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diversos públicos, principalmente a los más desfavorecidos, una retención</w:t>
      </w:r>
      <w:r w:rsidR="00BA7839" w:rsidRPr="00AE2296">
        <w:rPr>
          <w:rFonts w:ascii="Times New Roman" w:hAnsi="Times New Roman" w:cs="Times New Roman"/>
          <w:sz w:val="24"/>
          <w:szCs w:val="24"/>
          <w:lang w:val="es-ES"/>
        </w:rPr>
        <w:t xml:space="preserve"> </w:t>
      </w:r>
      <w:r w:rsidR="00C62738" w:rsidRPr="00AE2296">
        <w:rPr>
          <w:rStyle w:val="hps"/>
          <w:rFonts w:ascii="Times New Roman" w:hAnsi="Times New Roman" w:cs="Times New Roman"/>
          <w:sz w:val="24"/>
          <w:szCs w:val="24"/>
          <w:lang w:val="es-ES"/>
        </w:rPr>
        <w:t>promedio</w:t>
      </w:r>
      <w:r w:rsidR="00C62738" w:rsidRPr="00AE2296">
        <w:rPr>
          <w:rFonts w:ascii="Times New Roman" w:hAnsi="Times New Roman" w:cs="Times New Roman"/>
          <w:sz w:val="24"/>
          <w:szCs w:val="24"/>
          <w:lang w:val="es-ES"/>
        </w:rPr>
        <w:t xml:space="preserve"> </w:t>
      </w:r>
      <w:r w:rsidR="00BA7839" w:rsidRPr="00AE2296">
        <w:rPr>
          <w:rFonts w:ascii="Times New Roman" w:hAnsi="Times New Roman" w:cs="Times New Roman"/>
          <w:sz w:val="24"/>
          <w:szCs w:val="24"/>
          <w:lang w:val="es-ES"/>
        </w:rPr>
        <w:t xml:space="preserve">en asistencia </w:t>
      </w:r>
      <w:r w:rsidR="00BA7839" w:rsidRPr="00AE2296">
        <w:rPr>
          <w:rStyle w:val="hps"/>
          <w:rFonts w:ascii="Times New Roman" w:hAnsi="Times New Roman" w:cs="Times New Roman"/>
          <w:sz w:val="24"/>
          <w:szCs w:val="24"/>
          <w:lang w:val="es-ES"/>
        </w:rPr>
        <w:t>de</w:t>
      </w:r>
      <w:r w:rsidR="00BA7839" w:rsidRPr="00AE2296">
        <w:rPr>
          <w:rFonts w:ascii="Times New Roman" w:hAnsi="Times New Roman" w:cs="Times New Roman"/>
          <w:sz w:val="24"/>
          <w:szCs w:val="24"/>
          <w:lang w:val="es-ES"/>
        </w:rPr>
        <w:t xml:space="preserve"> </w:t>
      </w:r>
      <w:r w:rsidR="00A579BC" w:rsidRPr="00AE2296">
        <w:rPr>
          <w:rStyle w:val="hps"/>
          <w:rFonts w:ascii="Times New Roman" w:hAnsi="Times New Roman" w:cs="Times New Roman"/>
          <w:sz w:val="24"/>
          <w:szCs w:val="24"/>
          <w:lang w:val="es-ES"/>
        </w:rPr>
        <w:t>78.</w:t>
      </w:r>
      <w:r w:rsidR="00BA7839" w:rsidRPr="00AE2296">
        <w:rPr>
          <w:rStyle w:val="hps"/>
          <w:rFonts w:ascii="Times New Roman" w:hAnsi="Times New Roman" w:cs="Times New Roman"/>
          <w:sz w:val="24"/>
          <w:szCs w:val="24"/>
          <w:lang w:val="es-ES"/>
        </w:rPr>
        <w:t>6</w:t>
      </w:r>
      <w:r w:rsidR="00BA7839" w:rsidRPr="00AE2296">
        <w:rPr>
          <w:rFonts w:ascii="Times New Roman" w:hAnsi="Times New Roman" w:cs="Times New Roman"/>
          <w:sz w:val="24"/>
          <w:szCs w:val="24"/>
          <w:lang w:val="es-ES"/>
        </w:rPr>
        <w:t xml:space="preserve">%, </w:t>
      </w:r>
      <w:r w:rsidR="00577684">
        <w:rPr>
          <w:rFonts w:ascii="Times New Roman" w:hAnsi="Times New Roman" w:cs="Times New Roman"/>
          <w:sz w:val="24"/>
          <w:szCs w:val="24"/>
          <w:lang w:val="es-ES"/>
        </w:rPr>
        <w:t>h</w:t>
      </w:r>
      <w:r w:rsidR="00577684" w:rsidRPr="00AE2296">
        <w:rPr>
          <w:rFonts w:ascii="Times New Roman" w:hAnsi="Times New Roman" w:cs="Times New Roman"/>
          <w:sz w:val="24"/>
          <w:szCs w:val="24"/>
          <w:lang w:val="es-ES"/>
        </w:rPr>
        <w:t xml:space="preserve">emoglobina </w:t>
      </w:r>
      <w:r w:rsidR="00C62738" w:rsidRPr="00AE2296">
        <w:rPr>
          <w:rFonts w:ascii="Times New Roman" w:hAnsi="Times New Roman" w:cs="Times New Roman"/>
          <w:sz w:val="24"/>
          <w:szCs w:val="24"/>
          <w:lang w:val="es-ES"/>
        </w:rPr>
        <w:t>glucosilada</w:t>
      </w:r>
      <w:r w:rsidR="00C62738" w:rsidRPr="00AE2296">
        <w:rPr>
          <w:rStyle w:val="hps"/>
          <w:rFonts w:ascii="Times New Roman" w:hAnsi="Times New Roman" w:cs="Times New Roman"/>
          <w:sz w:val="24"/>
          <w:szCs w:val="24"/>
          <w:lang w:val="es-ES"/>
        </w:rPr>
        <w:t xml:space="preserve"> (</w:t>
      </w:r>
      <w:r w:rsidR="004F3D34" w:rsidRPr="00AE2296">
        <w:rPr>
          <w:rFonts w:ascii="Times New Roman" w:eastAsia="Times New Roman" w:hAnsi="Times New Roman" w:cs="Times New Roman"/>
          <w:sz w:val="24"/>
          <w:szCs w:val="24"/>
          <w:lang w:val="es-ES" w:eastAsia="es-MX"/>
        </w:rPr>
        <w:t>HbA1</w:t>
      </w:r>
      <w:r w:rsidR="004F3D34" w:rsidRPr="00AE2296">
        <w:rPr>
          <w:rFonts w:ascii="Times New Roman" w:eastAsia="Times New Roman" w:hAnsi="Times New Roman" w:cs="Times New Roman"/>
          <w:sz w:val="24"/>
          <w:szCs w:val="24"/>
          <w:vertAlign w:val="subscript"/>
          <w:lang w:val="es-ES" w:eastAsia="es-MX"/>
        </w:rPr>
        <w:t>C</w:t>
      </w:r>
      <w:r w:rsidR="00C62738"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inicial</w:t>
      </w:r>
      <w:r w:rsidR="00BA7839" w:rsidRPr="00AE2296">
        <w:rPr>
          <w:rFonts w:ascii="Times New Roman" w:hAnsi="Times New Roman" w:cs="Times New Roman"/>
          <w:sz w:val="24"/>
          <w:szCs w:val="24"/>
          <w:lang w:val="es-ES"/>
        </w:rPr>
        <w:t xml:space="preserve"> </w:t>
      </w:r>
      <w:r w:rsidR="00C62738" w:rsidRPr="00AE2296">
        <w:rPr>
          <w:rStyle w:val="hps"/>
          <w:rFonts w:ascii="Times New Roman" w:hAnsi="Times New Roman" w:cs="Times New Roman"/>
          <w:sz w:val="24"/>
          <w:szCs w:val="24"/>
          <w:lang w:val="es-ES"/>
        </w:rPr>
        <w:t>de 11.1</w:t>
      </w:r>
      <w:r w:rsidR="00C62738" w:rsidRPr="00AE2296">
        <w:rPr>
          <w:rFonts w:ascii="Times New Roman" w:hAnsi="Times New Roman" w:cs="Times New Roman"/>
          <w:sz w:val="24"/>
          <w:szCs w:val="24"/>
          <w:lang w:val="es-ES"/>
        </w:rPr>
        <w:t xml:space="preserve">% </w:t>
      </w:r>
      <w:r w:rsidR="00027BCC" w:rsidRPr="00AE2296">
        <w:rPr>
          <w:rFonts w:ascii="Times New Roman" w:hAnsi="Times New Roman" w:cs="Times New Roman"/>
          <w:sz w:val="24"/>
          <w:szCs w:val="24"/>
          <w:lang w:val="es-ES"/>
        </w:rPr>
        <w:t xml:space="preserve">en </w:t>
      </w:r>
      <w:r w:rsidR="00BA7839" w:rsidRPr="00AE2296">
        <w:rPr>
          <w:rStyle w:val="hps"/>
          <w:rFonts w:ascii="Times New Roman" w:hAnsi="Times New Roman" w:cs="Times New Roman"/>
          <w:sz w:val="24"/>
          <w:szCs w:val="24"/>
          <w:lang w:val="es-ES"/>
        </w:rPr>
        <w:t xml:space="preserve">promedio </w:t>
      </w:r>
      <w:r w:rsidR="00BA7839" w:rsidRPr="00AE2296">
        <w:rPr>
          <w:rFonts w:ascii="Times New Roman" w:hAnsi="Times New Roman" w:cs="Times New Roman"/>
          <w:sz w:val="24"/>
          <w:szCs w:val="24"/>
          <w:lang w:val="es-ES"/>
        </w:rPr>
        <w:t xml:space="preserve">contra </w:t>
      </w:r>
      <w:r w:rsidR="00C62738" w:rsidRPr="00AE2296">
        <w:rPr>
          <w:rFonts w:ascii="Times New Roman" w:hAnsi="Times New Roman" w:cs="Times New Roman"/>
          <w:sz w:val="24"/>
          <w:szCs w:val="24"/>
          <w:lang w:val="es-ES"/>
        </w:rPr>
        <w:t xml:space="preserve"> </w:t>
      </w:r>
      <w:r w:rsidR="00C62738" w:rsidRPr="00AE2296">
        <w:rPr>
          <w:rStyle w:val="hps"/>
          <w:rFonts w:ascii="Times New Roman" w:hAnsi="Times New Roman" w:cs="Times New Roman"/>
          <w:sz w:val="24"/>
          <w:szCs w:val="24"/>
          <w:lang w:val="es-ES"/>
        </w:rPr>
        <w:t>8.41</w:t>
      </w:r>
      <w:r w:rsidR="00C62738" w:rsidRPr="00AE2296">
        <w:rPr>
          <w:rFonts w:ascii="Times New Roman" w:hAnsi="Times New Roman" w:cs="Times New Roman"/>
          <w:sz w:val="24"/>
          <w:szCs w:val="24"/>
          <w:lang w:val="es-ES"/>
        </w:rPr>
        <w:t xml:space="preserve">% al final </w:t>
      </w:r>
      <w:r w:rsidR="006E3ACF" w:rsidRPr="00AE2296">
        <w:rPr>
          <w:rStyle w:val="hps"/>
          <w:rFonts w:ascii="Times New Roman" w:hAnsi="Times New Roman" w:cs="Times New Roman"/>
          <w:sz w:val="24"/>
          <w:szCs w:val="24"/>
          <w:lang w:val="es-ES"/>
        </w:rPr>
        <w:t>d</w:t>
      </w:r>
      <w:r w:rsidR="00C62738" w:rsidRPr="00AE2296">
        <w:rPr>
          <w:rStyle w:val="hps"/>
          <w:rFonts w:ascii="Times New Roman" w:hAnsi="Times New Roman" w:cs="Times New Roman"/>
          <w:sz w:val="24"/>
          <w:szCs w:val="24"/>
          <w:lang w:val="es-ES"/>
        </w:rPr>
        <w:t>el proyecto</w:t>
      </w:r>
      <w:r w:rsidR="00577684">
        <w:rPr>
          <w:rFonts w:ascii="Times New Roman" w:hAnsi="Times New Roman" w:cs="Times New Roman"/>
          <w:sz w:val="24"/>
          <w:szCs w:val="24"/>
          <w:lang w:val="es-ES"/>
        </w:rPr>
        <w:t>.</w:t>
      </w:r>
      <w:r w:rsidR="00577684" w:rsidRPr="00AE2296">
        <w:rPr>
          <w:rFonts w:ascii="Times New Roman" w:hAnsi="Times New Roman" w:cs="Times New Roman"/>
          <w:sz w:val="24"/>
          <w:szCs w:val="24"/>
          <w:lang w:val="es-ES"/>
        </w:rPr>
        <w:t xml:space="preserve"> </w:t>
      </w:r>
      <w:r w:rsidR="00577684">
        <w:rPr>
          <w:rFonts w:ascii="Times New Roman" w:hAnsi="Times New Roman" w:cs="Times New Roman"/>
          <w:sz w:val="24"/>
          <w:szCs w:val="24"/>
          <w:lang w:val="es-ES"/>
        </w:rPr>
        <w:t>A</w:t>
      </w:r>
      <w:r w:rsidR="00577684" w:rsidRPr="00AE2296">
        <w:rPr>
          <w:rFonts w:ascii="Times New Roman" w:hAnsi="Times New Roman" w:cs="Times New Roman"/>
          <w:sz w:val="24"/>
          <w:szCs w:val="24"/>
          <w:lang w:val="es-ES"/>
        </w:rPr>
        <w:t xml:space="preserve">demás </w:t>
      </w:r>
      <w:r w:rsidR="006E3ACF" w:rsidRPr="00AE2296">
        <w:rPr>
          <w:rFonts w:ascii="Times New Roman" w:hAnsi="Times New Roman" w:cs="Times New Roman"/>
          <w:sz w:val="24"/>
          <w:szCs w:val="24"/>
          <w:lang w:val="es-ES"/>
        </w:rPr>
        <w:t>de los cambios metabólicos</w:t>
      </w:r>
      <w:r w:rsidR="00577684">
        <w:rPr>
          <w:rFonts w:ascii="Times New Roman" w:hAnsi="Times New Roman" w:cs="Times New Roman"/>
          <w:sz w:val="24"/>
          <w:szCs w:val="24"/>
          <w:lang w:val="es-ES"/>
        </w:rPr>
        <w:t>,</w:t>
      </w:r>
      <w:r w:rsidR="006E3ACF" w:rsidRPr="00AE2296">
        <w:rPr>
          <w:rFonts w:ascii="Times New Roman" w:hAnsi="Times New Roman" w:cs="Times New Roman"/>
          <w:sz w:val="24"/>
          <w:szCs w:val="24"/>
          <w:lang w:val="es-ES"/>
        </w:rPr>
        <w:t xml:space="preserve"> </w:t>
      </w:r>
      <w:r w:rsidR="009E49E4" w:rsidRPr="00AE2296">
        <w:rPr>
          <w:rFonts w:ascii="Times New Roman" w:hAnsi="Times New Roman" w:cs="Times New Roman"/>
          <w:sz w:val="24"/>
          <w:szCs w:val="24"/>
          <w:lang w:val="es-ES"/>
        </w:rPr>
        <w:t>el proyecto</w:t>
      </w:r>
      <w:r w:rsidR="00BA7839" w:rsidRPr="00AE2296">
        <w:rPr>
          <w:rFonts w:ascii="Times New Roman" w:hAnsi="Times New Roman" w:cs="Times New Roman"/>
          <w:sz w:val="24"/>
          <w:szCs w:val="24"/>
          <w:lang w:val="es-ES"/>
        </w:rPr>
        <w:t xml:space="preserve"> </w:t>
      </w:r>
      <w:r w:rsidR="00027BCC" w:rsidRPr="00AE2296">
        <w:rPr>
          <w:rFonts w:ascii="Times New Roman" w:hAnsi="Times New Roman" w:cs="Times New Roman"/>
          <w:sz w:val="24"/>
          <w:szCs w:val="24"/>
          <w:lang w:val="es-ES"/>
        </w:rPr>
        <w:t xml:space="preserve">benefició a </w:t>
      </w:r>
      <w:r w:rsidR="00BA7839" w:rsidRPr="00AE2296">
        <w:rPr>
          <w:rFonts w:ascii="Times New Roman" w:hAnsi="Times New Roman" w:cs="Times New Roman"/>
          <w:sz w:val="24"/>
          <w:szCs w:val="24"/>
          <w:lang w:val="es-ES"/>
        </w:rPr>
        <w:t xml:space="preserve">las </w:t>
      </w:r>
      <w:r w:rsidR="00BA7839" w:rsidRPr="00AE2296">
        <w:rPr>
          <w:rStyle w:val="hps"/>
          <w:rFonts w:ascii="Times New Roman" w:hAnsi="Times New Roman" w:cs="Times New Roman"/>
          <w:sz w:val="24"/>
          <w:szCs w:val="24"/>
          <w:lang w:val="es-ES"/>
        </w:rPr>
        <w:t>personas con necesidades</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sustanciales</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 xml:space="preserve">para </w:t>
      </w:r>
      <w:r w:rsidR="006E3ACF" w:rsidRPr="00AE2296">
        <w:rPr>
          <w:rStyle w:val="hps"/>
          <w:rFonts w:ascii="Times New Roman" w:hAnsi="Times New Roman" w:cs="Times New Roman"/>
          <w:sz w:val="24"/>
          <w:szCs w:val="24"/>
          <w:lang w:val="es-ES"/>
        </w:rPr>
        <w:t xml:space="preserve">mejorar la </w:t>
      </w:r>
      <w:r w:rsidR="00BA7839" w:rsidRPr="00AE2296">
        <w:rPr>
          <w:rStyle w:val="hps"/>
          <w:rFonts w:ascii="Times New Roman" w:hAnsi="Times New Roman" w:cs="Times New Roman"/>
          <w:sz w:val="24"/>
          <w:szCs w:val="24"/>
          <w:lang w:val="es-ES"/>
        </w:rPr>
        <w:t>gestión</w:t>
      </w:r>
      <w:r w:rsidR="00027BCC" w:rsidRPr="00AE2296">
        <w:rPr>
          <w:rStyle w:val="hps"/>
          <w:rFonts w:ascii="Times New Roman" w:hAnsi="Times New Roman" w:cs="Times New Roman"/>
          <w:sz w:val="24"/>
          <w:szCs w:val="24"/>
          <w:lang w:val="es-ES"/>
        </w:rPr>
        <w:t xml:space="preserve"> de la enfermedad</w:t>
      </w:r>
      <w:r w:rsidR="00BA7839" w:rsidRPr="00AE2296">
        <w:rPr>
          <w:rStyle w:val="hps"/>
          <w:rFonts w:ascii="Times New Roman" w:hAnsi="Times New Roman" w:cs="Times New Roman"/>
          <w:sz w:val="24"/>
          <w:szCs w:val="24"/>
          <w:lang w:val="es-ES"/>
        </w:rPr>
        <w:t>.</w:t>
      </w:r>
      <w:r w:rsidR="00F812E2" w:rsidRPr="00AE2296">
        <w:rPr>
          <w:rStyle w:val="hps"/>
          <w:rFonts w:ascii="Times New Roman" w:hAnsi="Times New Roman" w:cs="Times New Roman"/>
          <w:sz w:val="24"/>
          <w:szCs w:val="24"/>
          <w:vertAlign w:val="superscript"/>
          <w:lang w:val="es-ES"/>
        </w:rPr>
        <w:t xml:space="preserve"> </w:t>
      </w:r>
      <w:r w:rsidR="00BA7839" w:rsidRPr="00AE2296">
        <w:rPr>
          <w:rStyle w:val="A0"/>
          <w:rFonts w:ascii="Times New Roman" w:hAnsi="Times New Roman" w:cs="Times New Roman"/>
          <w:color w:val="auto"/>
          <w:sz w:val="24"/>
          <w:szCs w:val="24"/>
          <w:lang w:val="es-ES"/>
        </w:rPr>
        <w:t xml:space="preserve">Otros resultados sobre el alcance </w:t>
      </w:r>
      <w:r w:rsidR="00B146CA" w:rsidRPr="00AE2296">
        <w:rPr>
          <w:rStyle w:val="A0"/>
          <w:rFonts w:ascii="Times New Roman" w:hAnsi="Times New Roman" w:cs="Times New Roman"/>
          <w:color w:val="auto"/>
          <w:sz w:val="24"/>
          <w:szCs w:val="24"/>
          <w:lang w:val="es-ES"/>
        </w:rPr>
        <w:t xml:space="preserve">en </w:t>
      </w:r>
      <w:r w:rsidR="00BA7839" w:rsidRPr="00AE2296">
        <w:rPr>
          <w:rStyle w:val="A0"/>
          <w:rFonts w:ascii="Times New Roman" w:hAnsi="Times New Roman" w:cs="Times New Roman"/>
          <w:color w:val="auto"/>
          <w:sz w:val="24"/>
          <w:szCs w:val="24"/>
          <w:lang w:val="es-ES"/>
        </w:rPr>
        <w:t xml:space="preserve">la efectividad de los pares </w:t>
      </w:r>
      <w:r w:rsidR="00B146CA" w:rsidRPr="00AE2296">
        <w:rPr>
          <w:rStyle w:val="A0"/>
          <w:rFonts w:ascii="Times New Roman" w:hAnsi="Times New Roman" w:cs="Times New Roman"/>
          <w:color w:val="auto"/>
          <w:sz w:val="24"/>
          <w:szCs w:val="24"/>
          <w:lang w:val="es-ES"/>
        </w:rPr>
        <w:t xml:space="preserve">de apoyo </w:t>
      </w:r>
      <w:r w:rsidR="00BA7839" w:rsidRPr="00AE2296">
        <w:rPr>
          <w:rStyle w:val="A0"/>
          <w:rFonts w:ascii="Times New Roman" w:hAnsi="Times New Roman" w:cs="Times New Roman"/>
          <w:color w:val="auto"/>
          <w:sz w:val="24"/>
          <w:szCs w:val="24"/>
          <w:lang w:val="es-ES"/>
        </w:rPr>
        <w:t>señala</w:t>
      </w:r>
      <w:r w:rsidR="009E49E4" w:rsidRPr="00AE2296">
        <w:rPr>
          <w:rStyle w:val="A0"/>
          <w:rFonts w:ascii="Times New Roman" w:hAnsi="Times New Roman" w:cs="Times New Roman"/>
          <w:color w:val="auto"/>
          <w:sz w:val="24"/>
          <w:szCs w:val="24"/>
          <w:lang w:val="es-ES"/>
        </w:rPr>
        <w:t>n</w:t>
      </w:r>
      <w:r w:rsidR="00BA7839" w:rsidRPr="00AE2296">
        <w:rPr>
          <w:rStyle w:val="A0"/>
          <w:rFonts w:ascii="Times New Roman" w:hAnsi="Times New Roman" w:cs="Times New Roman"/>
          <w:color w:val="auto"/>
          <w:sz w:val="24"/>
          <w:szCs w:val="24"/>
          <w:lang w:val="es-ES"/>
        </w:rPr>
        <w:t xml:space="preserve"> que </w:t>
      </w:r>
      <w:r w:rsidR="00B146CA" w:rsidRPr="00AE2296">
        <w:rPr>
          <w:rFonts w:ascii="Times New Roman" w:hAnsi="Times New Roman" w:cs="Times New Roman"/>
          <w:sz w:val="24"/>
          <w:szCs w:val="24"/>
          <w:lang w:val="es-ES"/>
        </w:rPr>
        <w:t xml:space="preserve">de </w:t>
      </w:r>
      <w:r w:rsidR="00B146CA" w:rsidRPr="00AE2296">
        <w:rPr>
          <w:rStyle w:val="hps"/>
          <w:rFonts w:ascii="Times New Roman" w:hAnsi="Times New Roman" w:cs="Times New Roman"/>
          <w:sz w:val="24"/>
          <w:szCs w:val="24"/>
          <w:lang w:val="es-ES"/>
        </w:rPr>
        <w:t>1</w:t>
      </w:r>
      <w:r w:rsidR="00577684">
        <w:rPr>
          <w:rStyle w:val="hps"/>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299</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 xml:space="preserve">personas </w:t>
      </w:r>
      <w:r w:rsidR="00BA7839" w:rsidRPr="00AE2296">
        <w:rPr>
          <w:rStyle w:val="hps"/>
          <w:rFonts w:ascii="Times New Roman" w:hAnsi="Times New Roman" w:cs="Times New Roman"/>
          <w:color w:val="222222"/>
          <w:sz w:val="24"/>
          <w:szCs w:val="24"/>
          <w:lang w:val="es-ES"/>
        </w:rPr>
        <w:t>inscritas</w:t>
      </w:r>
      <w:r w:rsidR="00BA7839" w:rsidRPr="00AE2296">
        <w:rPr>
          <w:rFonts w:ascii="Times New Roman" w:hAnsi="Times New Roman" w:cs="Times New Roman"/>
          <w:color w:val="222222"/>
          <w:sz w:val="24"/>
          <w:szCs w:val="24"/>
          <w:lang w:val="es-ES"/>
        </w:rPr>
        <w:t xml:space="preserve"> </w:t>
      </w:r>
      <w:r w:rsidR="009E49E4" w:rsidRPr="00AE2296">
        <w:rPr>
          <w:rStyle w:val="hps"/>
          <w:rFonts w:ascii="Times New Roman" w:hAnsi="Times New Roman" w:cs="Times New Roman"/>
          <w:color w:val="222222"/>
          <w:sz w:val="24"/>
          <w:szCs w:val="24"/>
          <w:lang w:val="es-ES"/>
        </w:rPr>
        <w:t>al</w:t>
      </w:r>
      <w:r w:rsidR="00BA7839" w:rsidRPr="00AE2296">
        <w:rPr>
          <w:rStyle w:val="hps"/>
          <w:rFonts w:ascii="Times New Roman" w:hAnsi="Times New Roman" w:cs="Times New Roman"/>
          <w:color w:val="222222"/>
          <w:sz w:val="24"/>
          <w:szCs w:val="24"/>
          <w:lang w:val="es-ES"/>
        </w:rPr>
        <w:t xml:space="preserve"> programa de</w:t>
      </w:r>
      <w:r w:rsidR="00BA7839" w:rsidRPr="00AE2296">
        <w:rPr>
          <w:rFonts w:ascii="Times New Roman" w:hAnsi="Times New Roman" w:cs="Times New Roman"/>
          <w:color w:val="222222"/>
          <w:sz w:val="24"/>
          <w:szCs w:val="24"/>
          <w:lang w:val="es-ES"/>
        </w:rPr>
        <w:t xml:space="preserve"> </w:t>
      </w:r>
      <w:r w:rsidR="00BA7839" w:rsidRPr="00AE2296">
        <w:rPr>
          <w:rStyle w:val="hps"/>
          <w:rFonts w:ascii="Times New Roman" w:hAnsi="Times New Roman" w:cs="Times New Roman"/>
          <w:sz w:val="24"/>
          <w:szCs w:val="24"/>
          <w:lang w:val="es-ES"/>
        </w:rPr>
        <w:t>apoyo</w:t>
      </w:r>
      <w:r w:rsidR="00B146CA" w:rsidRPr="00AE2296">
        <w:rPr>
          <w:rStyle w:val="hps"/>
          <w:rFonts w:ascii="Times New Roman" w:hAnsi="Times New Roman" w:cs="Times New Roman"/>
          <w:sz w:val="24"/>
          <w:szCs w:val="24"/>
          <w:lang w:val="es-ES"/>
        </w:rPr>
        <w:t xml:space="preserve"> de pares</w:t>
      </w:r>
      <w:r w:rsidR="009E49E4" w:rsidRPr="00AE2296">
        <w:rPr>
          <w:rStyle w:val="hps"/>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167</w:t>
      </w:r>
      <w:r w:rsidR="00BA7839" w:rsidRPr="00AE2296">
        <w:rPr>
          <w:rFonts w:ascii="Times New Roman" w:hAnsi="Times New Roman" w:cs="Times New Roman"/>
          <w:sz w:val="24"/>
          <w:szCs w:val="24"/>
          <w:lang w:val="es-ES"/>
        </w:rPr>
        <w:t xml:space="preserve"> </w:t>
      </w:r>
      <w:r w:rsidR="009E49E4" w:rsidRPr="00AE2296">
        <w:rPr>
          <w:rStyle w:val="hps"/>
          <w:rFonts w:ascii="Times New Roman" w:hAnsi="Times New Roman" w:cs="Times New Roman"/>
          <w:sz w:val="24"/>
          <w:szCs w:val="24"/>
          <w:lang w:val="es-ES"/>
        </w:rPr>
        <w:t>fueron capacitada</w:t>
      </w:r>
      <w:r w:rsidR="00BA7839" w:rsidRPr="00AE2296">
        <w:rPr>
          <w:rStyle w:val="hps"/>
          <w:rFonts w:ascii="Times New Roman" w:hAnsi="Times New Roman" w:cs="Times New Roman"/>
          <w:sz w:val="24"/>
          <w:szCs w:val="24"/>
          <w:lang w:val="es-ES"/>
        </w:rPr>
        <w:t>s</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como facilitadores</w:t>
      </w:r>
      <w:r w:rsidR="00BA7839" w:rsidRPr="00AE2296">
        <w:rPr>
          <w:rFonts w:ascii="Times New Roman" w:hAnsi="Times New Roman" w:cs="Times New Roman"/>
          <w:sz w:val="24"/>
          <w:szCs w:val="24"/>
          <w:lang w:val="es-ES"/>
        </w:rPr>
        <w:t xml:space="preserve"> </w:t>
      </w:r>
      <w:r w:rsidR="00BA7839" w:rsidRPr="00AE2296">
        <w:rPr>
          <w:rStyle w:val="hps"/>
          <w:rFonts w:ascii="Times New Roman" w:hAnsi="Times New Roman" w:cs="Times New Roman"/>
          <w:sz w:val="24"/>
          <w:szCs w:val="24"/>
          <w:lang w:val="es-ES"/>
        </w:rPr>
        <w:t>de apoyo entre iguales</w:t>
      </w:r>
      <w:r w:rsidR="00B146CA" w:rsidRPr="00AE2296">
        <w:rPr>
          <w:rStyle w:val="hps"/>
          <w:rFonts w:ascii="Times New Roman" w:hAnsi="Times New Roman" w:cs="Times New Roman"/>
          <w:sz w:val="24"/>
          <w:szCs w:val="24"/>
          <w:lang w:val="es-ES"/>
        </w:rPr>
        <w:t xml:space="preserve"> que cumplieron con este compromiso</w:t>
      </w:r>
      <w:r w:rsidR="00BA7839" w:rsidRPr="00AE2296">
        <w:rPr>
          <w:rFonts w:ascii="Times New Roman" w:hAnsi="Times New Roman" w:cs="Times New Roman"/>
          <w:sz w:val="24"/>
          <w:szCs w:val="24"/>
          <w:lang w:val="es-ES"/>
        </w:rPr>
        <w:t xml:space="preserve">. </w:t>
      </w:r>
    </w:p>
    <w:p w14:paraId="73880886" w14:textId="208CD17D" w:rsidR="00024FBF" w:rsidRDefault="00695D7A" w:rsidP="00B902BC">
      <w:pPr>
        <w:spacing w:after="0" w:line="360" w:lineRule="auto"/>
        <w:ind w:firstLine="708"/>
        <w:jc w:val="both"/>
        <w:rPr>
          <w:rStyle w:val="hps"/>
          <w:rFonts w:ascii="Times New Roman" w:hAnsi="Times New Roman" w:cs="Times New Roman"/>
          <w:sz w:val="24"/>
          <w:szCs w:val="24"/>
        </w:rPr>
      </w:pPr>
      <w:r w:rsidRPr="00AE2296">
        <w:rPr>
          <w:rFonts w:ascii="Times New Roman" w:hAnsi="Times New Roman" w:cs="Times New Roman"/>
          <w:sz w:val="24"/>
          <w:szCs w:val="24"/>
          <w:lang w:val="es-ES"/>
        </w:rPr>
        <w:t xml:space="preserve">Por su parte </w:t>
      </w:r>
      <w:r w:rsidRPr="00AE2296">
        <w:rPr>
          <w:rStyle w:val="A0"/>
          <w:rFonts w:ascii="Times New Roman" w:hAnsi="Times New Roman" w:cs="Times New Roman"/>
          <w:sz w:val="24"/>
          <w:szCs w:val="24"/>
        </w:rPr>
        <w:t xml:space="preserve">Andrea, Halanych, Cherrington </w:t>
      </w:r>
      <w:r w:rsidR="00C11B03" w:rsidRPr="00AE2296">
        <w:rPr>
          <w:rStyle w:val="A0"/>
          <w:rFonts w:ascii="Times New Roman" w:hAnsi="Times New Roman" w:cs="Times New Roman"/>
          <w:sz w:val="24"/>
          <w:szCs w:val="24"/>
        </w:rPr>
        <w:t>&amp;</w:t>
      </w:r>
      <w:r w:rsidRPr="00AE2296">
        <w:rPr>
          <w:rStyle w:val="A0"/>
          <w:rFonts w:ascii="Times New Roman" w:hAnsi="Times New Roman" w:cs="Times New Roman"/>
          <w:sz w:val="24"/>
          <w:szCs w:val="24"/>
        </w:rPr>
        <w:t xml:space="preserve"> Safford (2012</w:t>
      </w:r>
      <w:r w:rsidRPr="00577684">
        <w:rPr>
          <w:rFonts w:ascii="Times New Roman" w:hAnsi="Times New Roman" w:cs="Times New Roman"/>
          <w:sz w:val="24"/>
          <w:szCs w:val="24"/>
          <w:lang w:val="es-ES"/>
        </w:rPr>
        <w:t xml:space="preserve">) </w:t>
      </w:r>
      <w:r w:rsidR="0089441B" w:rsidRPr="00577684">
        <w:rPr>
          <w:rFonts w:ascii="Times New Roman" w:hAnsi="Times New Roman" w:cs="Times New Roman"/>
          <w:sz w:val="24"/>
          <w:szCs w:val="24"/>
          <w:lang w:val="es-ES"/>
        </w:rPr>
        <w:t>señala</w:t>
      </w:r>
      <w:r w:rsidR="00275623" w:rsidRPr="00577684">
        <w:rPr>
          <w:rFonts w:ascii="Times New Roman" w:hAnsi="Times New Roman" w:cs="Times New Roman"/>
          <w:sz w:val="24"/>
          <w:szCs w:val="24"/>
          <w:lang w:val="es-ES"/>
        </w:rPr>
        <w:t>n</w:t>
      </w:r>
      <w:r w:rsidR="0089441B" w:rsidRPr="00577684">
        <w:rPr>
          <w:rFonts w:ascii="Times New Roman" w:hAnsi="Times New Roman" w:cs="Times New Roman"/>
          <w:sz w:val="24"/>
          <w:szCs w:val="24"/>
          <w:lang w:val="es-ES"/>
        </w:rPr>
        <w:t xml:space="preserve"> que e</w:t>
      </w:r>
      <w:r w:rsidR="00BA7839" w:rsidRPr="00577684">
        <w:rPr>
          <w:rFonts w:ascii="Times New Roman" w:hAnsi="Times New Roman" w:cs="Times New Roman"/>
          <w:sz w:val="24"/>
          <w:szCs w:val="24"/>
          <w:lang w:val="es-ES"/>
        </w:rPr>
        <w:t>n las comunidades rurales de Alabama existen más de 400 participantes en</w:t>
      </w:r>
      <w:r w:rsidR="0073555A" w:rsidRPr="00577684">
        <w:rPr>
          <w:rFonts w:ascii="Times New Roman" w:hAnsi="Times New Roman" w:cs="Times New Roman"/>
          <w:sz w:val="24"/>
          <w:szCs w:val="24"/>
          <w:lang w:val="es-ES"/>
        </w:rPr>
        <w:t xml:space="preserve"> </w:t>
      </w:r>
      <w:r w:rsidRPr="00577684">
        <w:rPr>
          <w:rFonts w:ascii="Times New Roman" w:hAnsi="Times New Roman" w:cs="Times New Roman"/>
          <w:sz w:val="24"/>
          <w:szCs w:val="24"/>
          <w:lang w:val="es-ES"/>
        </w:rPr>
        <w:t xml:space="preserve">los </w:t>
      </w:r>
      <w:r w:rsidR="0073555A" w:rsidRPr="00577684">
        <w:rPr>
          <w:rFonts w:ascii="Times New Roman" w:hAnsi="Times New Roman" w:cs="Times New Roman"/>
          <w:sz w:val="24"/>
          <w:szCs w:val="24"/>
          <w:lang w:val="es-ES"/>
        </w:rPr>
        <w:t>programa</w:t>
      </w:r>
      <w:r w:rsidRPr="00577684">
        <w:rPr>
          <w:rFonts w:ascii="Times New Roman" w:hAnsi="Times New Roman" w:cs="Times New Roman"/>
          <w:sz w:val="24"/>
          <w:szCs w:val="24"/>
          <w:lang w:val="es-ES"/>
        </w:rPr>
        <w:t>s</w:t>
      </w:r>
      <w:r w:rsidR="0073555A" w:rsidRPr="00577684">
        <w:rPr>
          <w:rFonts w:ascii="Times New Roman" w:hAnsi="Times New Roman" w:cs="Times New Roman"/>
          <w:sz w:val="24"/>
          <w:szCs w:val="24"/>
          <w:lang w:val="es-ES"/>
        </w:rPr>
        <w:t xml:space="preserve"> de apoyo entre pares</w:t>
      </w:r>
      <w:r w:rsidR="00577684">
        <w:rPr>
          <w:rFonts w:ascii="Times New Roman" w:hAnsi="Times New Roman" w:cs="Times New Roman"/>
          <w:sz w:val="24"/>
          <w:szCs w:val="24"/>
          <w:lang w:val="es-ES"/>
        </w:rPr>
        <w:t>. E</w:t>
      </w:r>
      <w:r w:rsidRPr="00577684">
        <w:rPr>
          <w:rFonts w:ascii="Times New Roman" w:hAnsi="Times New Roman" w:cs="Times New Roman"/>
          <w:sz w:val="24"/>
          <w:szCs w:val="24"/>
          <w:lang w:val="es-ES"/>
        </w:rPr>
        <w:t>stos programas tienen el propósito central de</w:t>
      </w:r>
      <w:r w:rsidR="0073555A"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establecer y mantener</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 xml:space="preserve">alianzas </w:t>
      </w:r>
      <w:r w:rsidR="0073555A" w:rsidRPr="00577684">
        <w:rPr>
          <w:rStyle w:val="hps"/>
          <w:rFonts w:ascii="Times New Roman" w:hAnsi="Times New Roman" w:cs="Times New Roman"/>
          <w:sz w:val="24"/>
          <w:szCs w:val="24"/>
          <w:lang w:val="es-ES"/>
        </w:rPr>
        <w:t xml:space="preserve">entre </w:t>
      </w:r>
      <w:r w:rsidR="00BA7839" w:rsidRPr="00577684">
        <w:rPr>
          <w:rStyle w:val="hps"/>
          <w:rFonts w:ascii="Times New Roman" w:hAnsi="Times New Roman" w:cs="Times New Roman"/>
          <w:sz w:val="24"/>
          <w:szCs w:val="24"/>
          <w:lang w:val="es-ES"/>
        </w:rPr>
        <w:t>la comunidad</w:t>
      </w:r>
      <w:r w:rsidR="0073555A" w:rsidRPr="00577684">
        <w:rPr>
          <w:rStyle w:val="hps"/>
          <w:rFonts w:ascii="Times New Roman" w:hAnsi="Times New Roman" w:cs="Times New Roman"/>
          <w:sz w:val="24"/>
          <w:szCs w:val="24"/>
          <w:lang w:val="es-ES"/>
        </w:rPr>
        <w:t xml:space="preserve"> y </w:t>
      </w:r>
      <w:r w:rsidRPr="00577684">
        <w:rPr>
          <w:rStyle w:val="hps"/>
          <w:rFonts w:ascii="Times New Roman" w:hAnsi="Times New Roman" w:cs="Times New Roman"/>
          <w:sz w:val="24"/>
          <w:szCs w:val="24"/>
          <w:lang w:val="es-ES"/>
        </w:rPr>
        <w:t xml:space="preserve">los </w:t>
      </w:r>
      <w:r w:rsidR="0073555A" w:rsidRPr="00577684">
        <w:rPr>
          <w:rStyle w:val="hps"/>
          <w:rFonts w:ascii="Times New Roman" w:hAnsi="Times New Roman" w:cs="Times New Roman"/>
          <w:sz w:val="24"/>
          <w:szCs w:val="24"/>
          <w:lang w:val="es-ES"/>
        </w:rPr>
        <w:t>profesionales de la salud</w:t>
      </w:r>
      <w:r w:rsidR="00BA7839" w:rsidRPr="00577684">
        <w:rPr>
          <w:rFonts w:ascii="Times New Roman" w:hAnsi="Times New Roman" w:cs="Times New Roman"/>
          <w:sz w:val="24"/>
          <w:szCs w:val="24"/>
          <w:lang w:val="es-ES"/>
        </w:rPr>
        <w:t>.</w:t>
      </w:r>
      <w:r w:rsidR="00F812E2" w:rsidRPr="00577684">
        <w:rPr>
          <w:rFonts w:ascii="Times New Roman" w:hAnsi="Times New Roman" w:cs="Times New Roman"/>
          <w:sz w:val="24"/>
          <w:szCs w:val="24"/>
          <w:vertAlign w:val="superscript"/>
          <w:lang w:val="es-ES"/>
        </w:rPr>
        <w:t xml:space="preserve"> </w:t>
      </w:r>
      <w:r w:rsidR="00BA7839" w:rsidRPr="00577684">
        <w:rPr>
          <w:rStyle w:val="hps"/>
          <w:rFonts w:ascii="Times New Roman" w:hAnsi="Times New Roman" w:cs="Times New Roman"/>
          <w:sz w:val="24"/>
          <w:szCs w:val="24"/>
          <w:lang w:val="es-ES"/>
        </w:rPr>
        <w:t>En Beijing</w:t>
      </w:r>
      <w:r w:rsidR="00577684">
        <w:rPr>
          <w:rStyle w:val="hps"/>
          <w:rFonts w:ascii="Times New Roman" w:hAnsi="Times New Roman" w:cs="Times New Roman"/>
          <w:sz w:val="24"/>
          <w:szCs w:val="24"/>
          <w:lang w:val="es-ES"/>
        </w:rPr>
        <w:t>,</w:t>
      </w:r>
      <w:r w:rsidR="00BA7839" w:rsidRPr="00577684">
        <w:rPr>
          <w:rStyle w:val="hps"/>
          <w:rFonts w:ascii="Times New Roman" w:hAnsi="Times New Roman" w:cs="Times New Roman"/>
          <w:sz w:val="24"/>
          <w:szCs w:val="24"/>
          <w:lang w:val="es-ES"/>
        </w:rPr>
        <w:t xml:space="preserve"> China,</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la</w:t>
      </w:r>
      <w:r w:rsidR="00BA7839" w:rsidRPr="00577684">
        <w:rPr>
          <w:rFonts w:ascii="Times New Roman" w:hAnsi="Times New Roman" w:cs="Times New Roman"/>
          <w:sz w:val="24"/>
          <w:szCs w:val="24"/>
          <w:lang w:val="es-ES"/>
        </w:rPr>
        <w:t xml:space="preserve"> Asociación de </w:t>
      </w:r>
      <w:r w:rsidR="00577684">
        <w:rPr>
          <w:rStyle w:val="hps"/>
          <w:rFonts w:ascii="Times New Roman" w:hAnsi="Times New Roman" w:cs="Times New Roman"/>
          <w:sz w:val="24"/>
          <w:szCs w:val="24"/>
          <w:lang w:val="es-ES"/>
        </w:rPr>
        <w:t>P</w:t>
      </w:r>
      <w:r w:rsidR="00577684" w:rsidRPr="00577684">
        <w:rPr>
          <w:rStyle w:val="hps"/>
          <w:rFonts w:ascii="Times New Roman" w:hAnsi="Times New Roman" w:cs="Times New Roman"/>
          <w:sz w:val="24"/>
          <w:szCs w:val="24"/>
          <w:lang w:val="es-ES"/>
        </w:rPr>
        <w:t xml:space="preserve">revención </w:t>
      </w:r>
      <w:r w:rsidR="0073555A" w:rsidRPr="00577684">
        <w:rPr>
          <w:rStyle w:val="hps"/>
          <w:rFonts w:ascii="Times New Roman" w:hAnsi="Times New Roman" w:cs="Times New Roman"/>
          <w:sz w:val="24"/>
          <w:szCs w:val="24"/>
          <w:lang w:val="es-ES"/>
        </w:rPr>
        <w:t xml:space="preserve">y </w:t>
      </w:r>
      <w:r w:rsidR="00577684">
        <w:rPr>
          <w:rStyle w:val="hps"/>
          <w:rFonts w:ascii="Times New Roman" w:hAnsi="Times New Roman" w:cs="Times New Roman"/>
          <w:sz w:val="24"/>
          <w:szCs w:val="24"/>
          <w:lang w:val="es-ES"/>
        </w:rPr>
        <w:t>T</w:t>
      </w:r>
      <w:r w:rsidR="00BA7839" w:rsidRPr="00577684">
        <w:rPr>
          <w:rStyle w:val="hps"/>
          <w:rFonts w:ascii="Times New Roman" w:hAnsi="Times New Roman" w:cs="Times New Roman"/>
          <w:sz w:val="24"/>
          <w:szCs w:val="24"/>
          <w:lang w:val="es-ES"/>
        </w:rPr>
        <w:t>ratamiento</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 xml:space="preserve">de la </w:t>
      </w:r>
      <w:r w:rsidR="00577684">
        <w:rPr>
          <w:rStyle w:val="hps"/>
          <w:rFonts w:ascii="Times New Roman" w:hAnsi="Times New Roman" w:cs="Times New Roman"/>
          <w:sz w:val="24"/>
          <w:szCs w:val="24"/>
          <w:lang w:val="es-ES"/>
        </w:rPr>
        <w:t>D</w:t>
      </w:r>
      <w:r w:rsidR="00577684" w:rsidRPr="00577684">
        <w:rPr>
          <w:rStyle w:val="hps"/>
          <w:rFonts w:ascii="Times New Roman" w:hAnsi="Times New Roman" w:cs="Times New Roman"/>
          <w:sz w:val="24"/>
          <w:szCs w:val="24"/>
          <w:lang w:val="es-ES"/>
        </w:rPr>
        <w:t>iabetes</w:t>
      </w:r>
      <w:r w:rsidR="00577684" w:rsidRPr="00577684">
        <w:rPr>
          <w:rFonts w:ascii="Times New Roman" w:hAnsi="Times New Roman" w:cs="Times New Roman"/>
          <w:sz w:val="24"/>
          <w:szCs w:val="24"/>
          <w:lang w:val="es-ES"/>
        </w:rPr>
        <w:t xml:space="preserve"> </w:t>
      </w:r>
      <w:r w:rsidR="00BA7839" w:rsidRPr="00577684">
        <w:rPr>
          <w:rFonts w:ascii="Times New Roman" w:hAnsi="Times New Roman" w:cs="Times New Roman"/>
          <w:sz w:val="24"/>
          <w:szCs w:val="24"/>
          <w:lang w:val="es-ES"/>
        </w:rPr>
        <w:t xml:space="preserve">tiene </w:t>
      </w:r>
      <w:r w:rsidR="00577684" w:rsidRPr="00577684">
        <w:rPr>
          <w:rFonts w:ascii="Times New Roman" w:hAnsi="Times New Roman" w:cs="Times New Roman"/>
          <w:sz w:val="24"/>
          <w:szCs w:val="24"/>
          <w:lang w:val="es-ES"/>
        </w:rPr>
        <w:t>i</w:t>
      </w:r>
      <w:r w:rsidR="00577684" w:rsidRPr="00577684">
        <w:rPr>
          <w:rStyle w:val="hps"/>
          <w:rFonts w:ascii="Times New Roman" w:hAnsi="Times New Roman" w:cs="Times New Roman"/>
          <w:sz w:val="24"/>
          <w:szCs w:val="24"/>
          <w:lang w:val="es-ES"/>
        </w:rPr>
        <w:t>nscrit</w:t>
      </w:r>
      <w:r w:rsidR="00577684">
        <w:rPr>
          <w:rStyle w:val="hps"/>
          <w:rFonts w:ascii="Times New Roman" w:hAnsi="Times New Roman" w:cs="Times New Roman"/>
          <w:sz w:val="24"/>
          <w:szCs w:val="24"/>
          <w:lang w:val="es-ES"/>
        </w:rPr>
        <w:t>as</w:t>
      </w:r>
      <w:r w:rsidR="00577684" w:rsidRPr="00577684">
        <w:rPr>
          <w:rFonts w:ascii="Times New Roman" w:hAnsi="Times New Roman" w:cs="Times New Roman"/>
          <w:sz w:val="24"/>
          <w:szCs w:val="24"/>
          <w:lang w:val="es-ES"/>
        </w:rPr>
        <w:t xml:space="preserve"> </w:t>
      </w:r>
      <w:r w:rsidR="00BA7839" w:rsidRPr="00577684">
        <w:rPr>
          <w:rFonts w:ascii="Times New Roman" w:hAnsi="Times New Roman" w:cs="Times New Roman"/>
          <w:sz w:val="24"/>
          <w:szCs w:val="24"/>
          <w:lang w:val="es-ES"/>
        </w:rPr>
        <w:t xml:space="preserve">a </w:t>
      </w:r>
      <w:r w:rsidR="0073555A" w:rsidRPr="00577684">
        <w:rPr>
          <w:rStyle w:val="hps"/>
          <w:rFonts w:ascii="Times New Roman" w:hAnsi="Times New Roman" w:cs="Times New Roman"/>
          <w:sz w:val="24"/>
          <w:szCs w:val="24"/>
          <w:lang w:val="es-ES"/>
        </w:rPr>
        <w:t>3</w:t>
      </w:r>
      <w:r w:rsidR="00577684">
        <w:rPr>
          <w:rStyle w:val="hps"/>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500</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personas con diabetes</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de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50</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hospitales</w:t>
      </w:r>
      <w:r w:rsidR="00BA7839" w:rsidRPr="00577684">
        <w:rPr>
          <w:rFonts w:ascii="Times New Roman" w:hAnsi="Times New Roman" w:cs="Times New Roman"/>
          <w:sz w:val="24"/>
          <w:szCs w:val="24"/>
          <w:lang w:val="es-ES"/>
        </w:rPr>
        <w:t xml:space="preserve"> que reciben apoyo de pares</w:t>
      </w:r>
      <w:r w:rsidR="00577684">
        <w:rPr>
          <w:rFonts w:ascii="Times New Roman" w:hAnsi="Times New Roman" w:cs="Times New Roman"/>
          <w:sz w:val="24"/>
          <w:szCs w:val="24"/>
          <w:lang w:val="es-ES"/>
        </w:rPr>
        <w:t>;</w:t>
      </w:r>
      <w:r w:rsidR="00577684" w:rsidRPr="00577684">
        <w:rPr>
          <w:rFonts w:ascii="Times New Roman" w:hAnsi="Times New Roman" w:cs="Times New Roman"/>
          <w:sz w:val="24"/>
          <w:szCs w:val="24"/>
          <w:lang w:val="es-ES"/>
        </w:rPr>
        <w:t xml:space="preserve"> </w:t>
      </w:r>
      <w:r w:rsidR="0073555A" w:rsidRPr="00577684">
        <w:rPr>
          <w:rFonts w:ascii="Times New Roman" w:hAnsi="Times New Roman" w:cs="Times New Roman"/>
          <w:sz w:val="24"/>
          <w:szCs w:val="24"/>
          <w:lang w:val="es-ES"/>
        </w:rPr>
        <w:t xml:space="preserve">ha tenido aceptación por los participantes que se han planteado el </w:t>
      </w:r>
      <w:r w:rsidR="00BA7839" w:rsidRPr="00577684">
        <w:rPr>
          <w:rFonts w:ascii="Times New Roman" w:hAnsi="Times New Roman" w:cs="Times New Roman"/>
          <w:sz w:val="24"/>
          <w:szCs w:val="24"/>
          <w:lang w:val="es-ES"/>
        </w:rPr>
        <w:t xml:space="preserve">objetivo </w:t>
      </w:r>
      <w:r w:rsidR="0073555A" w:rsidRPr="00577684">
        <w:rPr>
          <w:rFonts w:ascii="Times New Roman" w:hAnsi="Times New Roman" w:cs="Times New Roman"/>
          <w:sz w:val="24"/>
          <w:szCs w:val="24"/>
          <w:lang w:val="es-ES"/>
        </w:rPr>
        <w:t>de</w:t>
      </w:r>
      <w:r w:rsidR="00BA7839" w:rsidRPr="00577684">
        <w:rPr>
          <w:rFonts w:ascii="Times New Roman" w:hAnsi="Times New Roman" w:cs="Times New Roman"/>
          <w:sz w:val="24"/>
          <w:szCs w:val="24"/>
          <w:lang w:val="es-ES"/>
        </w:rPr>
        <w:t xml:space="preserve"> incluir </w:t>
      </w:r>
      <w:r w:rsidR="0073555A" w:rsidRPr="00577684">
        <w:rPr>
          <w:rFonts w:ascii="Times New Roman" w:hAnsi="Times New Roman" w:cs="Times New Roman"/>
          <w:sz w:val="24"/>
          <w:szCs w:val="24"/>
          <w:lang w:val="es-ES"/>
        </w:rPr>
        <w:t xml:space="preserve">en el proyecto </w:t>
      </w:r>
      <w:r w:rsidR="00BA7839" w:rsidRPr="00577684">
        <w:rPr>
          <w:rFonts w:ascii="Times New Roman" w:hAnsi="Times New Roman" w:cs="Times New Roman"/>
          <w:sz w:val="24"/>
          <w:szCs w:val="24"/>
          <w:lang w:val="es-ES"/>
        </w:rPr>
        <w:t xml:space="preserve">a </w:t>
      </w:r>
      <w:r w:rsidR="00BA7839" w:rsidRPr="00577684">
        <w:rPr>
          <w:rStyle w:val="hps"/>
          <w:rFonts w:ascii="Times New Roman" w:hAnsi="Times New Roman" w:cs="Times New Roman"/>
          <w:sz w:val="24"/>
          <w:szCs w:val="24"/>
          <w:lang w:val="es-ES"/>
        </w:rPr>
        <w:t>5</w:t>
      </w:r>
      <w:r w:rsidR="00577684">
        <w:rPr>
          <w:rStyle w:val="hps"/>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000 personas</w:t>
      </w:r>
      <w:r w:rsidR="00BA7839" w:rsidRPr="00577684">
        <w:rPr>
          <w:rFonts w:ascii="Times New Roman" w:hAnsi="Times New Roman" w:cs="Times New Roman"/>
          <w:sz w:val="24"/>
          <w:szCs w:val="24"/>
          <w:lang w:val="es-ES"/>
        </w:rPr>
        <w:t>.</w:t>
      </w:r>
      <w:r w:rsidR="00491817" w:rsidRPr="00577684">
        <w:rPr>
          <w:rFonts w:ascii="Times New Roman" w:hAnsi="Times New Roman" w:cs="Times New Roman"/>
          <w:sz w:val="24"/>
          <w:szCs w:val="24"/>
          <w:lang w:val="es-ES"/>
        </w:rPr>
        <w:t xml:space="preserve"> </w:t>
      </w:r>
      <w:r w:rsidR="0088734A" w:rsidRPr="00AE2296">
        <w:rPr>
          <w:rStyle w:val="A0"/>
          <w:rFonts w:ascii="Times New Roman" w:hAnsi="Times New Roman" w:cs="Times New Roman"/>
          <w:sz w:val="24"/>
          <w:szCs w:val="24"/>
        </w:rPr>
        <w:t>Thom</w:t>
      </w:r>
      <w:r w:rsidR="00C11B0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C11B03" w:rsidRPr="00AE2296">
        <w:rPr>
          <w:rStyle w:val="A0"/>
          <w:rFonts w:ascii="Times New Roman" w:hAnsi="Times New Roman" w:cs="Times New Roman"/>
          <w:sz w:val="24"/>
          <w:szCs w:val="24"/>
        </w:rPr>
        <w:t xml:space="preserve"> </w:t>
      </w:r>
      <w:r w:rsidR="0088734A" w:rsidRPr="00AE2296">
        <w:rPr>
          <w:rStyle w:val="A0"/>
          <w:rFonts w:ascii="Times New Roman" w:hAnsi="Times New Roman" w:cs="Times New Roman"/>
          <w:sz w:val="24"/>
          <w:szCs w:val="24"/>
        </w:rPr>
        <w:t xml:space="preserve">(2013) demostraron </w:t>
      </w:r>
      <w:r w:rsidR="00BA7839" w:rsidRPr="00577684">
        <w:rPr>
          <w:rStyle w:val="hps"/>
          <w:rFonts w:ascii="Times New Roman" w:hAnsi="Times New Roman" w:cs="Times New Roman"/>
          <w:sz w:val="24"/>
          <w:szCs w:val="24"/>
          <w:lang w:val="es-ES"/>
        </w:rPr>
        <w:t>que e</w:t>
      </w:r>
      <w:r w:rsidR="00BA7839" w:rsidRPr="00577684">
        <w:rPr>
          <w:rFonts w:ascii="Times New Roman" w:hAnsi="Times New Roman" w:cs="Times New Roman"/>
          <w:sz w:val="24"/>
          <w:szCs w:val="24"/>
          <w:lang w:val="es-ES"/>
        </w:rPr>
        <w:t xml:space="preserve">l efecto del </w:t>
      </w:r>
      <w:r w:rsidR="00BA7839" w:rsidRPr="00577684">
        <w:rPr>
          <w:rStyle w:val="hps"/>
          <w:rFonts w:ascii="Times New Roman" w:hAnsi="Times New Roman" w:cs="Times New Roman"/>
          <w:sz w:val="24"/>
          <w:szCs w:val="24"/>
          <w:lang w:val="es-ES"/>
        </w:rPr>
        <w:t xml:space="preserve">entrenamiento </w:t>
      </w:r>
      <w:r w:rsidR="0010254C" w:rsidRPr="00577684">
        <w:rPr>
          <w:rStyle w:val="hps"/>
          <w:rFonts w:ascii="Times New Roman" w:hAnsi="Times New Roman" w:cs="Times New Roman"/>
          <w:sz w:val="24"/>
          <w:szCs w:val="24"/>
          <w:lang w:val="es-ES"/>
        </w:rPr>
        <w:t>e</w:t>
      </w:r>
      <w:r w:rsidR="00695652" w:rsidRPr="00577684">
        <w:rPr>
          <w:rStyle w:val="hps"/>
          <w:rFonts w:ascii="Times New Roman" w:hAnsi="Times New Roman" w:cs="Times New Roman"/>
          <w:sz w:val="24"/>
          <w:szCs w:val="24"/>
          <w:lang w:val="es-ES"/>
        </w:rPr>
        <w:t>n la</w:t>
      </w:r>
      <w:r w:rsidR="0010254C" w:rsidRPr="00577684">
        <w:rPr>
          <w:rStyle w:val="hps"/>
          <w:rFonts w:ascii="Times New Roman" w:hAnsi="Times New Roman" w:cs="Times New Roman"/>
          <w:sz w:val="24"/>
          <w:szCs w:val="24"/>
          <w:lang w:val="es-ES"/>
        </w:rPr>
        <w:t xml:space="preserve"> adquisición de habilidades </w:t>
      </w:r>
      <w:r w:rsidR="00BA7839" w:rsidRPr="00577684">
        <w:rPr>
          <w:rStyle w:val="hps"/>
          <w:rFonts w:ascii="Times New Roman" w:hAnsi="Times New Roman" w:cs="Times New Roman"/>
          <w:sz w:val="24"/>
          <w:szCs w:val="24"/>
          <w:lang w:val="es-ES"/>
        </w:rPr>
        <w:t>para el cuidado de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la salud</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era</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el mismo para las personas</w:t>
      </w:r>
      <w:r w:rsidR="00577684">
        <w:rPr>
          <w:rStyle w:val="hps"/>
          <w:rFonts w:ascii="Times New Roman" w:hAnsi="Times New Roman" w:cs="Times New Roman"/>
          <w:sz w:val="24"/>
          <w:szCs w:val="24"/>
          <w:lang w:val="es-ES"/>
        </w:rPr>
        <w:t>,</w:t>
      </w:r>
      <w:r w:rsidR="00BA7839" w:rsidRPr="00577684">
        <w:rPr>
          <w:rStyle w:val="hps"/>
          <w:rFonts w:ascii="Times New Roman" w:hAnsi="Times New Roman" w:cs="Times New Roman"/>
          <w:sz w:val="24"/>
          <w:szCs w:val="24"/>
          <w:lang w:val="es-ES"/>
        </w:rPr>
        <w:t xml:space="preserve"> independientemente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de las diferencias</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demográficas</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o psicológicas</w:t>
      </w:r>
      <w:r w:rsidR="009E49E4" w:rsidRPr="00577684">
        <w:rPr>
          <w:rFonts w:ascii="Times New Roman" w:hAnsi="Times New Roman" w:cs="Times New Roman"/>
          <w:sz w:val="24"/>
          <w:szCs w:val="24"/>
          <w:lang w:val="es-ES"/>
        </w:rPr>
        <w:t>,</w:t>
      </w:r>
      <w:r w:rsidR="00BA7839" w:rsidRPr="00577684">
        <w:rPr>
          <w:rFonts w:ascii="Times New Roman" w:hAnsi="Times New Roman" w:cs="Times New Roman"/>
          <w:sz w:val="24"/>
          <w:szCs w:val="24"/>
          <w:lang w:val="es-ES"/>
        </w:rPr>
        <w:t xml:space="preserve"> </w:t>
      </w:r>
      <w:r w:rsidR="009E49E4" w:rsidRPr="00577684">
        <w:rPr>
          <w:rFonts w:ascii="Times New Roman" w:hAnsi="Times New Roman" w:cs="Times New Roman"/>
          <w:sz w:val="24"/>
          <w:szCs w:val="24"/>
          <w:lang w:val="es-ES"/>
        </w:rPr>
        <w:t>l</w:t>
      </w:r>
      <w:r w:rsidR="0059507E" w:rsidRPr="00577684">
        <w:rPr>
          <w:rFonts w:ascii="Times New Roman" w:hAnsi="Times New Roman" w:cs="Times New Roman"/>
          <w:sz w:val="24"/>
          <w:szCs w:val="24"/>
          <w:lang w:val="es-ES"/>
        </w:rPr>
        <w:t>o que dio como resultado que l</w:t>
      </w:r>
      <w:r w:rsidR="00BA7839" w:rsidRPr="00577684">
        <w:rPr>
          <w:rStyle w:val="hps"/>
          <w:rFonts w:ascii="Times New Roman" w:hAnsi="Times New Roman" w:cs="Times New Roman"/>
          <w:sz w:val="24"/>
          <w:szCs w:val="24"/>
          <w:lang w:val="es-ES"/>
        </w:rPr>
        <w:t>os participantes de diferente nivel económico experimenta</w:t>
      </w:r>
      <w:r w:rsidR="0059507E" w:rsidRPr="00577684">
        <w:rPr>
          <w:rStyle w:val="hps"/>
          <w:rFonts w:ascii="Times New Roman" w:hAnsi="Times New Roman" w:cs="Times New Roman"/>
          <w:sz w:val="24"/>
          <w:szCs w:val="24"/>
          <w:lang w:val="es-ES"/>
        </w:rPr>
        <w:t xml:space="preserve">ran </w:t>
      </w:r>
      <w:r w:rsidR="00BA7839" w:rsidRPr="00577684">
        <w:rPr>
          <w:rStyle w:val="hps"/>
          <w:rFonts w:ascii="Times New Roman" w:hAnsi="Times New Roman" w:cs="Times New Roman"/>
          <w:sz w:val="24"/>
          <w:szCs w:val="24"/>
          <w:lang w:val="es-ES"/>
        </w:rPr>
        <w:t>los beneficios</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del</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apoyo de los pares</w:t>
      </w:r>
      <w:r w:rsidR="00BA7839" w:rsidRPr="00577684">
        <w:rPr>
          <w:rFonts w:ascii="Times New Roman" w:hAnsi="Times New Roman" w:cs="Times New Roman"/>
          <w:sz w:val="24"/>
          <w:szCs w:val="24"/>
          <w:lang w:val="es-ES"/>
        </w:rPr>
        <w:t>.</w:t>
      </w:r>
      <w:r w:rsidR="0088734A" w:rsidRPr="00577684">
        <w:rPr>
          <w:rFonts w:ascii="Times New Roman" w:hAnsi="Times New Roman" w:cs="Times New Roman"/>
          <w:sz w:val="24"/>
          <w:szCs w:val="24"/>
          <w:vertAlign w:val="superscript"/>
          <w:lang w:val="es-ES"/>
        </w:rPr>
        <w:t xml:space="preserve"> </w:t>
      </w:r>
      <w:r w:rsidR="00B54090" w:rsidRPr="00577684">
        <w:rPr>
          <w:rFonts w:ascii="Times New Roman" w:hAnsi="Times New Roman" w:cs="Times New Roman"/>
          <w:sz w:val="24"/>
          <w:szCs w:val="24"/>
          <w:lang w:val="es-ES"/>
        </w:rPr>
        <w:t>Por su parte</w:t>
      </w:r>
      <w:r w:rsidR="00577684">
        <w:rPr>
          <w:rFonts w:ascii="Times New Roman" w:hAnsi="Times New Roman" w:cs="Times New Roman"/>
          <w:sz w:val="24"/>
          <w:szCs w:val="24"/>
          <w:lang w:val="es-ES"/>
        </w:rPr>
        <w:t>,</w:t>
      </w:r>
      <w:r w:rsidR="00F812E2" w:rsidRPr="00577684">
        <w:rPr>
          <w:rFonts w:ascii="Times New Roman" w:hAnsi="Times New Roman" w:cs="Times New Roman"/>
          <w:sz w:val="24"/>
          <w:szCs w:val="24"/>
          <w:vertAlign w:val="superscript"/>
          <w:lang w:val="es-ES"/>
        </w:rPr>
        <w:t xml:space="preserve"> </w:t>
      </w:r>
      <w:r w:rsidR="0088734A" w:rsidRPr="00AE2296">
        <w:rPr>
          <w:rStyle w:val="A0"/>
          <w:rFonts w:ascii="Times New Roman" w:hAnsi="Times New Roman" w:cs="Times New Roman"/>
          <w:sz w:val="24"/>
          <w:szCs w:val="24"/>
        </w:rPr>
        <w:t>Urlaub</w:t>
      </w:r>
      <w:r w:rsidR="00C11B0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C11B03" w:rsidRPr="00AE2296">
        <w:rPr>
          <w:rStyle w:val="A0"/>
          <w:rFonts w:ascii="Times New Roman" w:hAnsi="Times New Roman" w:cs="Times New Roman"/>
          <w:sz w:val="24"/>
          <w:szCs w:val="24"/>
        </w:rPr>
        <w:t xml:space="preserve"> </w:t>
      </w:r>
      <w:r w:rsidR="00A61E6B" w:rsidRPr="00AE2296">
        <w:rPr>
          <w:rStyle w:val="A0"/>
          <w:rFonts w:ascii="Times New Roman" w:hAnsi="Times New Roman" w:cs="Times New Roman"/>
          <w:sz w:val="24"/>
          <w:szCs w:val="24"/>
        </w:rPr>
        <w:t>(</w:t>
      </w:r>
      <w:r w:rsidR="0088734A" w:rsidRPr="00AE2296">
        <w:rPr>
          <w:rStyle w:val="A0"/>
          <w:rFonts w:ascii="Times New Roman" w:hAnsi="Times New Roman" w:cs="Times New Roman"/>
          <w:sz w:val="24"/>
          <w:szCs w:val="24"/>
        </w:rPr>
        <w:t>2014</w:t>
      </w:r>
      <w:r w:rsidR="0088734A" w:rsidRPr="00577684">
        <w:rPr>
          <w:rStyle w:val="hps"/>
          <w:rFonts w:ascii="Times New Roman" w:hAnsi="Times New Roman" w:cs="Times New Roman"/>
          <w:sz w:val="24"/>
          <w:szCs w:val="24"/>
          <w:lang w:val="es-ES"/>
        </w:rPr>
        <w:t xml:space="preserve">) evidenciaron que </w:t>
      </w:r>
      <w:r w:rsidR="00BA7839" w:rsidRPr="00AE2296">
        <w:rPr>
          <w:rStyle w:val="hps"/>
          <w:rFonts w:ascii="Times New Roman" w:hAnsi="Times New Roman" w:cs="Times New Roman"/>
          <w:sz w:val="24"/>
          <w:szCs w:val="24"/>
        </w:rPr>
        <w:t xml:space="preserve">los pares </w:t>
      </w:r>
      <w:r w:rsidR="00354BF4" w:rsidRPr="00AE2296">
        <w:rPr>
          <w:rStyle w:val="hps"/>
          <w:rFonts w:ascii="Times New Roman" w:hAnsi="Times New Roman" w:cs="Times New Roman"/>
          <w:sz w:val="24"/>
          <w:szCs w:val="24"/>
        </w:rPr>
        <w:t xml:space="preserve">de apoyo </w:t>
      </w:r>
      <w:r w:rsidR="00BA7839" w:rsidRPr="00577684">
        <w:rPr>
          <w:rStyle w:val="hps"/>
          <w:rFonts w:ascii="Times New Roman" w:hAnsi="Times New Roman" w:cs="Times New Roman"/>
          <w:sz w:val="24"/>
          <w:szCs w:val="24"/>
          <w:lang w:val="es-ES"/>
        </w:rPr>
        <w:t>llegaron a</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89</w:t>
      </w:r>
      <w:r w:rsidR="00BA7839" w:rsidRPr="00577684">
        <w:rPr>
          <w:rFonts w:ascii="Times New Roman" w:hAnsi="Times New Roman" w:cs="Times New Roman"/>
          <w:sz w:val="24"/>
          <w:szCs w:val="24"/>
          <w:lang w:val="es-ES"/>
        </w:rPr>
        <w:t xml:space="preserve">% de los adultos con necesidades </w:t>
      </w:r>
      <w:r w:rsidR="00354BF4" w:rsidRPr="00577684">
        <w:rPr>
          <w:rFonts w:ascii="Times New Roman" w:hAnsi="Times New Roman" w:cs="Times New Roman"/>
          <w:sz w:val="24"/>
          <w:szCs w:val="24"/>
          <w:lang w:val="es-ES"/>
        </w:rPr>
        <w:t xml:space="preserve">de salud </w:t>
      </w:r>
      <w:r w:rsidR="00BA7839" w:rsidRPr="00577684">
        <w:rPr>
          <w:rFonts w:ascii="Times New Roman" w:hAnsi="Times New Roman" w:cs="Times New Roman"/>
          <w:sz w:val="24"/>
          <w:szCs w:val="24"/>
          <w:lang w:val="es-ES"/>
        </w:rPr>
        <w:t xml:space="preserve">como: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BA7839" w:rsidRPr="00577684">
        <w:rPr>
          <w:rFonts w:ascii="Times New Roman" w:hAnsi="Times New Roman" w:cs="Times New Roman"/>
          <w:sz w:val="24"/>
          <w:szCs w:val="24"/>
          <w:vertAlign w:val="subscript"/>
          <w:lang w:val="es-ES"/>
        </w:rPr>
        <w:t xml:space="preserve"> </w:t>
      </w:r>
      <w:r w:rsidR="00BA7839" w:rsidRPr="00577684">
        <w:rPr>
          <w:rFonts w:ascii="Times New Roman" w:hAnsi="Times New Roman" w:cs="Times New Roman"/>
          <w:sz w:val="24"/>
          <w:szCs w:val="24"/>
          <w:lang w:val="es-ES"/>
        </w:rPr>
        <w:t xml:space="preserve">&gt; </w:t>
      </w:r>
      <w:r w:rsidR="00BA7839" w:rsidRPr="00577684">
        <w:rPr>
          <w:rStyle w:val="hps"/>
          <w:rFonts w:ascii="Times New Roman" w:hAnsi="Times New Roman" w:cs="Times New Roman"/>
          <w:sz w:val="24"/>
          <w:szCs w:val="24"/>
          <w:lang w:val="es-ES"/>
        </w:rPr>
        <w:t>8</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angustia psicosocial</w:t>
      </w:r>
      <w:r w:rsidR="00BA7839" w:rsidRPr="00577684">
        <w:rPr>
          <w:rFonts w:ascii="Times New Roman" w:hAnsi="Times New Roman" w:cs="Times New Roman"/>
          <w:sz w:val="24"/>
          <w:szCs w:val="24"/>
          <w:lang w:val="es-ES"/>
        </w:rPr>
        <w:t>, r</w:t>
      </w:r>
      <w:r w:rsidR="00BA7839" w:rsidRPr="00577684">
        <w:rPr>
          <w:rStyle w:val="hps"/>
          <w:rFonts w:ascii="Times New Roman" w:hAnsi="Times New Roman" w:cs="Times New Roman"/>
          <w:sz w:val="24"/>
          <w:szCs w:val="24"/>
          <w:lang w:val="es-ES"/>
        </w:rPr>
        <w:t xml:space="preserve">emisiones </w:t>
      </w:r>
      <w:r w:rsidR="00354BF4" w:rsidRPr="00577684">
        <w:rPr>
          <w:rStyle w:val="hps"/>
          <w:rFonts w:ascii="Times New Roman" w:hAnsi="Times New Roman" w:cs="Times New Roman"/>
          <w:sz w:val="24"/>
          <w:szCs w:val="24"/>
          <w:lang w:val="es-ES"/>
        </w:rPr>
        <w:t xml:space="preserve">frecuentes </w:t>
      </w:r>
      <w:r w:rsidR="00BA7839" w:rsidRPr="00577684">
        <w:rPr>
          <w:rStyle w:val="hps"/>
          <w:rFonts w:ascii="Times New Roman" w:hAnsi="Times New Roman" w:cs="Times New Roman"/>
          <w:sz w:val="24"/>
          <w:szCs w:val="24"/>
          <w:lang w:val="es-ES"/>
        </w:rPr>
        <w:t>al</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médico</w:t>
      </w:r>
      <w:r w:rsidR="00BA7839" w:rsidRPr="00577684">
        <w:rPr>
          <w:rFonts w:ascii="Times New Roman" w:hAnsi="Times New Roman" w:cs="Times New Roman"/>
          <w:sz w:val="24"/>
          <w:szCs w:val="24"/>
          <w:lang w:val="es-ES"/>
        </w:rPr>
        <w:t xml:space="preserve"> y </w:t>
      </w:r>
      <w:r w:rsidR="00BA7839" w:rsidRPr="00577684">
        <w:rPr>
          <w:rStyle w:val="hps"/>
          <w:rFonts w:ascii="Times New Roman" w:hAnsi="Times New Roman" w:cs="Times New Roman"/>
          <w:sz w:val="24"/>
          <w:szCs w:val="24"/>
          <w:lang w:val="es-ES"/>
        </w:rPr>
        <w:t>84</w:t>
      </w:r>
      <w:r w:rsidR="00BA7839" w:rsidRPr="00577684">
        <w:rPr>
          <w:rFonts w:ascii="Times New Roman" w:hAnsi="Times New Roman" w:cs="Times New Roman"/>
          <w:sz w:val="24"/>
          <w:szCs w:val="24"/>
          <w:lang w:val="es-ES"/>
        </w:rPr>
        <w:t xml:space="preserve">% </w:t>
      </w:r>
      <w:r w:rsidR="00354BF4" w:rsidRPr="00577684">
        <w:rPr>
          <w:rFonts w:ascii="Times New Roman" w:hAnsi="Times New Roman" w:cs="Times New Roman"/>
          <w:sz w:val="24"/>
          <w:szCs w:val="24"/>
          <w:lang w:val="es-ES"/>
        </w:rPr>
        <w:t xml:space="preserve">de los participantes </w:t>
      </w:r>
      <w:r w:rsidR="00BA7839" w:rsidRPr="00577684">
        <w:rPr>
          <w:rFonts w:ascii="Times New Roman" w:hAnsi="Times New Roman" w:cs="Times New Roman"/>
          <w:sz w:val="24"/>
          <w:szCs w:val="24"/>
          <w:lang w:val="es-ES"/>
        </w:rPr>
        <w:t>con un cuidado regular</w:t>
      </w:r>
      <w:r w:rsidR="00354BF4" w:rsidRPr="00577684">
        <w:rPr>
          <w:rFonts w:ascii="Times New Roman" w:hAnsi="Times New Roman" w:cs="Times New Roman"/>
          <w:sz w:val="24"/>
          <w:szCs w:val="24"/>
          <w:lang w:val="es-ES"/>
        </w:rPr>
        <w:t xml:space="preserve"> hacia su salud</w:t>
      </w:r>
      <w:r w:rsidR="00BA7839" w:rsidRPr="00577684">
        <w:rPr>
          <w:rStyle w:val="hps"/>
          <w:rFonts w:ascii="Times New Roman" w:hAnsi="Times New Roman" w:cs="Times New Roman"/>
          <w:sz w:val="24"/>
          <w:szCs w:val="24"/>
          <w:lang w:val="es-ES"/>
        </w:rPr>
        <w:t>.</w:t>
      </w:r>
      <w:r w:rsidR="0090785B" w:rsidRPr="00AE2296">
        <w:rPr>
          <w:rStyle w:val="hps"/>
          <w:rFonts w:ascii="Times New Roman" w:hAnsi="Times New Roman" w:cs="Times New Roman"/>
          <w:sz w:val="24"/>
          <w:szCs w:val="24"/>
        </w:rPr>
        <w:t xml:space="preserve"> </w:t>
      </w:r>
      <w:r w:rsidR="00BA7839" w:rsidRPr="00577684">
        <w:rPr>
          <w:rStyle w:val="hps"/>
          <w:rFonts w:ascii="Times New Roman" w:hAnsi="Times New Roman" w:cs="Times New Roman"/>
          <w:sz w:val="24"/>
          <w:szCs w:val="24"/>
          <w:lang w:val="es-ES"/>
        </w:rPr>
        <w:t>En</w:t>
      </w:r>
      <w:r w:rsidR="00D51198" w:rsidRPr="00577684">
        <w:rPr>
          <w:rStyle w:val="hps"/>
          <w:rFonts w:ascii="Times New Roman" w:hAnsi="Times New Roman" w:cs="Times New Roman"/>
          <w:sz w:val="24"/>
          <w:szCs w:val="24"/>
          <w:lang w:val="es-ES"/>
        </w:rPr>
        <w:t xml:space="preserve"> Camerún</w:t>
      </w:r>
      <w:r w:rsidR="009E49E4" w:rsidRPr="00577684">
        <w:rPr>
          <w:rStyle w:val="hps"/>
          <w:rFonts w:ascii="Times New Roman" w:hAnsi="Times New Roman" w:cs="Times New Roman"/>
          <w:sz w:val="24"/>
          <w:szCs w:val="24"/>
          <w:lang w:val="es-ES"/>
        </w:rPr>
        <w:t>, en</w:t>
      </w:r>
      <w:r w:rsidR="00D51198"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 xml:space="preserve">un programa </w:t>
      </w:r>
      <w:r w:rsidR="00D51198" w:rsidRPr="00577684">
        <w:rPr>
          <w:rStyle w:val="hps"/>
          <w:rFonts w:ascii="Times New Roman" w:hAnsi="Times New Roman" w:cs="Times New Roman"/>
          <w:sz w:val="24"/>
          <w:szCs w:val="24"/>
          <w:lang w:val="es-ES"/>
        </w:rPr>
        <w:t xml:space="preserve">de apoyo de pares que duró </w:t>
      </w:r>
      <w:r w:rsidR="00BA7839" w:rsidRPr="00577684">
        <w:rPr>
          <w:rStyle w:val="hps"/>
          <w:rFonts w:ascii="Times New Roman" w:hAnsi="Times New Roman" w:cs="Times New Roman"/>
          <w:sz w:val="24"/>
          <w:szCs w:val="24"/>
          <w:lang w:val="es-ES"/>
        </w:rPr>
        <w:t>6</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meses</w:t>
      </w:r>
      <w:r w:rsidR="00577684">
        <w:rPr>
          <w:rStyle w:val="hps"/>
          <w:rFonts w:ascii="Times New Roman" w:hAnsi="Times New Roman" w:cs="Times New Roman"/>
          <w:sz w:val="24"/>
          <w:szCs w:val="24"/>
          <w:lang w:val="es-ES"/>
        </w:rPr>
        <w:t>,</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solamente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1</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de</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100</w:t>
      </w:r>
      <w:r w:rsidR="00BA7839" w:rsidRPr="00577684">
        <w:rPr>
          <w:rFonts w:ascii="Times New Roman" w:hAnsi="Times New Roman" w:cs="Times New Roman"/>
          <w:sz w:val="24"/>
          <w:szCs w:val="24"/>
          <w:lang w:val="es-ES"/>
        </w:rPr>
        <w:t xml:space="preserve"> </w:t>
      </w:r>
      <w:r w:rsidR="00BA7839" w:rsidRPr="00577684">
        <w:rPr>
          <w:rStyle w:val="hps"/>
          <w:rFonts w:ascii="Times New Roman" w:hAnsi="Times New Roman" w:cs="Times New Roman"/>
          <w:sz w:val="24"/>
          <w:szCs w:val="24"/>
          <w:lang w:val="es-ES"/>
        </w:rPr>
        <w:t xml:space="preserve">participantes </w:t>
      </w:r>
      <w:r w:rsidR="009E49E4" w:rsidRPr="00577684">
        <w:rPr>
          <w:rStyle w:val="hps"/>
          <w:rFonts w:ascii="Times New Roman" w:hAnsi="Times New Roman" w:cs="Times New Roman"/>
          <w:sz w:val="24"/>
          <w:szCs w:val="24"/>
          <w:lang w:val="es-ES"/>
        </w:rPr>
        <w:t>lo abandonó</w:t>
      </w:r>
      <w:r w:rsidR="00BA7839" w:rsidRPr="00577684">
        <w:rPr>
          <w:rStyle w:val="hps"/>
          <w:rFonts w:ascii="Times New Roman" w:hAnsi="Times New Roman" w:cs="Times New Roman"/>
          <w:sz w:val="24"/>
          <w:szCs w:val="24"/>
          <w:lang w:val="es-ES"/>
        </w:rPr>
        <w:t>.</w:t>
      </w:r>
      <w:r w:rsidR="0090785B" w:rsidRPr="00AE2296">
        <w:rPr>
          <w:rStyle w:val="hps"/>
          <w:rFonts w:ascii="Times New Roman" w:hAnsi="Times New Roman" w:cs="Times New Roman"/>
          <w:sz w:val="24"/>
          <w:szCs w:val="24"/>
        </w:rPr>
        <w:t xml:space="preserve"> </w:t>
      </w:r>
    </w:p>
    <w:p w14:paraId="31F0EF69" w14:textId="77777777" w:rsidR="00B902BC" w:rsidRDefault="00B902BC" w:rsidP="00B902BC">
      <w:pPr>
        <w:spacing w:after="0" w:line="360" w:lineRule="auto"/>
        <w:ind w:firstLine="708"/>
        <w:jc w:val="both"/>
        <w:rPr>
          <w:rStyle w:val="hps"/>
          <w:rFonts w:ascii="Times New Roman" w:hAnsi="Times New Roman" w:cs="Times New Roman"/>
          <w:sz w:val="24"/>
          <w:szCs w:val="24"/>
        </w:rPr>
      </w:pPr>
    </w:p>
    <w:p w14:paraId="55030072" w14:textId="77777777" w:rsidR="00DE4B50" w:rsidRPr="00AE2296" w:rsidRDefault="00DE4B50" w:rsidP="00B902BC">
      <w:pPr>
        <w:spacing w:after="0" w:line="360" w:lineRule="auto"/>
        <w:ind w:firstLine="708"/>
        <w:jc w:val="both"/>
        <w:rPr>
          <w:rStyle w:val="hps"/>
          <w:rFonts w:ascii="Times New Roman" w:hAnsi="Times New Roman" w:cs="Times New Roman"/>
          <w:sz w:val="24"/>
          <w:szCs w:val="24"/>
        </w:rPr>
      </w:pPr>
    </w:p>
    <w:p w14:paraId="3975EBA9" w14:textId="66F909A8" w:rsidR="00DE4B50" w:rsidRPr="00B902BC" w:rsidRDefault="001016A1" w:rsidP="00B902BC">
      <w:pPr>
        <w:pStyle w:val="Prrafodelista"/>
        <w:numPr>
          <w:ilvl w:val="0"/>
          <w:numId w:val="17"/>
        </w:numPr>
        <w:spacing w:after="0" w:line="360" w:lineRule="auto"/>
        <w:jc w:val="both"/>
        <w:rPr>
          <w:rStyle w:val="A0"/>
          <w:rFonts w:ascii="Times New Roman" w:hAnsi="Times New Roman" w:cs="Times New Roman"/>
          <w:i/>
          <w:color w:val="auto"/>
          <w:sz w:val="24"/>
          <w:szCs w:val="24"/>
        </w:rPr>
      </w:pPr>
      <w:r w:rsidRPr="00B902BC">
        <w:rPr>
          <w:rFonts w:ascii="Times New Roman" w:hAnsi="Times New Roman" w:cs="Times New Roman"/>
          <w:sz w:val="24"/>
          <w:szCs w:val="24"/>
        </w:rPr>
        <w:lastRenderedPageBreak/>
        <w:t>Efectividad</w:t>
      </w:r>
    </w:p>
    <w:p w14:paraId="50CF6EE6" w14:textId="77777777" w:rsidR="00226318" w:rsidRDefault="00226318" w:rsidP="00317D44">
      <w:pPr>
        <w:spacing w:after="0" w:line="360" w:lineRule="auto"/>
        <w:jc w:val="both"/>
        <w:rPr>
          <w:rStyle w:val="A0"/>
          <w:rFonts w:ascii="Times New Roman" w:hAnsi="Times New Roman" w:cs="Times New Roman"/>
          <w:sz w:val="24"/>
          <w:szCs w:val="24"/>
        </w:rPr>
      </w:pPr>
    </w:p>
    <w:p w14:paraId="579EB0F8" w14:textId="6EE80478" w:rsidR="00DE4B50" w:rsidRDefault="00243A25" w:rsidP="00317D44">
      <w:pPr>
        <w:spacing w:after="0" w:line="360" w:lineRule="auto"/>
        <w:jc w:val="both"/>
        <w:rPr>
          <w:rStyle w:val="hps"/>
          <w:rFonts w:ascii="Times New Roman" w:hAnsi="Times New Roman" w:cs="Times New Roman"/>
          <w:sz w:val="24"/>
          <w:szCs w:val="24"/>
        </w:rPr>
      </w:pPr>
      <w:r w:rsidRPr="00AE2296">
        <w:rPr>
          <w:rStyle w:val="A0"/>
          <w:rFonts w:ascii="Times New Roman" w:hAnsi="Times New Roman" w:cs="Times New Roman"/>
          <w:sz w:val="24"/>
          <w:szCs w:val="24"/>
        </w:rPr>
        <w:t>Gagliardino</w:t>
      </w:r>
      <w:r w:rsidR="00A61E6B"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Pr="00AE2296">
        <w:rPr>
          <w:rStyle w:val="A0"/>
          <w:rFonts w:ascii="Times New Roman" w:hAnsi="Times New Roman" w:cs="Times New Roman"/>
          <w:sz w:val="24"/>
          <w:szCs w:val="24"/>
        </w:rPr>
        <w:t xml:space="preserve"> (2013) </w:t>
      </w:r>
      <w:r w:rsidRPr="00577684">
        <w:rPr>
          <w:rStyle w:val="hps"/>
          <w:rFonts w:ascii="Times New Roman" w:hAnsi="Times New Roman" w:cs="Times New Roman"/>
          <w:sz w:val="24"/>
          <w:szCs w:val="24"/>
          <w:lang w:val="es-ES"/>
        </w:rPr>
        <w:t xml:space="preserve">realizaron un análisis en </w:t>
      </w:r>
      <w:r w:rsidR="00027BCC" w:rsidRPr="00577684">
        <w:rPr>
          <w:rStyle w:val="hps"/>
          <w:rFonts w:ascii="Times New Roman" w:hAnsi="Times New Roman" w:cs="Times New Roman"/>
          <w:sz w:val="24"/>
          <w:szCs w:val="24"/>
          <w:lang w:val="es-ES"/>
        </w:rPr>
        <w:t>14</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proyectos de pares</w:t>
      </w:r>
      <w:r w:rsidR="00F15874" w:rsidRPr="00577684">
        <w:rPr>
          <w:rStyle w:val="hps"/>
          <w:rFonts w:ascii="Times New Roman" w:hAnsi="Times New Roman" w:cs="Times New Roman"/>
          <w:sz w:val="24"/>
          <w:szCs w:val="24"/>
          <w:lang w:val="es-ES"/>
        </w:rPr>
        <w:t xml:space="preserve"> de apoyo</w:t>
      </w:r>
      <w:r w:rsidR="00577684">
        <w:rPr>
          <w:rStyle w:val="hps"/>
          <w:rFonts w:ascii="Times New Roman" w:hAnsi="Times New Roman" w:cs="Times New Roman"/>
          <w:sz w:val="24"/>
          <w:szCs w:val="24"/>
          <w:lang w:val="es-ES"/>
        </w:rPr>
        <w:t>,</w:t>
      </w:r>
      <w:r w:rsidR="00BD12A3">
        <w:rPr>
          <w:rStyle w:val="hps"/>
          <w:rFonts w:ascii="Times New Roman" w:hAnsi="Times New Roman" w:cs="Times New Roman"/>
          <w:sz w:val="24"/>
          <w:szCs w:val="24"/>
          <w:lang w:val="es-ES"/>
        </w:rPr>
        <w:t xml:space="preserve"> donde la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577684">
        <w:rPr>
          <w:rStyle w:val="hps"/>
          <w:rFonts w:ascii="Times New Roman" w:hAnsi="Times New Roman" w:cs="Times New Roman"/>
          <w:sz w:val="24"/>
          <w:szCs w:val="24"/>
          <w:lang w:val="es-ES"/>
        </w:rPr>
        <w:t>, en el que</w:t>
      </w:r>
      <w:r w:rsidR="00027BCC" w:rsidRPr="00577684">
        <w:rPr>
          <w:rFonts w:ascii="Times New Roman" w:hAnsi="Times New Roman" w:cs="Times New Roman"/>
          <w:sz w:val="24"/>
          <w:szCs w:val="24"/>
          <w:lang w:val="es-ES"/>
        </w:rPr>
        <w:t xml:space="preserve"> </w:t>
      </w:r>
      <w:r w:rsidR="00B7372E" w:rsidRPr="00577684">
        <w:rPr>
          <w:rFonts w:ascii="Times New Roman" w:hAnsi="Times New Roman" w:cs="Times New Roman"/>
          <w:sz w:val="24"/>
          <w:szCs w:val="24"/>
          <w:lang w:val="es-ES"/>
        </w:rPr>
        <w:t xml:space="preserve">reportaron una </w:t>
      </w:r>
      <w:r w:rsidR="00027BCC" w:rsidRPr="00577684">
        <w:rPr>
          <w:rStyle w:val="hps"/>
          <w:rFonts w:ascii="Times New Roman" w:hAnsi="Times New Roman" w:cs="Times New Roman"/>
          <w:sz w:val="24"/>
          <w:szCs w:val="24"/>
          <w:lang w:val="es-ES"/>
        </w:rPr>
        <w:t>disminu</w:t>
      </w:r>
      <w:r w:rsidR="00B7372E" w:rsidRPr="00577684">
        <w:rPr>
          <w:rStyle w:val="hps"/>
          <w:rFonts w:ascii="Times New Roman" w:hAnsi="Times New Roman" w:cs="Times New Roman"/>
          <w:sz w:val="24"/>
          <w:szCs w:val="24"/>
          <w:lang w:val="es-ES"/>
        </w:rPr>
        <w:t xml:space="preserve">ción </w:t>
      </w:r>
      <w:r w:rsidR="00AF1687" w:rsidRPr="00577684">
        <w:rPr>
          <w:rStyle w:val="hps"/>
          <w:rFonts w:ascii="Times New Roman" w:hAnsi="Times New Roman" w:cs="Times New Roman"/>
          <w:sz w:val="24"/>
          <w:szCs w:val="24"/>
          <w:lang w:val="es-ES"/>
        </w:rPr>
        <w:t xml:space="preserve">en </w:t>
      </w:r>
      <w:r w:rsidR="00027BCC" w:rsidRPr="00577684">
        <w:rPr>
          <w:rStyle w:val="hps"/>
          <w:rFonts w:ascii="Times New Roman" w:hAnsi="Times New Roman" w:cs="Times New Roman"/>
          <w:sz w:val="24"/>
          <w:szCs w:val="24"/>
          <w:lang w:val="es-ES"/>
        </w:rPr>
        <w:t>un promedio de</w:t>
      </w:r>
      <w:r w:rsidR="00027BCC" w:rsidRPr="00577684">
        <w:rPr>
          <w:rFonts w:ascii="Times New Roman" w:hAnsi="Times New Roman" w:cs="Times New Roman"/>
          <w:sz w:val="24"/>
          <w:szCs w:val="24"/>
          <w:lang w:val="es-ES"/>
        </w:rPr>
        <w:t xml:space="preserve"> </w:t>
      </w:r>
      <w:r w:rsidR="00F15874" w:rsidRPr="00577684">
        <w:rPr>
          <w:rStyle w:val="hps"/>
          <w:rFonts w:ascii="Times New Roman" w:hAnsi="Times New Roman" w:cs="Times New Roman"/>
          <w:sz w:val="24"/>
          <w:szCs w:val="24"/>
          <w:lang w:val="es-ES"/>
        </w:rPr>
        <w:t>8.</w:t>
      </w:r>
      <w:r w:rsidR="00027BCC" w:rsidRPr="00577684">
        <w:rPr>
          <w:rStyle w:val="hps"/>
          <w:rFonts w:ascii="Times New Roman" w:hAnsi="Times New Roman" w:cs="Times New Roman"/>
          <w:sz w:val="24"/>
          <w:szCs w:val="24"/>
          <w:lang w:val="es-ES"/>
        </w:rPr>
        <w:t>5</w:t>
      </w:r>
      <w:r w:rsidR="00027BCC" w:rsidRPr="00577684">
        <w:rPr>
          <w:rFonts w:ascii="Times New Roman" w:hAnsi="Times New Roman" w:cs="Times New Roman"/>
          <w:sz w:val="24"/>
          <w:szCs w:val="24"/>
          <w:lang w:val="es-ES"/>
        </w:rPr>
        <w:t xml:space="preserve">% a </w:t>
      </w:r>
      <w:r w:rsidR="00F15874" w:rsidRPr="00577684">
        <w:rPr>
          <w:rStyle w:val="hps"/>
          <w:rFonts w:ascii="Times New Roman" w:hAnsi="Times New Roman" w:cs="Times New Roman"/>
          <w:sz w:val="24"/>
          <w:szCs w:val="24"/>
          <w:lang w:val="es-ES"/>
        </w:rPr>
        <w:t>7.</w:t>
      </w:r>
      <w:r w:rsidR="00027BCC" w:rsidRPr="00577684">
        <w:rPr>
          <w:rStyle w:val="hps"/>
          <w:rFonts w:ascii="Times New Roman" w:hAnsi="Times New Roman" w:cs="Times New Roman"/>
          <w:sz w:val="24"/>
          <w:szCs w:val="24"/>
          <w:lang w:val="es-ES"/>
        </w:rPr>
        <w:t>7</w:t>
      </w:r>
      <w:r w:rsidR="00027BCC" w:rsidRPr="00577684">
        <w:rPr>
          <w:rFonts w:ascii="Times New Roman" w:hAnsi="Times New Roman" w:cs="Times New Roman"/>
          <w:sz w:val="24"/>
          <w:szCs w:val="24"/>
          <w:lang w:val="es-ES"/>
        </w:rPr>
        <w:t xml:space="preserve">%, la presión arterial </w:t>
      </w:r>
      <w:r w:rsidR="00027BCC" w:rsidRPr="00577684">
        <w:rPr>
          <w:rStyle w:val="hps"/>
          <w:rFonts w:ascii="Times New Roman" w:hAnsi="Times New Roman" w:cs="Times New Roman"/>
          <w:sz w:val="24"/>
          <w:szCs w:val="24"/>
          <w:lang w:val="es-ES"/>
        </w:rPr>
        <w:t>sistólica</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de</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137</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mmHg</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a</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134</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mmHg</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y el IMC</w:t>
      </w:r>
      <w:r w:rsidR="00027BCC" w:rsidRPr="00577684">
        <w:rPr>
          <w:rFonts w:ascii="Times New Roman" w:hAnsi="Times New Roman" w:cs="Times New Roman"/>
          <w:sz w:val="24"/>
          <w:szCs w:val="24"/>
          <w:lang w:val="es-ES"/>
        </w:rPr>
        <w:t xml:space="preserve"> </w:t>
      </w:r>
      <w:r w:rsidR="00F15874" w:rsidRPr="00577684">
        <w:rPr>
          <w:rStyle w:val="hps"/>
          <w:rFonts w:ascii="Times New Roman" w:hAnsi="Times New Roman" w:cs="Times New Roman"/>
          <w:sz w:val="24"/>
          <w:szCs w:val="24"/>
          <w:lang w:val="es-ES"/>
        </w:rPr>
        <w:t>32.0 a 30.</w:t>
      </w:r>
      <w:r w:rsidR="00027BCC" w:rsidRPr="00577684">
        <w:rPr>
          <w:rStyle w:val="hps"/>
          <w:rFonts w:ascii="Times New Roman" w:hAnsi="Times New Roman" w:cs="Times New Roman"/>
          <w:sz w:val="24"/>
          <w:szCs w:val="24"/>
          <w:lang w:val="es-ES"/>
        </w:rPr>
        <w:t>9</w:t>
      </w:r>
      <w:r w:rsidR="00027BCC" w:rsidRPr="00577684">
        <w:rPr>
          <w:rFonts w:ascii="Times New Roman" w:hAnsi="Times New Roman" w:cs="Times New Roman"/>
          <w:sz w:val="24"/>
          <w:szCs w:val="24"/>
          <w:lang w:val="es-ES"/>
        </w:rPr>
        <w:t xml:space="preserve"> </w:t>
      </w:r>
      <w:r w:rsidR="00027BCC" w:rsidRPr="00577684">
        <w:rPr>
          <w:rStyle w:val="hps"/>
          <w:rFonts w:ascii="Times New Roman" w:hAnsi="Times New Roman" w:cs="Times New Roman"/>
          <w:sz w:val="24"/>
          <w:szCs w:val="24"/>
          <w:lang w:val="es-ES"/>
        </w:rPr>
        <w:t>kg/m</w:t>
      </w:r>
      <w:r w:rsidR="00027BCC" w:rsidRPr="00577684">
        <w:rPr>
          <w:rStyle w:val="hps"/>
          <w:rFonts w:ascii="Times New Roman" w:hAnsi="Times New Roman" w:cs="Times New Roman"/>
          <w:sz w:val="24"/>
          <w:szCs w:val="24"/>
          <w:vertAlign w:val="superscript"/>
          <w:lang w:val="es-ES"/>
        </w:rPr>
        <w:t>2</w:t>
      </w:r>
      <w:r w:rsidR="00577684">
        <w:rPr>
          <w:rStyle w:val="hps"/>
          <w:rFonts w:ascii="Times New Roman" w:hAnsi="Times New Roman" w:cs="Times New Roman"/>
          <w:sz w:val="24"/>
          <w:szCs w:val="24"/>
          <w:lang w:val="es-ES"/>
        </w:rPr>
        <w:t>.</w:t>
      </w:r>
      <w:r w:rsidR="00577684" w:rsidRPr="00577684">
        <w:rPr>
          <w:rStyle w:val="hps"/>
          <w:rFonts w:ascii="Times New Roman" w:hAnsi="Times New Roman" w:cs="Times New Roman"/>
          <w:sz w:val="24"/>
          <w:szCs w:val="24"/>
          <w:lang w:val="es-ES"/>
        </w:rPr>
        <w:t xml:space="preserve"> </w:t>
      </w:r>
      <w:r w:rsidR="00577684">
        <w:rPr>
          <w:rStyle w:val="hps"/>
          <w:rFonts w:ascii="Times New Roman" w:hAnsi="Times New Roman" w:cs="Times New Roman"/>
          <w:sz w:val="24"/>
          <w:szCs w:val="24"/>
          <w:lang w:val="es-ES"/>
        </w:rPr>
        <w:t>Asi</w:t>
      </w:r>
      <w:r w:rsidR="008059A1" w:rsidRPr="00577684">
        <w:rPr>
          <w:rStyle w:val="hps"/>
          <w:rFonts w:ascii="Times New Roman" w:hAnsi="Times New Roman" w:cs="Times New Roman"/>
          <w:sz w:val="24"/>
          <w:szCs w:val="24"/>
          <w:lang w:val="es-ES"/>
        </w:rPr>
        <w:t>mismo</w:t>
      </w:r>
      <w:r w:rsidR="00577684">
        <w:rPr>
          <w:rStyle w:val="hps"/>
          <w:rFonts w:ascii="Times New Roman" w:hAnsi="Times New Roman" w:cs="Times New Roman"/>
          <w:sz w:val="24"/>
          <w:szCs w:val="24"/>
          <w:lang w:val="es-ES"/>
        </w:rPr>
        <w:t>,</w:t>
      </w:r>
      <w:r w:rsidR="008059A1" w:rsidRPr="00577684">
        <w:rPr>
          <w:rStyle w:val="hps"/>
          <w:rFonts w:ascii="Times New Roman" w:hAnsi="Times New Roman" w:cs="Times New Roman"/>
          <w:sz w:val="24"/>
          <w:szCs w:val="24"/>
          <w:lang w:val="es-ES"/>
        </w:rPr>
        <w:t xml:space="preserve"> u</w:t>
      </w:r>
      <w:r w:rsidR="00B7372E" w:rsidRPr="00577684">
        <w:rPr>
          <w:rStyle w:val="hps"/>
          <w:rFonts w:ascii="Times New Roman" w:hAnsi="Times New Roman" w:cs="Times New Roman"/>
          <w:sz w:val="24"/>
          <w:szCs w:val="24"/>
          <w:lang w:val="es-ES"/>
        </w:rPr>
        <w:t xml:space="preserve">n estudio realizado en </w:t>
      </w:r>
      <w:r w:rsidR="0090702F" w:rsidRPr="00577684">
        <w:rPr>
          <w:rStyle w:val="hps"/>
          <w:rFonts w:ascii="Times New Roman" w:hAnsi="Times New Roman" w:cs="Times New Roman"/>
          <w:sz w:val="24"/>
          <w:szCs w:val="24"/>
          <w:lang w:val="es-ES"/>
        </w:rPr>
        <w:t>Argentina</w:t>
      </w:r>
      <w:r w:rsidR="008059A1" w:rsidRPr="00AE2296">
        <w:rPr>
          <w:rStyle w:val="hps"/>
          <w:rFonts w:ascii="Times New Roman" w:hAnsi="Times New Roman" w:cs="Times New Roman"/>
          <w:sz w:val="24"/>
          <w:szCs w:val="24"/>
        </w:rPr>
        <w:t xml:space="preserve"> basado en</w:t>
      </w:r>
      <w:r w:rsidR="0090702F" w:rsidRPr="00AE2296">
        <w:rPr>
          <w:rStyle w:val="hps"/>
          <w:rFonts w:ascii="Times New Roman" w:hAnsi="Times New Roman" w:cs="Times New Roman"/>
          <w:sz w:val="24"/>
          <w:szCs w:val="24"/>
        </w:rPr>
        <w:t xml:space="preserve"> la educación en diabetes </w:t>
      </w:r>
      <w:r w:rsidR="0090702F" w:rsidRPr="00577684">
        <w:rPr>
          <w:rStyle w:val="hps"/>
          <w:rFonts w:ascii="Times New Roman" w:hAnsi="Times New Roman" w:cs="Times New Roman"/>
          <w:sz w:val="24"/>
          <w:szCs w:val="24"/>
          <w:lang w:val="es-ES"/>
        </w:rPr>
        <w:t>y el apoyo permanente</w:t>
      </w:r>
      <w:r w:rsidR="0090702F" w:rsidRPr="00AE2296">
        <w:rPr>
          <w:rStyle w:val="hps"/>
          <w:rFonts w:ascii="Times New Roman" w:hAnsi="Times New Roman" w:cs="Times New Roman"/>
          <w:sz w:val="24"/>
          <w:szCs w:val="24"/>
        </w:rPr>
        <w:t xml:space="preserve"> </w:t>
      </w:r>
      <w:r w:rsidR="0090702F" w:rsidRPr="00577684">
        <w:rPr>
          <w:rStyle w:val="hps"/>
          <w:rFonts w:ascii="Times New Roman" w:hAnsi="Times New Roman" w:cs="Times New Roman"/>
          <w:sz w:val="24"/>
          <w:szCs w:val="24"/>
          <w:lang w:val="es-ES"/>
        </w:rPr>
        <w:t>implementado por</w:t>
      </w:r>
      <w:r w:rsidR="0090702F" w:rsidRPr="00AE2296">
        <w:rPr>
          <w:rStyle w:val="hps"/>
          <w:rFonts w:ascii="Times New Roman" w:hAnsi="Times New Roman" w:cs="Times New Roman"/>
          <w:sz w:val="24"/>
          <w:szCs w:val="24"/>
        </w:rPr>
        <w:t xml:space="preserve"> </w:t>
      </w:r>
      <w:r w:rsidR="0090702F" w:rsidRPr="00577684">
        <w:rPr>
          <w:rStyle w:val="hps"/>
          <w:rFonts w:ascii="Times New Roman" w:hAnsi="Times New Roman" w:cs="Times New Roman"/>
          <w:sz w:val="24"/>
          <w:szCs w:val="24"/>
          <w:lang w:val="es-ES"/>
        </w:rPr>
        <w:t>pares</w:t>
      </w:r>
      <w:r w:rsidR="0090702F" w:rsidRPr="00AE2296">
        <w:rPr>
          <w:rStyle w:val="hps"/>
          <w:rFonts w:ascii="Times New Roman" w:hAnsi="Times New Roman" w:cs="Times New Roman"/>
          <w:sz w:val="24"/>
          <w:szCs w:val="24"/>
        </w:rPr>
        <w:t xml:space="preserve"> </w:t>
      </w:r>
      <w:r w:rsidR="00F15874" w:rsidRPr="00AE2296">
        <w:rPr>
          <w:rStyle w:val="hps"/>
          <w:rFonts w:ascii="Times New Roman" w:hAnsi="Times New Roman" w:cs="Times New Roman"/>
          <w:sz w:val="24"/>
          <w:szCs w:val="24"/>
        </w:rPr>
        <w:t xml:space="preserve">de apoyo </w:t>
      </w:r>
      <w:r w:rsidR="0090702F" w:rsidRPr="00577684">
        <w:rPr>
          <w:rStyle w:val="hps"/>
          <w:rFonts w:ascii="Times New Roman" w:hAnsi="Times New Roman" w:cs="Times New Roman"/>
          <w:sz w:val="24"/>
          <w:szCs w:val="24"/>
          <w:lang w:val="es-ES"/>
        </w:rPr>
        <w:t>fue</w:t>
      </w:r>
      <w:r w:rsidR="0090702F" w:rsidRPr="00AE2296">
        <w:rPr>
          <w:rStyle w:val="hps"/>
          <w:rFonts w:ascii="Times New Roman" w:hAnsi="Times New Roman" w:cs="Times New Roman"/>
          <w:sz w:val="24"/>
          <w:szCs w:val="24"/>
        </w:rPr>
        <w:t xml:space="preserve"> </w:t>
      </w:r>
      <w:r w:rsidR="0090702F" w:rsidRPr="00577684">
        <w:rPr>
          <w:rStyle w:val="hps"/>
          <w:rFonts w:ascii="Times New Roman" w:hAnsi="Times New Roman" w:cs="Times New Roman"/>
          <w:sz w:val="24"/>
          <w:szCs w:val="24"/>
          <w:lang w:val="es-ES"/>
        </w:rPr>
        <w:t>tan eficaz como</w:t>
      </w:r>
      <w:r w:rsidR="0090702F" w:rsidRPr="00AE2296">
        <w:rPr>
          <w:rStyle w:val="hps"/>
          <w:rFonts w:ascii="Times New Roman" w:hAnsi="Times New Roman" w:cs="Times New Roman"/>
          <w:sz w:val="24"/>
          <w:szCs w:val="24"/>
        </w:rPr>
        <w:t xml:space="preserve"> </w:t>
      </w:r>
      <w:r w:rsidR="0090702F" w:rsidRPr="00577684">
        <w:rPr>
          <w:rStyle w:val="hps"/>
          <w:rFonts w:ascii="Times New Roman" w:hAnsi="Times New Roman" w:cs="Times New Roman"/>
          <w:sz w:val="24"/>
          <w:szCs w:val="24"/>
          <w:lang w:val="es-ES"/>
        </w:rPr>
        <w:t>la implementada</w:t>
      </w:r>
      <w:r w:rsidR="0090702F" w:rsidRPr="00AE2296">
        <w:rPr>
          <w:rStyle w:val="hps"/>
          <w:rFonts w:ascii="Times New Roman" w:hAnsi="Times New Roman" w:cs="Times New Roman"/>
          <w:sz w:val="24"/>
          <w:szCs w:val="24"/>
        </w:rPr>
        <w:t xml:space="preserve"> </w:t>
      </w:r>
      <w:r w:rsidR="0090702F" w:rsidRPr="00577684">
        <w:rPr>
          <w:rStyle w:val="hps"/>
          <w:rFonts w:ascii="Times New Roman" w:hAnsi="Times New Roman" w:cs="Times New Roman"/>
          <w:sz w:val="24"/>
          <w:szCs w:val="24"/>
          <w:lang w:val="es-ES"/>
        </w:rPr>
        <w:t>por los profesionales educadores</w:t>
      </w:r>
      <w:r w:rsidR="0090702F" w:rsidRPr="00AE2296">
        <w:rPr>
          <w:rStyle w:val="hps"/>
          <w:rFonts w:ascii="Times New Roman" w:hAnsi="Times New Roman" w:cs="Times New Roman"/>
          <w:sz w:val="24"/>
          <w:szCs w:val="24"/>
        </w:rPr>
        <w:t xml:space="preserve"> en </w:t>
      </w:r>
      <w:r w:rsidR="0090702F" w:rsidRPr="00577684">
        <w:rPr>
          <w:rStyle w:val="hps"/>
          <w:rFonts w:ascii="Times New Roman" w:hAnsi="Times New Roman" w:cs="Times New Roman"/>
          <w:sz w:val="24"/>
          <w:szCs w:val="24"/>
          <w:lang w:val="es-ES"/>
        </w:rPr>
        <w:t>salud</w:t>
      </w:r>
      <w:r w:rsidR="0090702F" w:rsidRPr="00AE2296">
        <w:rPr>
          <w:rStyle w:val="hps"/>
          <w:rFonts w:ascii="Times New Roman" w:hAnsi="Times New Roman" w:cs="Times New Roman"/>
          <w:sz w:val="24"/>
          <w:szCs w:val="24"/>
        </w:rPr>
        <w:t>.</w:t>
      </w:r>
      <w:r w:rsidR="0090785B" w:rsidRPr="00AE2296">
        <w:rPr>
          <w:rStyle w:val="hps"/>
          <w:rFonts w:ascii="Times New Roman" w:hAnsi="Times New Roman" w:cs="Times New Roman"/>
          <w:sz w:val="24"/>
          <w:szCs w:val="24"/>
        </w:rPr>
        <w:t xml:space="preserve"> </w:t>
      </w:r>
      <w:r w:rsidR="006349FC" w:rsidRPr="00AE2296">
        <w:rPr>
          <w:rStyle w:val="A0"/>
          <w:rFonts w:ascii="Times New Roman" w:hAnsi="Times New Roman" w:cs="Times New Roman"/>
          <w:sz w:val="24"/>
          <w:szCs w:val="24"/>
        </w:rPr>
        <w:t>Thom</w:t>
      </w:r>
      <w:r w:rsidR="00A61E6B"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A61E6B" w:rsidRPr="00AE2296">
        <w:rPr>
          <w:rStyle w:val="A0"/>
          <w:rFonts w:ascii="Times New Roman" w:hAnsi="Times New Roman" w:cs="Times New Roman"/>
          <w:sz w:val="24"/>
          <w:szCs w:val="24"/>
        </w:rPr>
        <w:t xml:space="preserve"> </w:t>
      </w:r>
      <w:r w:rsidR="006349FC" w:rsidRPr="00AE2296">
        <w:rPr>
          <w:rStyle w:val="A0"/>
          <w:rFonts w:ascii="Times New Roman" w:hAnsi="Times New Roman" w:cs="Times New Roman"/>
          <w:sz w:val="24"/>
          <w:szCs w:val="24"/>
        </w:rPr>
        <w:t xml:space="preserve">(2013) </w:t>
      </w:r>
      <w:r w:rsidR="006349FC" w:rsidRPr="00577684">
        <w:rPr>
          <w:rStyle w:val="hps"/>
          <w:rFonts w:ascii="Times New Roman" w:hAnsi="Times New Roman" w:cs="Times New Roman"/>
          <w:sz w:val="24"/>
          <w:szCs w:val="24"/>
          <w:lang w:val="es-ES"/>
        </w:rPr>
        <w:t xml:space="preserve">reportaron que la </w:t>
      </w:r>
      <w:r w:rsidR="00E3178C" w:rsidRPr="00577684">
        <w:rPr>
          <w:rStyle w:val="hps"/>
          <w:rFonts w:ascii="Times New Roman" w:hAnsi="Times New Roman" w:cs="Times New Roman"/>
          <w:sz w:val="24"/>
          <w:szCs w:val="24"/>
          <w:lang w:val="es-ES"/>
        </w:rPr>
        <w:t>intervención</w:t>
      </w:r>
      <w:r w:rsidR="00E3178C" w:rsidRPr="00AE2296">
        <w:rPr>
          <w:rStyle w:val="hps"/>
          <w:rFonts w:ascii="Times New Roman" w:hAnsi="Times New Roman" w:cs="Times New Roman"/>
          <w:sz w:val="24"/>
          <w:szCs w:val="24"/>
        </w:rPr>
        <w:t xml:space="preserve"> </w:t>
      </w:r>
      <w:r w:rsidR="00E3178C" w:rsidRPr="00577684">
        <w:rPr>
          <w:rStyle w:val="hps"/>
          <w:rFonts w:ascii="Times New Roman" w:hAnsi="Times New Roman" w:cs="Times New Roman"/>
          <w:sz w:val="24"/>
          <w:szCs w:val="24"/>
          <w:lang w:val="es-ES"/>
        </w:rPr>
        <w:t>de apoyo por pares</w:t>
      </w:r>
      <w:r w:rsidR="00E3178C" w:rsidRPr="00AE2296">
        <w:rPr>
          <w:rStyle w:val="hps"/>
          <w:rFonts w:ascii="Times New Roman" w:hAnsi="Times New Roman" w:cs="Times New Roman"/>
          <w:sz w:val="24"/>
          <w:szCs w:val="24"/>
        </w:rPr>
        <w:t xml:space="preserve"> en personas </w:t>
      </w:r>
      <w:r w:rsidR="00E3178C" w:rsidRPr="00577684">
        <w:rPr>
          <w:rStyle w:val="hps"/>
          <w:rFonts w:ascii="Times New Roman" w:hAnsi="Times New Roman" w:cs="Times New Roman"/>
          <w:sz w:val="24"/>
          <w:szCs w:val="24"/>
          <w:lang w:val="es-ES"/>
        </w:rPr>
        <w:t>de</w:t>
      </w:r>
      <w:r w:rsidR="00E3178C" w:rsidRPr="00AE2296">
        <w:rPr>
          <w:rStyle w:val="hps"/>
          <w:rFonts w:ascii="Times New Roman" w:hAnsi="Times New Roman" w:cs="Times New Roman"/>
          <w:sz w:val="24"/>
          <w:szCs w:val="24"/>
        </w:rPr>
        <w:t xml:space="preserve"> </w:t>
      </w:r>
      <w:r w:rsidR="00E3178C" w:rsidRPr="00577684">
        <w:rPr>
          <w:rStyle w:val="hps"/>
          <w:rFonts w:ascii="Times New Roman" w:hAnsi="Times New Roman" w:cs="Times New Roman"/>
          <w:sz w:val="24"/>
          <w:szCs w:val="24"/>
          <w:lang w:val="es-ES"/>
        </w:rPr>
        <w:t>bajos ingresos y</w:t>
      </w:r>
      <w:r w:rsidR="00E3178C" w:rsidRPr="00AE2296">
        <w:rPr>
          <w:rStyle w:val="hps"/>
          <w:rFonts w:ascii="Times New Roman" w:hAnsi="Times New Roman" w:cs="Times New Roman"/>
          <w:sz w:val="24"/>
          <w:szCs w:val="24"/>
        </w:rPr>
        <w:t xml:space="preserve"> </w:t>
      </w:r>
      <w:r w:rsidR="00E3178C" w:rsidRPr="00577684">
        <w:rPr>
          <w:rStyle w:val="hps"/>
          <w:rFonts w:ascii="Times New Roman" w:hAnsi="Times New Roman" w:cs="Times New Roman"/>
          <w:sz w:val="24"/>
          <w:szCs w:val="24"/>
          <w:lang w:val="es-ES"/>
        </w:rPr>
        <w:t>minorías étnicas</w:t>
      </w:r>
      <w:r w:rsidR="00E3178C" w:rsidRPr="00AE2296">
        <w:rPr>
          <w:rStyle w:val="hps"/>
          <w:rFonts w:ascii="Times New Roman" w:hAnsi="Times New Roman" w:cs="Times New Roman"/>
          <w:sz w:val="24"/>
          <w:szCs w:val="24"/>
        </w:rPr>
        <w:t xml:space="preserve"> </w:t>
      </w:r>
      <w:r w:rsidR="00E3178C" w:rsidRPr="00577684">
        <w:rPr>
          <w:rStyle w:val="hps"/>
          <w:rFonts w:ascii="Times New Roman" w:hAnsi="Times New Roman" w:cs="Times New Roman"/>
          <w:sz w:val="24"/>
          <w:szCs w:val="24"/>
          <w:lang w:val="es-ES"/>
        </w:rPr>
        <w:t>con</w:t>
      </w:r>
      <w:r w:rsidR="00E3178C" w:rsidRPr="00577684">
        <w:rPr>
          <w:rFonts w:ascii="Times New Roman" w:hAnsi="Times New Roman" w:cs="Times New Roman"/>
          <w:sz w:val="24"/>
          <w:szCs w:val="24"/>
          <w:lang w:val="es-ES"/>
        </w:rPr>
        <w:t xml:space="preserve"> </w:t>
      </w:r>
      <w:r w:rsidR="00B73E6E" w:rsidRPr="00577684">
        <w:rPr>
          <w:rStyle w:val="hps"/>
          <w:rFonts w:ascii="Times New Roman" w:hAnsi="Times New Roman" w:cs="Times New Roman"/>
          <w:sz w:val="24"/>
          <w:szCs w:val="24"/>
          <w:lang w:val="es-ES"/>
        </w:rPr>
        <w:t>diabetes</w:t>
      </w:r>
      <w:r w:rsidR="006765D1" w:rsidRPr="00577684">
        <w:rPr>
          <w:rStyle w:val="hps"/>
          <w:rFonts w:ascii="Times New Roman" w:hAnsi="Times New Roman" w:cs="Times New Roman"/>
          <w:sz w:val="24"/>
          <w:szCs w:val="24"/>
          <w:lang w:val="es-ES"/>
        </w:rPr>
        <w:t xml:space="preserve"> mejoró </w:t>
      </w:r>
      <w:r w:rsidR="00E3178C" w:rsidRPr="00577684">
        <w:rPr>
          <w:rStyle w:val="hps"/>
          <w:rFonts w:ascii="Times New Roman" w:hAnsi="Times New Roman" w:cs="Times New Roman"/>
          <w:sz w:val="24"/>
          <w:szCs w:val="24"/>
          <w:lang w:val="es-ES"/>
        </w:rPr>
        <w:t>sustancial</w:t>
      </w:r>
      <w:r w:rsidR="00DE4B50">
        <w:rPr>
          <w:rStyle w:val="hps"/>
          <w:rFonts w:ascii="Times New Roman" w:hAnsi="Times New Roman" w:cs="Times New Roman"/>
          <w:sz w:val="24"/>
          <w:szCs w:val="24"/>
          <w:lang w:val="es-ES"/>
        </w:rPr>
        <w:t>mente</w:t>
      </w:r>
      <w:r w:rsidR="00564E09" w:rsidRPr="00577684">
        <w:rPr>
          <w:rStyle w:val="hps"/>
          <w:rFonts w:ascii="Times New Roman" w:hAnsi="Times New Roman" w:cs="Times New Roman"/>
          <w:sz w:val="24"/>
          <w:szCs w:val="24"/>
          <w:lang w:val="es-ES"/>
        </w:rPr>
        <w:t xml:space="preserve"> en </w:t>
      </w:r>
      <w:r w:rsidR="00E3178C" w:rsidRPr="00577684">
        <w:rPr>
          <w:rStyle w:val="hps"/>
          <w:rFonts w:ascii="Times New Roman" w:hAnsi="Times New Roman" w:cs="Times New Roman"/>
          <w:sz w:val="24"/>
          <w:szCs w:val="24"/>
          <w:lang w:val="es-ES"/>
        </w:rPr>
        <w:t>el control de</w:t>
      </w:r>
      <w:r w:rsidR="00E3178C" w:rsidRPr="00577684">
        <w:rPr>
          <w:rFonts w:ascii="Times New Roman" w:hAnsi="Times New Roman" w:cs="Times New Roman"/>
          <w:sz w:val="24"/>
          <w:szCs w:val="24"/>
          <w:lang w:val="es-ES"/>
        </w:rPr>
        <w:t xml:space="preserve"> </w:t>
      </w:r>
      <w:r w:rsidR="00E3178C" w:rsidRPr="00577684">
        <w:rPr>
          <w:rStyle w:val="hps"/>
          <w:rFonts w:ascii="Times New Roman" w:hAnsi="Times New Roman" w:cs="Times New Roman"/>
          <w:sz w:val="24"/>
          <w:szCs w:val="24"/>
          <w:lang w:val="es-ES"/>
        </w:rPr>
        <w:t xml:space="preserve">la glucosa </w:t>
      </w:r>
      <w:r w:rsidR="00564E09" w:rsidRPr="00577684">
        <w:rPr>
          <w:rStyle w:val="hps"/>
          <w:rFonts w:ascii="Times New Roman" w:hAnsi="Times New Roman" w:cs="Times New Roman"/>
          <w:sz w:val="24"/>
          <w:szCs w:val="24"/>
          <w:lang w:val="es-ES"/>
        </w:rPr>
        <w:t xml:space="preserve">con </w:t>
      </w:r>
      <w:r w:rsidR="00E3178C" w:rsidRPr="00577684">
        <w:rPr>
          <w:rStyle w:val="hps"/>
          <w:rFonts w:ascii="Times New Roman" w:hAnsi="Times New Roman" w:cs="Times New Roman"/>
          <w:sz w:val="24"/>
          <w:szCs w:val="24"/>
          <w:lang w:val="es-ES"/>
        </w:rPr>
        <w:t xml:space="preserve">relación </w:t>
      </w:r>
      <w:r w:rsidR="00564E09" w:rsidRPr="00577684">
        <w:rPr>
          <w:rStyle w:val="hps"/>
          <w:rFonts w:ascii="Times New Roman" w:hAnsi="Times New Roman" w:cs="Times New Roman"/>
          <w:sz w:val="24"/>
          <w:szCs w:val="24"/>
          <w:lang w:val="es-ES"/>
        </w:rPr>
        <w:t xml:space="preserve">a </w:t>
      </w:r>
      <w:r w:rsidR="00E3178C" w:rsidRPr="00577684">
        <w:rPr>
          <w:rStyle w:val="hps"/>
          <w:rFonts w:ascii="Times New Roman" w:hAnsi="Times New Roman" w:cs="Times New Roman"/>
          <w:sz w:val="24"/>
          <w:szCs w:val="24"/>
          <w:lang w:val="es-ES"/>
        </w:rPr>
        <w:t>los controles habituales</w:t>
      </w:r>
      <w:r w:rsidR="00E3178C" w:rsidRPr="00577684">
        <w:rPr>
          <w:rFonts w:ascii="Times New Roman" w:hAnsi="Times New Roman" w:cs="Times New Roman"/>
          <w:sz w:val="24"/>
          <w:szCs w:val="24"/>
          <w:lang w:val="es-ES"/>
        </w:rPr>
        <w:t>.</w:t>
      </w:r>
      <w:r w:rsidR="00934C43" w:rsidRPr="00577684">
        <w:rPr>
          <w:rFonts w:ascii="Times New Roman" w:hAnsi="Times New Roman" w:cs="Times New Roman"/>
          <w:sz w:val="24"/>
          <w:szCs w:val="24"/>
          <w:vertAlign w:val="superscript"/>
          <w:lang w:val="es-ES"/>
        </w:rPr>
        <w:t xml:space="preserve"> </w:t>
      </w:r>
      <w:r w:rsidR="00B7372E" w:rsidRPr="00AE2296">
        <w:rPr>
          <w:rStyle w:val="hps"/>
          <w:rFonts w:ascii="Times New Roman" w:hAnsi="Times New Roman" w:cs="Times New Roman"/>
          <w:sz w:val="24"/>
          <w:szCs w:val="24"/>
        </w:rPr>
        <w:t xml:space="preserve">En un </w:t>
      </w:r>
      <w:r w:rsidR="00CE70A5" w:rsidRPr="00577684">
        <w:rPr>
          <w:rStyle w:val="hps"/>
          <w:rFonts w:ascii="Times New Roman" w:hAnsi="Times New Roman" w:cs="Times New Roman"/>
          <w:sz w:val="24"/>
          <w:szCs w:val="24"/>
          <w:lang w:val="es-ES"/>
        </w:rPr>
        <w:t xml:space="preserve">proyecto </w:t>
      </w:r>
      <w:r w:rsidR="00564E09" w:rsidRPr="00577684">
        <w:rPr>
          <w:rStyle w:val="hps"/>
          <w:rFonts w:ascii="Times New Roman" w:hAnsi="Times New Roman" w:cs="Times New Roman"/>
          <w:sz w:val="24"/>
          <w:szCs w:val="24"/>
          <w:lang w:val="es-ES"/>
        </w:rPr>
        <w:t xml:space="preserve">de pares de apoyo </w:t>
      </w:r>
      <w:r w:rsidR="00CE70A5" w:rsidRPr="00577684">
        <w:rPr>
          <w:rStyle w:val="hps"/>
          <w:rFonts w:ascii="Times New Roman" w:hAnsi="Times New Roman" w:cs="Times New Roman"/>
          <w:sz w:val="24"/>
          <w:szCs w:val="24"/>
          <w:lang w:val="es-ES"/>
        </w:rPr>
        <w:t>voluntarios</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capacitados</w:t>
      </w:r>
      <w:r w:rsidR="00CE70A5" w:rsidRPr="00577684">
        <w:rPr>
          <w:rFonts w:ascii="Times New Roman" w:hAnsi="Times New Roman" w:cs="Times New Roman"/>
          <w:sz w:val="24"/>
          <w:szCs w:val="24"/>
          <w:lang w:val="es-ES"/>
        </w:rPr>
        <w:t xml:space="preserve"> m</w:t>
      </w:r>
      <w:r w:rsidR="00CE70A5" w:rsidRPr="00577684">
        <w:rPr>
          <w:rStyle w:val="hps"/>
          <w:rFonts w:ascii="Times New Roman" w:hAnsi="Times New Roman" w:cs="Times New Roman"/>
          <w:sz w:val="24"/>
          <w:szCs w:val="24"/>
          <w:lang w:val="es-ES"/>
        </w:rPr>
        <w:t>ostró</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beneficios sostenidos</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 xml:space="preserve">en la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y otros marcadores</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clínicos entre</w:t>
      </w:r>
      <w:r w:rsidR="00CE70A5" w:rsidRPr="00577684">
        <w:rPr>
          <w:rFonts w:ascii="Times New Roman" w:hAnsi="Times New Roman" w:cs="Times New Roman"/>
          <w:sz w:val="24"/>
          <w:szCs w:val="24"/>
          <w:lang w:val="es-ES"/>
        </w:rPr>
        <w:t xml:space="preserve"> </w:t>
      </w:r>
      <w:r w:rsidR="00CE70A5" w:rsidRPr="00577684">
        <w:rPr>
          <w:rStyle w:val="hps"/>
          <w:rFonts w:ascii="Times New Roman" w:hAnsi="Times New Roman" w:cs="Times New Roman"/>
          <w:sz w:val="24"/>
          <w:szCs w:val="24"/>
          <w:lang w:val="es-ES"/>
        </w:rPr>
        <w:t>adultos latinos</w:t>
      </w:r>
      <w:r w:rsidR="00CE70A5" w:rsidRPr="00577684">
        <w:rPr>
          <w:rFonts w:ascii="Times New Roman" w:hAnsi="Times New Roman" w:cs="Times New Roman"/>
          <w:sz w:val="24"/>
          <w:szCs w:val="24"/>
          <w:lang w:val="es-ES"/>
        </w:rPr>
        <w:t>.</w:t>
      </w:r>
      <w:r w:rsidR="00B619A0" w:rsidRPr="00577684">
        <w:rPr>
          <w:rFonts w:ascii="Times New Roman" w:hAnsi="Times New Roman" w:cs="Times New Roman"/>
          <w:sz w:val="24"/>
          <w:szCs w:val="24"/>
          <w:lang w:val="es-ES"/>
        </w:rPr>
        <w:t xml:space="preserve"> (</w:t>
      </w:r>
      <w:r w:rsidR="00B4753C" w:rsidRPr="00AE2296">
        <w:rPr>
          <w:rStyle w:val="A0"/>
          <w:rFonts w:ascii="Times New Roman" w:hAnsi="Times New Roman" w:cs="Times New Roman"/>
          <w:sz w:val="24"/>
          <w:szCs w:val="24"/>
        </w:rPr>
        <w:t>Tang</w:t>
      </w:r>
      <w:r w:rsidR="00A61E6B"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A61E6B" w:rsidRPr="00AE2296">
        <w:rPr>
          <w:rStyle w:val="A0"/>
          <w:rFonts w:ascii="Times New Roman" w:hAnsi="Times New Roman" w:cs="Times New Roman"/>
          <w:sz w:val="24"/>
          <w:szCs w:val="24"/>
        </w:rPr>
        <w:t>,</w:t>
      </w:r>
      <w:r w:rsidR="00B4753C" w:rsidRPr="00AE2296">
        <w:rPr>
          <w:rStyle w:val="A0"/>
          <w:rFonts w:ascii="Times New Roman" w:hAnsi="Times New Roman" w:cs="Times New Roman"/>
          <w:sz w:val="24"/>
          <w:szCs w:val="24"/>
        </w:rPr>
        <w:t>2014</w:t>
      </w:r>
      <w:r w:rsidR="00B4753C" w:rsidRPr="00577684">
        <w:rPr>
          <w:rFonts w:ascii="Times New Roman" w:hAnsi="Times New Roman" w:cs="Times New Roman"/>
          <w:sz w:val="24"/>
          <w:szCs w:val="24"/>
          <w:lang w:val="es-ES"/>
        </w:rPr>
        <w:t>)</w:t>
      </w:r>
      <w:r w:rsidR="00B619A0" w:rsidRPr="00577684">
        <w:rPr>
          <w:rFonts w:ascii="Times New Roman" w:hAnsi="Times New Roman" w:cs="Times New Roman"/>
          <w:sz w:val="24"/>
          <w:szCs w:val="24"/>
          <w:lang w:val="es-ES"/>
        </w:rPr>
        <w:t>.</w:t>
      </w:r>
      <w:r w:rsidR="0090785B" w:rsidRPr="00AE2296">
        <w:rPr>
          <w:rStyle w:val="hps"/>
          <w:rFonts w:ascii="Times New Roman" w:hAnsi="Times New Roman" w:cs="Times New Roman"/>
          <w:sz w:val="24"/>
          <w:szCs w:val="24"/>
        </w:rPr>
        <w:t xml:space="preserve"> </w:t>
      </w:r>
      <w:r w:rsidR="006E738F" w:rsidRPr="00577684">
        <w:rPr>
          <w:rStyle w:val="hps"/>
          <w:rFonts w:ascii="Times New Roman" w:hAnsi="Times New Roman" w:cs="Times New Roman"/>
          <w:sz w:val="24"/>
          <w:szCs w:val="24"/>
          <w:lang w:val="es-ES"/>
        </w:rPr>
        <w:t>En Camerún</w:t>
      </w:r>
      <w:r w:rsidR="006E738F" w:rsidRPr="00577684">
        <w:rPr>
          <w:rFonts w:ascii="Times New Roman" w:hAnsi="Times New Roman" w:cs="Times New Roman"/>
          <w:sz w:val="24"/>
          <w:szCs w:val="24"/>
          <w:lang w:val="es-ES"/>
        </w:rPr>
        <w:t xml:space="preserve">, los beneficios del </w:t>
      </w:r>
      <w:r w:rsidR="006E738F" w:rsidRPr="00577684">
        <w:rPr>
          <w:rStyle w:val="hps"/>
          <w:rFonts w:ascii="Times New Roman" w:hAnsi="Times New Roman" w:cs="Times New Roman"/>
          <w:sz w:val="24"/>
          <w:szCs w:val="24"/>
          <w:lang w:val="es-ES"/>
        </w:rPr>
        <w:t>apoyo entre iguales</w:t>
      </w:r>
      <w:r w:rsidR="006E738F" w:rsidRPr="00577684">
        <w:rPr>
          <w:rFonts w:ascii="Times New Roman" w:hAnsi="Times New Roman" w:cs="Times New Roman"/>
          <w:sz w:val="24"/>
          <w:szCs w:val="24"/>
          <w:lang w:val="es-ES"/>
        </w:rPr>
        <w:t xml:space="preserve"> </w:t>
      </w:r>
      <w:r w:rsidR="00DE4B50" w:rsidRPr="00577684">
        <w:rPr>
          <w:rFonts w:ascii="Times New Roman" w:hAnsi="Times New Roman" w:cs="Times New Roman"/>
          <w:sz w:val="24"/>
          <w:szCs w:val="24"/>
          <w:lang w:val="es-ES"/>
        </w:rPr>
        <w:t>demostr</w:t>
      </w:r>
      <w:r w:rsidR="00DE4B50">
        <w:rPr>
          <w:rFonts w:ascii="Times New Roman" w:hAnsi="Times New Roman" w:cs="Times New Roman"/>
          <w:sz w:val="24"/>
          <w:szCs w:val="24"/>
          <w:lang w:val="es-ES"/>
        </w:rPr>
        <w:t>aron</w:t>
      </w:r>
      <w:r w:rsidR="00DE4B50" w:rsidRPr="00577684">
        <w:rPr>
          <w:rFonts w:ascii="Times New Roman" w:hAnsi="Times New Roman" w:cs="Times New Roman"/>
          <w:sz w:val="24"/>
          <w:szCs w:val="24"/>
          <w:lang w:val="es-ES"/>
        </w:rPr>
        <w:t xml:space="preserve"> </w:t>
      </w:r>
      <w:r w:rsidR="006E738F" w:rsidRPr="00577684">
        <w:rPr>
          <w:rFonts w:ascii="Times New Roman" w:hAnsi="Times New Roman" w:cs="Times New Roman"/>
          <w:sz w:val="24"/>
          <w:szCs w:val="24"/>
          <w:lang w:val="es-ES"/>
        </w:rPr>
        <w:t>reducciones e</w:t>
      </w:r>
      <w:r w:rsidR="006E738F" w:rsidRPr="00577684">
        <w:rPr>
          <w:rStyle w:val="hps"/>
          <w:rFonts w:ascii="Times New Roman" w:hAnsi="Times New Roman" w:cs="Times New Roman"/>
          <w:sz w:val="24"/>
          <w:szCs w:val="24"/>
          <w:lang w:val="es-ES"/>
        </w:rPr>
        <w:t>n el</w:t>
      </w:r>
      <w:r w:rsidR="006E738F" w:rsidRPr="00577684">
        <w:rPr>
          <w:rFonts w:ascii="Times New Roman" w:hAnsi="Times New Roman" w:cs="Times New Roman"/>
          <w:sz w:val="24"/>
          <w:szCs w:val="24"/>
          <w:lang w:val="es-ES"/>
        </w:rPr>
        <w:t xml:space="preserve"> IMC </w:t>
      </w:r>
      <w:r w:rsidR="006E738F" w:rsidRPr="00577684">
        <w:rPr>
          <w:rStyle w:val="hps"/>
          <w:rFonts w:ascii="Times New Roman" w:hAnsi="Times New Roman" w:cs="Times New Roman"/>
          <w:sz w:val="24"/>
          <w:szCs w:val="24"/>
          <w:lang w:val="es-ES"/>
        </w:rPr>
        <w:t>(</w:t>
      </w:r>
      <w:r w:rsidR="00564E09" w:rsidRPr="00577684">
        <w:rPr>
          <w:rFonts w:ascii="Times New Roman" w:hAnsi="Times New Roman" w:cs="Times New Roman"/>
          <w:sz w:val="24"/>
          <w:szCs w:val="24"/>
          <w:lang w:val="es-ES"/>
        </w:rPr>
        <w:t>28.6 a 25.</w:t>
      </w:r>
      <w:r w:rsidR="006E738F" w:rsidRPr="00577684">
        <w:rPr>
          <w:rFonts w:ascii="Times New Roman" w:hAnsi="Times New Roman" w:cs="Times New Roman"/>
          <w:sz w:val="24"/>
          <w:szCs w:val="24"/>
          <w:lang w:val="es-ES"/>
        </w:rPr>
        <w:t xml:space="preserve">5 </w:t>
      </w:r>
      <w:r w:rsidR="006E738F" w:rsidRPr="00577684">
        <w:rPr>
          <w:rStyle w:val="hps"/>
          <w:rFonts w:ascii="Times New Roman" w:hAnsi="Times New Roman" w:cs="Times New Roman"/>
          <w:sz w:val="24"/>
          <w:szCs w:val="24"/>
          <w:lang w:val="es-ES"/>
        </w:rPr>
        <w:t>kg/m2</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presión arterial sistólica y</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diastólica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w:t>
      </w:r>
      <w:r w:rsidR="00564E09" w:rsidRPr="00577684">
        <w:rPr>
          <w:rFonts w:ascii="Times New Roman" w:hAnsi="Times New Roman" w:cs="Times New Roman"/>
          <w:sz w:val="24"/>
          <w:szCs w:val="24"/>
          <w:lang w:val="es-ES"/>
        </w:rPr>
        <w:t>142.0 a 124.</w:t>
      </w:r>
      <w:r w:rsidR="006E738F" w:rsidRPr="00577684">
        <w:rPr>
          <w:rFonts w:ascii="Times New Roman" w:hAnsi="Times New Roman" w:cs="Times New Roman"/>
          <w:sz w:val="24"/>
          <w:szCs w:val="24"/>
          <w:lang w:val="es-ES"/>
        </w:rPr>
        <w:t xml:space="preserve">4, </w:t>
      </w:r>
      <w:r w:rsidR="00564E09" w:rsidRPr="00577684">
        <w:rPr>
          <w:rStyle w:val="hps"/>
          <w:rFonts w:ascii="Times New Roman" w:hAnsi="Times New Roman" w:cs="Times New Roman"/>
          <w:sz w:val="24"/>
          <w:szCs w:val="24"/>
          <w:lang w:val="es-ES"/>
        </w:rPr>
        <w:t>84.</w:t>
      </w:r>
      <w:r w:rsidR="006E738F" w:rsidRPr="00577684">
        <w:rPr>
          <w:rStyle w:val="hps"/>
          <w:rFonts w:ascii="Times New Roman" w:hAnsi="Times New Roman" w:cs="Times New Roman"/>
          <w:sz w:val="24"/>
          <w:szCs w:val="24"/>
          <w:lang w:val="es-ES"/>
        </w:rPr>
        <w:t xml:space="preserve">4 </w:t>
      </w:r>
      <w:r w:rsidR="00564E09" w:rsidRPr="00577684">
        <w:rPr>
          <w:rStyle w:val="hps"/>
          <w:rFonts w:ascii="Times New Roman" w:hAnsi="Times New Roman" w:cs="Times New Roman"/>
          <w:sz w:val="24"/>
          <w:szCs w:val="24"/>
          <w:lang w:val="es-ES"/>
        </w:rPr>
        <w:t>a 77.</w:t>
      </w:r>
      <w:r w:rsidR="006E738F" w:rsidRPr="00577684">
        <w:rPr>
          <w:rStyle w:val="hps"/>
          <w:rFonts w:ascii="Times New Roman" w:hAnsi="Times New Roman" w:cs="Times New Roman"/>
          <w:sz w:val="24"/>
          <w:szCs w:val="24"/>
          <w:lang w:val="es-ES"/>
        </w:rPr>
        <w:t>7</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mmHg</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 xml:space="preserve">y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w:t>
      </w:r>
      <w:r w:rsidR="00564E09" w:rsidRPr="00577684">
        <w:rPr>
          <w:rFonts w:ascii="Times New Roman" w:hAnsi="Times New Roman" w:cs="Times New Roman"/>
          <w:sz w:val="24"/>
          <w:szCs w:val="24"/>
          <w:lang w:val="es-ES"/>
        </w:rPr>
        <w:t>9.</w:t>
      </w:r>
      <w:r w:rsidR="006E738F" w:rsidRPr="00577684">
        <w:rPr>
          <w:rFonts w:ascii="Times New Roman" w:hAnsi="Times New Roman" w:cs="Times New Roman"/>
          <w:sz w:val="24"/>
          <w:szCs w:val="24"/>
          <w:lang w:val="es-ES"/>
        </w:rPr>
        <w:t xml:space="preserve">6% a </w:t>
      </w:r>
      <w:r w:rsidR="00564E09" w:rsidRPr="00577684">
        <w:rPr>
          <w:rStyle w:val="hps"/>
          <w:rFonts w:ascii="Times New Roman" w:hAnsi="Times New Roman" w:cs="Times New Roman"/>
          <w:sz w:val="24"/>
          <w:szCs w:val="24"/>
          <w:lang w:val="es-ES"/>
        </w:rPr>
        <w:t>6.</w:t>
      </w:r>
      <w:r w:rsidR="006E738F" w:rsidRPr="00577684">
        <w:rPr>
          <w:rStyle w:val="hps"/>
          <w:rFonts w:ascii="Times New Roman" w:hAnsi="Times New Roman" w:cs="Times New Roman"/>
          <w:sz w:val="24"/>
          <w:szCs w:val="24"/>
          <w:lang w:val="es-ES"/>
        </w:rPr>
        <w:t>7</w:t>
      </w:r>
      <w:r w:rsidR="006E738F" w:rsidRPr="00577684">
        <w:rPr>
          <w:rFonts w:ascii="Times New Roman" w:hAnsi="Times New Roman" w:cs="Times New Roman"/>
          <w:sz w:val="24"/>
          <w:szCs w:val="24"/>
          <w:lang w:val="es-ES"/>
        </w:rPr>
        <w:t>%).</w:t>
      </w:r>
      <w:r w:rsidR="00B4753C"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En Tailandia</w:t>
      </w:r>
      <w:r w:rsidR="00564E09" w:rsidRPr="00577684">
        <w:rPr>
          <w:rFonts w:ascii="Times New Roman" w:hAnsi="Times New Roman" w:cs="Times New Roman"/>
          <w:sz w:val="24"/>
          <w:szCs w:val="24"/>
          <w:lang w:val="es-ES"/>
        </w:rPr>
        <w:t>, los pares de apoyo v</w:t>
      </w:r>
      <w:r w:rsidR="0090785B" w:rsidRPr="00577684">
        <w:rPr>
          <w:rFonts w:ascii="Times New Roman" w:hAnsi="Times New Roman" w:cs="Times New Roman"/>
          <w:sz w:val="24"/>
          <w:szCs w:val="24"/>
          <w:lang w:val="es-ES"/>
        </w:rPr>
        <w:t>oluntarios en salud</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fueron entrenados</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para incluir</w:t>
      </w:r>
      <w:r w:rsidR="006E738F" w:rsidRPr="00577684">
        <w:rPr>
          <w:rFonts w:ascii="Times New Roman" w:hAnsi="Times New Roman" w:cs="Times New Roman"/>
          <w:sz w:val="24"/>
          <w:szCs w:val="24"/>
          <w:lang w:val="es-ES"/>
        </w:rPr>
        <w:t xml:space="preserve"> el </w:t>
      </w:r>
      <w:r w:rsidR="006E738F" w:rsidRPr="00577684">
        <w:rPr>
          <w:rStyle w:val="hps"/>
          <w:rFonts w:ascii="Times New Roman" w:hAnsi="Times New Roman" w:cs="Times New Roman"/>
          <w:sz w:val="24"/>
          <w:szCs w:val="24"/>
          <w:lang w:val="es-ES"/>
        </w:rPr>
        <w:t>control de la diabetes</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en su trabajo entre las personas y comunidades.</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La evaluación</w:t>
      </w:r>
      <w:r w:rsidR="006E738F" w:rsidRPr="00577684">
        <w:rPr>
          <w:rFonts w:ascii="Times New Roman" w:hAnsi="Times New Roman" w:cs="Times New Roman"/>
          <w:sz w:val="24"/>
          <w:szCs w:val="24"/>
          <w:lang w:val="es-ES"/>
        </w:rPr>
        <w:t xml:space="preserve"> evidenció </w:t>
      </w:r>
      <w:r w:rsidR="006E738F" w:rsidRPr="00577684">
        <w:rPr>
          <w:rStyle w:val="hps"/>
          <w:rFonts w:ascii="Times New Roman" w:hAnsi="Times New Roman" w:cs="Times New Roman"/>
          <w:sz w:val="24"/>
          <w:szCs w:val="24"/>
          <w:lang w:val="es-ES"/>
        </w:rPr>
        <w:t>mejoría en la glicemia y el IMC</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junto con una dieta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saludable, el ejercicio</w:t>
      </w:r>
      <w:r w:rsidR="006E738F" w:rsidRPr="00577684">
        <w:rPr>
          <w:rFonts w:ascii="Times New Roman" w:hAnsi="Times New Roman" w:cs="Times New Roman"/>
          <w:sz w:val="24"/>
          <w:szCs w:val="24"/>
          <w:lang w:val="es-ES"/>
        </w:rPr>
        <w:t xml:space="preserve">, la autoeficacia, </w:t>
      </w:r>
      <w:r w:rsidR="006E738F" w:rsidRPr="00577684">
        <w:rPr>
          <w:rStyle w:val="hps"/>
          <w:rFonts w:ascii="Times New Roman" w:hAnsi="Times New Roman" w:cs="Times New Roman"/>
          <w:sz w:val="24"/>
          <w:szCs w:val="24"/>
          <w:lang w:val="es-ES"/>
        </w:rPr>
        <w:t>y la calidad</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de vida en general</w:t>
      </w:r>
      <w:r w:rsidR="00B4753C" w:rsidRPr="00577684">
        <w:rPr>
          <w:rFonts w:ascii="Times New Roman" w:hAnsi="Times New Roman" w:cs="Times New Roman"/>
          <w:sz w:val="24"/>
          <w:szCs w:val="24"/>
          <w:lang w:val="es-ES"/>
        </w:rPr>
        <w:t xml:space="preserve"> (</w:t>
      </w:r>
      <w:r w:rsidR="00FA3B33" w:rsidRPr="00AE2296">
        <w:rPr>
          <w:rStyle w:val="A0"/>
          <w:rFonts w:ascii="Times New Roman" w:hAnsi="Times New Roman" w:cs="Times New Roman"/>
          <w:sz w:val="24"/>
          <w:szCs w:val="24"/>
        </w:rPr>
        <w:t xml:space="preserve">Fisher </w:t>
      </w:r>
      <w:r w:rsidR="00226318" w:rsidRPr="00226318">
        <w:rPr>
          <w:rStyle w:val="A0"/>
          <w:rFonts w:ascii="Times New Roman" w:hAnsi="Times New Roman" w:cs="Times New Roman"/>
          <w:i/>
          <w:sz w:val="24"/>
          <w:szCs w:val="24"/>
        </w:rPr>
        <w:t>et al.</w:t>
      </w:r>
      <w:r w:rsidR="00FA3B33" w:rsidRPr="00AE2296">
        <w:rPr>
          <w:rStyle w:val="A0"/>
          <w:rFonts w:ascii="Times New Roman" w:hAnsi="Times New Roman" w:cs="Times New Roman"/>
          <w:sz w:val="24"/>
          <w:szCs w:val="24"/>
        </w:rPr>
        <w:t>,</w:t>
      </w:r>
      <w:r w:rsidR="00B4753C" w:rsidRPr="00AE2296">
        <w:rPr>
          <w:rStyle w:val="A0"/>
          <w:rFonts w:ascii="Times New Roman" w:hAnsi="Times New Roman" w:cs="Times New Roman"/>
          <w:sz w:val="24"/>
          <w:szCs w:val="24"/>
        </w:rPr>
        <w:t xml:space="preserve"> 2012</w:t>
      </w:r>
      <w:r w:rsidR="00B4753C" w:rsidRPr="00577684">
        <w:rPr>
          <w:rFonts w:ascii="Times New Roman" w:hAnsi="Times New Roman" w:cs="Times New Roman"/>
          <w:sz w:val="24"/>
          <w:szCs w:val="24"/>
          <w:lang w:val="es-ES"/>
        </w:rPr>
        <w:t>)</w:t>
      </w:r>
      <w:r w:rsidR="00CA56D3" w:rsidRPr="00577684">
        <w:rPr>
          <w:rFonts w:ascii="Times New Roman" w:hAnsi="Times New Roman" w:cs="Times New Roman"/>
          <w:sz w:val="24"/>
          <w:szCs w:val="24"/>
          <w:lang w:val="es-ES"/>
        </w:rPr>
        <w:t>.</w:t>
      </w:r>
    </w:p>
    <w:p w14:paraId="348F3B35" w14:textId="70D9C630" w:rsidR="00DE4B50" w:rsidRDefault="006D236E" w:rsidP="00B902BC">
      <w:pPr>
        <w:spacing w:after="0" w:line="360" w:lineRule="auto"/>
        <w:ind w:firstLine="708"/>
        <w:jc w:val="both"/>
        <w:rPr>
          <w:rFonts w:ascii="Times New Roman" w:hAnsi="Times New Roman" w:cs="Times New Roman"/>
          <w:sz w:val="24"/>
          <w:szCs w:val="24"/>
          <w:vertAlign w:val="superscript"/>
        </w:rPr>
      </w:pPr>
      <w:r w:rsidRPr="00AE2296">
        <w:rPr>
          <w:rFonts w:ascii="Times New Roman" w:hAnsi="Times New Roman" w:cs="Times New Roman"/>
          <w:sz w:val="24"/>
          <w:szCs w:val="24"/>
        </w:rPr>
        <w:t>L</w:t>
      </w:r>
      <w:r w:rsidR="00C133F6" w:rsidRPr="00AE2296">
        <w:rPr>
          <w:rFonts w:ascii="Times New Roman" w:hAnsi="Times New Roman" w:cs="Times New Roman"/>
          <w:sz w:val="24"/>
          <w:szCs w:val="24"/>
        </w:rPr>
        <w:t>o</w:t>
      </w:r>
      <w:r w:rsidR="00B619A0" w:rsidRPr="00AE2296">
        <w:rPr>
          <w:rFonts w:ascii="Times New Roman" w:hAnsi="Times New Roman" w:cs="Times New Roman"/>
          <w:sz w:val="24"/>
          <w:szCs w:val="24"/>
        </w:rPr>
        <w:t>s</w:t>
      </w:r>
      <w:r w:rsidR="003607CB" w:rsidRPr="00AE2296">
        <w:rPr>
          <w:rFonts w:ascii="Times New Roman" w:hAnsi="Times New Roman" w:cs="Times New Roman"/>
          <w:sz w:val="24"/>
          <w:szCs w:val="24"/>
        </w:rPr>
        <w:t xml:space="preserve"> estudios descritos hacen </w:t>
      </w:r>
      <w:r w:rsidR="001C316B" w:rsidRPr="00AE2296">
        <w:rPr>
          <w:rFonts w:ascii="Times New Roman" w:hAnsi="Times New Roman" w:cs="Times New Roman"/>
          <w:sz w:val="24"/>
          <w:szCs w:val="24"/>
        </w:rPr>
        <w:t>eviden</w:t>
      </w:r>
      <w:r w:rsidR="003607CB" w:rsidRPr="00AE2296">
        <w:rPr>
          <w:rFonts w:ascii="Times New Roman" w:hAnsi="Times New Roman" w:cs="Times New Roman"/>
          <w:sz w:val="24"/>
          <w:szCs w:val="24"/>
        </w:rPr>
        <w:t xml:space="preserve">te </w:t>
      </w:r>
      <w:r w:rsidR="001C316B" w:rsidRPr="00AE2296">
        <w:rPr>
          <w:rFonts w:ascii="Times New Roman" w:hAnsi="Times New Roman" w:cs="Times New Roman"/>
          <w:sz w:val="24"/>
          <w:szCs w:val="24"/>
        </w:rPr>
        <w:t xml:space="preserve">la </w:t>
      </w:r>
      <w:r w:rsidRPr="00AE2296">
        <w:rPr>
          <w:rFonts w:ascii="Times New Roman" w:hAnsi="Times New Roman" w:cs="Times New Roman"/>
          <w:sz w:val="24"/>
          <w:szCs w:val="24"/>
        </w:rPr>
        <w:t xml:space="preserve">factibilidad para la adopción del par </w:t>
      </w:r>
      <w:r w:rsidR="003607CB" w:rsidRPr="00AE2296">
        <w:rPr>
          <w:rFonts w:ascii="Times New Roman" w:hAnsi="Times New Roman" w:cs="Times New Roman"/>
          <w:sz w:val="24"/>
          <w:szCs w:val="24"/>
        </w:rPr>
        <w:t xml:space="preserve">de apoyo </w:t>
      </w:r>
      <w:r w:rsidRPr="00AE2296">
        <w:rPr>
          <w:rFonts w:ascii="Times New Roman" w:hAnsi="Times New Roman" w:cs="Times New Roman"/>
          <w:sz w:val="24"/>
          <w:szCs w:val="24"/>
        </w:rPr>
        <w:t>en proyectos</w:t>
      </w:r>
      <w:r w:rsidR="0038089B" w:rsidRPr="00AE2296">
        <w:rPr>
          <w:rFonts w:ascii="Times New Roman" w:hAnsi="Times New Roman" w:cs="Times New Roman"/>
          <w:sz w:val="24"/>
          <w:szCs w:val="24"/>
        </w:rPr>
        <w:t>. S</w:t>
      </w:r>
      <w:r w:rsidRPr="00AE2296">
        <w:rPr>
          <w:rFonts w:ascii="Times New Roman" w:hAnsi="Times New Roman" w:cs="Times New Roman"/>
          <w:sz w:val="24"/>
          <w:szCs w:val="24"/>
        </w:rPr>
        <w:t xml:space="preserve">u </w:t>
      </w:r>
      <w:r w:rsidR="00E356F6" w:rsidRPr="00577684">
        <w:rPr>
          <w:rStyle w:val="hps"/>
          <w:rFonts w:ascii="Times New Roman" w:hAnsi="Times New Roman" w:cs="Times New Roman"/>
          <w:sz w:val="24"/>
          <w:szCs w:val="24"/>
          <w:lang w:val="es-ES"/>
        </w:rPr>
        <w:t xml:space="preserve">alcance, </w:t>
      </w:r>
      <w:r w:rsidRPr="00577684">
        <w:rPr>
          <w:rStyle w:val="hps"/>
          <w:rFonts w:ascii="Times New Roman" w:hAnsi="Times New Roman" w:cs="Times New Roman"/>
          <w:sz w:val="24"/>
          <w:szCs w:val="24"/>
          <w:lang w:val="es-ES"/>
        </w:rPr>
        <w:t xml:space="preserve">compromiso </w:t>
      </w:r>
      <w:r w:rsidR="00E356F6" w:rsidRPr="00577684">
        <w:rPr>
          <w:rStyle w:val="hps"/>
          <w:rFonts w:ascii="Times New Roman" w:hAnsi="Times New Roman" w:cs="Times New Roman"/>
          <w:sz w:val="24"/>
          <w:szCs w:val="24"/>
          <w:lang w:val="es-ES"/>
        </w:rPr>
        <w:t xml:space="preserve">y </w:t>
      </w:r>
      <w:r w:rsidRPr="00577684">
        <w:rPr>
          <w:rFonts w:ascii="Times New Roman" w:hAnsi="Times New Roman" w:cs="Times New Roman"/>
          <w:sz w:val="24"/>
          <w:szCs w:val="24"/>
          <w:lang w:val="es-ES"/>
        </w:rPr>
        <w:t xml:space="preserve">efecto </w:t>
      </w:r>
      <w:r w:rsidR="003607CB" w:rsidRPr="00577684">
        <w:rPr>
          <w:rFonts w:ascii="Times New Roman" w:hAnsi="Times New Roman" w:cs="Times New Roman"/>
          <w:sz w:val="24"/>
          <w:szCs w:val="24"/>
          <w:lang w:val="es-ES"/>
        </w:rPr>
        <w:t xml:space="preserve">en el </w:t>
      </w:r>
      <w:r w:rsidRPr="00577684">
        <w:rPr>
          <w:rStyle w:val="hps"/>
          <w:rFonts w:ascii="Times New Roman" w:hAnsi="Times New Roman" w:cs="Times New Roman"/>
          <w:sz w:val="24"/>
          <w:szCs w:val="24"/>
          <w:lang w:val="es-ES"/>
        </w:rPr>
        <w:t xml:space="preserve">entrenamiento </w:t>
      </w:r>
      <w:r w:rsidR="003607CB" w:rsidRPr="00577684">
        <w:rPr>
          <w:rStyle w:val="hps"/>
          <w:rFonts w:ascii="Times New Roman" w:hAnsi="Times New Roman" w:cs="Times New Roman"/>
          <w:sz w:val="24"/>
          <w:szCs w:val="24"/>
          <w:lang w:val="es-ES"/>
        </w:rPr>
        <w:t xml:space="preserve">en pares de apoyo en cuidado de la </w:t>
      </w:r>
      <w:r w:rsidRPr="00577684">
        <w:rPr>
          <w:rStyle w:val="hps"/>
          <w:rFonts w:ascii="Times New Roman" w:hAnsi="Times New Roman" w:cs="Times New Roman"/>
          <w:sz w:val="24"/>
          <w:szCs w:val="24"/>
          <w:lang w:val="es-ES"/>
        </w:rPr>
        <w:t>salud</w:t>
      </w:r>
      <w:r w:rsidRPr="00577684">
        <w:rPr>
          <w:rFonts w:ascii="Times New Roman" w:hAnsi="Times New Roman" w:cs="Times New Roman"/>
          <w:sz w:val="24"/>
          <w:szCs w:val="24"/>
          <w:lang w:val="es-ES"/>
        </w:rPr>
        <w:t xml:space="preserve"> es </w:t>
      </w:r>
      <w:r w:rsidRPr="00577684">
        <w:rPr>
          <w:rStyle w:val="hps"/>
          <w:rFonts w:ascii="Times New Roman" w:hAnsi="Times New Roman" w:cs="Times New Roman"/>
          <w:sz w:val="24"/>
          <w:szCs w:val="24"/>
          <w:lang w:val="es-ES"/>
        </w:rPr>
        <w:t>el mismo, independientemente</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de las diferencias</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demográficas</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o psicológicas de los participantes</w:t>
      </w:r>
      <w:r w:rsidRPr="00577684">
        <w:rPr>
          <w:rFonts w:ascii="Times New Roman" w:hAnsi="Times New Roman" w:cs="Times New Roman"/>
          <w:sz w:val="24"/>
          <w:szCs w:val="24"/>
          <w:lang w:val="es-ES"/>
        </w:rPr>
        <w:t xml:space="preserve">. </w:t>
      </w:r>
      <w:r w:rsidR="000D2722" w:rsidRPr="00AE2296">
        <w:rPr>
          <w:rFonts w:ascii="Times New Roman" w:hAnsi="Times New Roman" w:cs="Times New Roman"/>
          <w:bCs/>
          <w:sz w:val="24"/>
          <w:szCs w:val="24"/>
        </w:rPr>
        <w:t>Moskowitz</w:t>
      </w:r>
      <w:r w:rsidR="00E332FF" w:rsidRPr="00AE2296">
        <w:rPr>
          <w:rFonts w:ascii="Times New Roman" w:hAnsi="Times New Roman" w:cs="Times New Roman"/>
          <w:bCs/>
          <w:sz w:val="24"/>
          <w:szCs w:val="24"/>
        </w:rPr>
        <w:t xml:space="preserve"> </w:t>
      </w:r>
      <w:r w:rsidR="00226318" w:rsidRPr="00226318">
        <w:rPr>
          <w:rFonts w:ascii="Times New Roman" w:hAnsi="Times New Roman" w:cs="Times New Roman"/>
          <w:bCs/>
          <w:i/>
          <w:sz w:val="24"/>
          <w:szCs w:val="24"/>
        </w:rPr>
        <w:t>et al.</w:t>
      </w:r>
      <w:r w:rsidR="00E44C8F" w:rsidRPr="00AE2296">
        <w:rPr>
          <w:rFonts w:ascii="Times New Roman" w:hAnsi="Times New Roman" w:cs="Times New Roman"/>
          <w:bCs/>
          <w:sz w:val="24"/>
          <w:szCs w:val="24"/>
        </w:rPr>
        <w:t xml:space="preserve"> </w:t>
      </w:r>
      <w:r w:rsidR="000D2722" w:rsidRPr="00AE2296">
        <w:rPr>
          <w:rFonts w:ascii="Times New Roman" w:hAnsi="Times New Roman" w:cs="Times New Roman"/>
          <w:bCs/>
          <w:sz w:val="24"/>
          <w:szCs w:val="24"/>
        </w:rPr>
        <w:t>(2013) señalan que l</w:t>
      </w:r>
      <w:r w:rsidRPr="00577684">
        <w:rPr>
          <w:rStyle w:val="hps"/>
          <w:rFonts w:ascii="Times New Roman" w:hAnsi="Times New Roman" w:cs="Times New Roman"/>
          <w:sz w:val="24"/>
          <w:szCs w:val="24"/>
          <w:lang w:val="es-ES"/>
        </w:rPr>
        <w:t>os pa</w:t>
      </w:r>
      <w:r w:rsidR="000D2722" w:rsidRPr="00577684">
        <w:rPr>
          <w:rStyle w:val="hps"/>
          <w:rFonts w:ascii="Times New Roman" w:hAnsi="Times New Roman" w:cs="Times New Roman"/>
          <w:sz w:val="24"/>
          <w:szCs w:val="24"/>
          <w:lang w:val="es-ES"/>
        </w:rPr>
        <w:t xml:space="preserve">rticipantes </w:t>
      </w:r>
      <w:r w:rsidRPr="00577684">
        <w:rPr>
          <w:rStyle w:val="hps"/>
          <w:rFonts w:ascii="Times New Roman" w:hAnsi="Times New Roman" w:cs="Times New Roman"/>
          <w:sz w:val="24"/>
          <w:szCs w:val="24"/>
          <w:lang w:val="es-ES"/>
        </w:rPr>
        <w:t>de</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una variedad de recursos fueron capaces de</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experimentar</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los beneficios</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de</w:t>
      </w:r>
      <w:r w:rsidRPr="00577684">
        <w:rPr>
          <w:rFonts w:ascii="Times New Roman" w:hAnsi="Times New Roman" w:cs="Times New Roman"/>
          <w:sz w:val="24"/>
          <w:szCs w:val="24"/>
          <w:lang w:val="es-ES"/>
        </w:rPr>
        <w:t xml:space="preserve"> </w:t>
      </w:r>
      <w:r w:rsidRPr="00577684">
        <w:rPr>
          <w:rStyle w:val="hps"/>
          <w:rFonts w:ascii="Times New Roman" w:hAnsi="Times New Roman" w:cs="Times New Roman"/>
          <w:sz w:val="24"/>
          <w:szCs w:val="24"/>
          <w:lang w:val="es-ES"/>
        </w:rPr>
        <w:t>apoyo de los pares</w:t>
      </w:r>
      <w:r w:rsidR="0038089B" w:rsidRPr="00577684">
        <w:rPr>
          <w:rStyle w:val="hps"/>
          <w:rFonts w:ascii="Times New Roman" w:hAnsi="Times New Roman" w:cs="Times New Roman"/>
          <w:sz w:val="24"/>
          <w:szCs w:val="24"/>
          <w:lang w:val="es-ES"/>
        </w:rPr>
        <w:t>.</w:t>
      </w:r>
      <w:r w:rsidR="0090785B" w:rsidRPr="00AE2296">
        <w:rPr>
          <w:rFonts w:ascii="Times New Roman" w:hAnsi="Times New Roman" w:cs="Times New Roman"/>
          <w:sz w:val="24"/>
          <w:szCs w:val="24"/>
          <w:vertAlign w:val="superscript"/>
        </w:rPr>
        <w:t xml:space="preserve"> </w:t>
      </w:r>
      <w:r w:rsidR="00DE4B50" w:rsidRPr="00AE2296">
        <w:rPr>
          <w:rFonts w:ascii="Times New Roman" w:hAnsi="Times New Roman" w:cs="Times New Roman"/>
          <w:sz w:val="24"/>
          <w:szCs w:val="24"/>
        </w:rPr>
        <w:t>As</w:t>
      </w:r>
      <w:r w:rsidR="00DE4B50">
        <w:rPr>
          <w:rFonts w:ascii="Times New Roman" w:hAnsi="Times New Roman" w:cs="Times New Roman"/>
          <w:sz w:val="24"/>
          <w:szCs w:val="24"/>
        </w:rPr>
        <w:t>i</w:t>
      </w:r>
      <w:r w:rsidR="00DE4B50" w:rsidRPr="00AE2296">
        <w:rPr>
          <w:rFonts w:ascii="Times New Roman" w:hAnsi="Times New Roman" w:cs="Times New Roman"/>
          <w:sz w:val="24"/>
          <w:szCs w:val="24"/>
        </w:rPr>
        <w:t>mismo</w:t>
      </w:r>
      <w:r w:rsidR="00B619A0" w:rsidRPr="00AE2296">
        <w:rPr>
          <w:rFonts w:ascii="Times New Roman" w:hAnsi="Times New Roman" w:cs="Times New Roman"/>
          <w:sz w:val="24"/>
          <w:szCs w:val="24"/>
        </w:rPr>
        <w:t>,</w:t>
      </w:r>
      <w:r w:rsidR="000D2722" w:rsidRPr="00AE2296">
        <w:rPr>
          <w:rFonts w:ascii="Times New Roman" w:hAnsi="Times New Roman" w:cs="Times New Roman"/>
          <w:sz w:val="24"/>
          <w:szCs w:val="24"/>
        </w:rPr>
        <w:t xml:space="preserve"> </w:t>
      </w:r>
      <w:r w:rsidR="000D2722" w:rsidRPr="00AE2296">
        <w:rPr>
          <w:rStyle w:val="A0"/>
          <w:rFonts w:ascii="Times New Roman" w:hAnsi="Times New Roman" w:cs="Times New Roman"/>
          <w:sz w:val="24"/>
          <w:szCs w:val="24"/>
        </w:rPr>
        <w:t>Elstad</w:t>
      </w:r>
      <w:r w:rsidR="00522B3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522B3D" w:rsidRPr="00AE2296">
        <w:rPr>
          <w:rStyle w:val="A0"/>
          <w:rFonts w:ascii="Times New Roman" w:hAnsi="Times New Roman" w:cs="Times New Roman"/>
          <w:sz w:val="24"/>
          <w:szCs w:val="24"/>
        </w:rPr>
        <w:t xml:space="preserve"> </w:t>
      </w:r>
      <w:r w:rsidR="000D2722" w:rsidRPr="00AE2296">
        <w:rPr>
          <w:rStyle w:val="A0"/>
          <w:rFonts w:ascii="Times New Roman" w:hAnsi="Times New Roman" w:cs="Times New Roman"/>
          <w:sz w:val="24"/>
          <w:szCs w:val="24"/>
        </w:rPr>
        <w:t>(2010</w:t>
      </w:r>
      <w:r w:rsidR="000D2722" w:rsidRPr="00AE2296">
        <w:rPr>
          <w:rFonts w:ascii="Times New Roman" w:hAnsi="Times New Roman" w:cs="Times New Roman"/>
          <w:sz w:val="24"/>
          <w:szCs w:val="24"/>
        </w:rPr>
        <w:t>)</w:t>
      </w:r>
      <w:r w:rsidR="000D2722" w:rsidRPr="00AE2296">
        <w:rPr>
          <w:rFonts w:ascii="Times New Roman" w:hAnsi="Times New Roman" w:cs="Times New Roman"/>
          <w:sz w:val="24"/>
          <w:szCs w:val="24"/>
          <w:vertAlign w:val="superscript"/>
        </w:rPr>
        <w:t xml:space="preserve"> </w:t>
      </w:r>
      <w:r w:rsidR="000D2722" w:rsidRPr="00AE2296">
        <w:rPr>
          <w:rFonts w:ascii="Times New Roman" w:hAnsi="Times New Roman" w:cs="Times New Roman"/>
          <w:sz w:val="24"/>
          <w:szCs w:val="24"/>
        </w:rPr>
        <w:t xml:space="preserve">revisaron </w:t>
      </w:r>
      <w:r w:rsidRPr="00AE2296">
        <w:rPr>
          <w:rFonts w:ascii="Times New Roman" w:hAnsi="Times New Roman" w:cs="Times New Roman"/>
          <w:sz w:val="24"/>
          <w:szCs w:val="24"/>
        </w:rPr>
        <w:t>47 artículos relacionados con el apoyo de pares en diversos probl</w:t>
      </w:r>
      <w:r w:rsidR="000D2722" w:rsidRPr="00AE2296">
        <w:rPr>
          <w:rFonts w:ascii="Times New Roman" w:hAnsi="Times New Roman" w:cs="Times New Roman"/>
          <w:sz w:val="24"/>
          <w:szCs w:val="24"/>
        </w:rPr>
        <w:t>emas de salud en varios países</w:t>
      </w:r>
      <w:r w:rsidR="00DE4B50">
        <w:rPr>
          <w:rFonts w:ascii="Times New Roman" w:hAnsi="Times New Roman" w:cs="Times New Roman"/>
          <w:sz w:val="24"/>
          <w:szCs w:val="24"/>
        </w:rPr>
        <w:t>.</w:t>
      </w:r>
      <w:r w:rsidR="00DE4B50" w:rsidRPr="00AE2296">
        <w:rPr>
          <w:rFonts w:ascii="Times New Roman" w:hAnsi="Times New Roman" w:cs="Times New Roman"/>
          <w:sz w:val="24"/>
          <w:szCs w:val="24"/>
        </w:rPr>
        <w:t xml:space="preserve"> </w:t>
      </w:r>
      <w:r w:rsidR="00DE4B50">
        <w:rPr>
          <w:rFonts w:ascii="Times New Roman" w:hAnsi="Times New Roman" w:cs="Times New Roman"/>
          <w:sz w:val="24"/>
          <w:szCs w:val="24"/>
        </w:rPr>
        <w:t>S</w:t>
      </w:r>
      <w:r w:rsidR="00DE4B50" w:rsidRPr="00AE2296">
        <w:rPr>
          <w:rFonts w:ascii="Times New Roman" w:hAnsi="Times New Roman" w:cs="Times New Roman"/>
          <w:sz w:val="24"/>
          <w:szCs w:val="24"/>
        </w:rPr>
        <w:t xml:space="preserve">eñalan </w:t>
      </w:r>
      <w:r w:rsidR="00B619A0" w:rsidRPr="00AE2296">
        <w:rPr>
          <w:rFonts w:ascii="Times New Roman" w:hAnsi="Times New Roman" w:cs="Times New Roman"/>
          <w:sz w:val="24"/>
          <w:szCs w:val="24"/>
        </w:rPr>
        <w:t xml:space="preserve">que </w:t>
      </w:r>
      <w:r w:rsidRPr="00AE2296">
        <w:rPr>
          <w:rFonts w:ascii="Times New Roman" w:hAnsi="Times New Roman" w:cs="Times New Roman"/>
          <w:sz w:val="24"/>
          <w:szCs w:val="24"/>
        </w:rPr>
        <w:t xml:space="preserve">39 (83%) </w:t>
      </w:r>
      <w:r w:rsidR="00D1215D" w:rsidRPr="00AE2296">
        <w:rPr>
          <w:rFonts w:ascii="Times New Roman" w:hAnsi="Times New Roman" w:cs="Times New Roman"/>
          <w:sz w:val="24"/>
          <w:szCs w:val="24"/>
        </w:rPr>
        <w:t xml:space="preserve">de los artículos </w:t>
      </w:r>
      <w:r w:rsidRPr="00AE2296">
        <w:rPr>
          <w:rFonts w:ascii="Times New Roman" w:hAnsi="Times New Roman" w:cs="Times New Roman"/>
          <w:sz w:val="24"/>
          <w:szCs w:val="24"/>
        </w:rPr>
        <w:t xml:space="preserve">reportaron </w:t>
      </w:r>
      <w:r w:rsidR="007002F4" w:rsidRPr="00AE2296">
        <w:rPr>
          <w:rFonts w:ascii="Times New Roman" w:hAnsi="Times New Roman" w:cs="Times New Roman"/>
          <w:sz w:val="24"/>
          <w:szCs w:val="24"/>
        </w:rPr>
        <w:t>significancia entre los grupos y</w:t>
      </w:r>
      <w:r w:rsidRPr="00AE2296">
        <w:rPr>
          <w:rFonts w:ascii="Times New Roman" w:hAnsi="Times New Roman" w:cs="Times New Roman"/>
          <w:sz w:val="24"/>
          <w:szCs w:val="24"/>
        </w:rPr>
        <w:t xml:space="preserve"> cambios pre-post </w:t>
      </w:r>
      <w:r w:rsidR="00901308" w:rsidRPr="00AE2296">
        <w:rPr>
          <w:rFonts w:ascii="Times New Roman" w:hAnsi="Times New Roman" w:cs="Times New Roman"/>
          <w:sz w:val="24"/>
          <w:szCs w:val="24"/>
        </w:rPr>
        <w:t>intervención</w:t>
      </w:r>
      <w:r w:rsidR="00DE4B50">
        <w:rPr>
          <w:rFonts w:ascii="Times New Roman" w:hAnsi="Times New Roman" w:cs="Times New Roman"/>
          <w:sz w:val="24"/>
          <w:szCs w:val="24"/>
        </w:rPr>
        <w:t>,</w:t>
      </w:r>
      <w:r w:rsidR="0038089B" w:rsidRPr="00AE2296">
        <w:rPr>
          <w:rFonts w:ascii="Times New Roman" w:hAnsi="Times New Roman" w:cs="Times New Roman"/>
          <w:sz w:val="24"/>
          <w:szCs w:val="24"/>
        </w:rPr>
        <w:t xml:space="preserve"> </w:t>
      </w:r>
      <w:r w:rsidR="00DE4B50">
        <w:rPr>
          <w:rFonts w:ascii="Times New Roman" w:hAnsi="Times New Roman" w:cs="Times New Roman"/>
          <w:sz w:val="24"/>
          <w:szCs w:val="24"/>
        </w:rPr>
        <w:t>además de mostrar</w:t>
      </w:r>
      <w:r w:rsidR="009C0EC0" w:rsidRPr="00AE2296">
        <w:rPr>
          <w:rFonts w:ascii="Times New Roman" w:hAnsi="Times New Roman" w:cs="Times New Roman"/>
          <w:sz w:val="24"/>
          <w:szCs w:val="24"/>
        </w:rPr>
        <w:t xml:space="preserve"> </w:t>
      </w:r>
      <w:r w:rsidR="007002F4" w:rsidRPr="00AE2296">
        <w:rPr>
          <w:rFonts w:ascii="Times New Roman" w:hAnsi="Times New Roman" w:cs="Times New Roman"/>
          <w:sz w:val="24"/>
          <w:szCs w:val="24"/>
        </w:rPr>
        <w:t xml:space="preserve">los </w:t>
      </w:r>
      <w:r w:rsidRPr="00AE2296">
        <w:rPr>
          <w:rFonts w:ascii="Times New Roman" w:hAnsi="Times New Roman" w:cs="Times New Roman"/>
          <w:sz w:val="24"/>
          <w:szCs w:val="24"/>
        </w:rPr>
        <w:t>beneficios de apoyo de los pares</w:t>
      </w:r>
      <w:r w:rsidR="00B619A0" w:rsidRPr="00AE2296">
        <w:rPr>
          <w:rFonts w:ascii="Times New Roman" w:hAnsi="Times New Roman" w:cs="Times New Roman"/>
          <w:sz w:val="24"/>
          <w:szCs w:val="24"/>
        </w:rPr>
        <w:t>.</w:t>
      </w:r>
      <w:r w:rsidR="00A85E8A" w:rsidRPr="00AE2296">
        <w:rPr>
          <w:rFonts w:ascii="Times New Roman" w:hAnsi="Times New Roman" w:cs="Times New Roman"/>
          <w:sz w:val="24"/>
          <w:szCs w:val="24"/>
          <w:vertAlign w:val="superscript"/>
        </w:rPr>
        <w:t xml:space="preserve"> </w:t>
      </w:r>
    </w:p>
    <w:p w14:paraId="2D53A4D1" w14:textId="4FCF0269" w:rsidR="00DE4B50" w:rsidRDefault="00D1215D" w:rsidP="00B902BC">
      <w:pPr>
        <w:spacing w:after="0" w:line="360" w:lineRule="auto"/>
        <w:ind w:firstLine="708"/>
        <w:jc w:val="both"/>
        <w:rPr>
          <w:rFonts w:ascii="Times New Roman" w:hAnsi="Times New Roman" w:cs="Times New Roman"/>
          <w:sz w:val="24"/>
          <w:szCs w:val="24"/>
          <w:lang w:val="es-ES"/>
        </w:rPr>
      </w:pPr>
      <w:r w:rsidRPr="00AE2296">
        <w:rPr>
          <w:rFonts w:ascii="Times New Roman" w:hAnsi="Times New Roman" w:cs="Times New Roman"/>
          <w:sz w:val="24"/>
          <w:szCs w:val="24"/>
        </w:rPr>
        <w:t>Varios autores</w:t>
      </w:r>
      <w:r w:rsidR="00A85E8A" w:rsidRPr="00AE2296">
        <w:rPr>
          <w:rFonts w:ascii="Times New Roman" w:hAnsi="Times New Roman" w:cs="Times New Roman"/>
          <w:sz w:val="24"/>
          <w:szCs w:val="24"/>
        </w:rPr>
        <w:t>,</w:t>
      </w:r>
      <w:r w:rsidR="00DE4B50">
        <w:rPr>
          <w:rFonts w:ascii="Times New Roman" w:hAnsi="Times New Roman" w:cs="Times New Roman"/>
          <w:sz w:val="24"/>
          <w:szCs w:val="24"/>
        </w:rPr>
        <w:t xml:space="preserve"> como</w:t>
      </w:r>
      <w:r w:rsidRPr="00AE2296">
        <w:rPr>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Gagliardino</w:t>
      </w:r>
      <w:r w:rsidR="00522B3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182221" w:rsidRPr="00AE2296">
        <w:rPr>
          <w:rStyle w:val="A0"/>
          <w:rFonts w:ascii="Times New Roman" w:hAnsi="Times New Roman" w:cs="Times New Roman"/>
          <w:sz w:val="24"/>
          <w:szCs w:val="24"/>
        </w:rPr>
        <w:t>,</w:t>
      </w:r>
      <w:r w:rsidR="00522B3D"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(2103); Greenhalgh</w:t>
      </w:r>
      <w:r w:rsidR="00522B3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182221" w:rsidRPr="00AE2296">
        <w:rPr>
          <w:rStyle w:val="A0"/>
          <w:rFonts w:ascii="Times New Roman" w:hAnsi="Times New Roman" w:cs="Times New Roman"/>
          <w:sz w:val="24"/>
          <w:szCs w:val="24"/>
        </w:rPr>
        <w:t xml:space="preserve">, (2011), </w:t>
      </w:r>
      <w:r w:rsidR="00522B3D" w:rsidRPr="00AE2296">
        <w:rPr>
          <w:rStyle w:val="A0"/>
          <w:rFonts w:ascii="Times New Roman" w:hAnsi="Times New Roman" w:cs="Times New Roman"/>
          <w:sz w:val="24"/>
          <w:szCs w:val="24"/>
        </w:rPr>
        <w:t>Mayes</w:t>
      </w:r>
      <w:r w:rsidR="00182221" w:rsidRPr="00AE2296">
        <w:rPr>
          <w:rStyle w:val="A0"/>
          <w:rFonts w:ascii="Times New Roman" w:hAnsi="Times New Roman" w:cs="Times New Roman"/>
          <w:sz w:val="24"/>
          <w:szCs w:val="24"/>
        </w:rPr>
        <w:t>, Silve</w:t>
      </w:r>
      <w:r w:rsidR="00522B3D" w:rsidRPr="00AE2296">
        <w:rPr>
          <w:rStyle w:val="A0"/>
          <w:rFonts w:ascii="Times New Roman" w:hAnsi="Times New Roman" w:cs="Times New Roman"/>
          <w:sz w:val="24"/>
          <w:szCs w:val="24"/>
        </w:rPr>
        <w:t>rs &amp;</w:t>
      </w:r>
      <w:r w:rsidR="00182221" w:rsidRPr="00AE2296">
        <w:rPr>
          <w:rStyle w:val="A0"/>
          <w:rFonts w:ascii="Times New Roman" w:hAnsi="Times New Roman" w:cs="Times New Roman"/>
          <w:sz w:val="24"/>
          <w:szCs w:val="24"/>
        </w:rPr>
        <w:t xml:space="preserve"> Prendergast (20</w:t>
      </w:r>
      <w:r w:rsidR="00A85E8A" w:rsidRPr="00AE2296">
        <w:rPr>
          <w:rStyle w:val="A0"/>
          <w:rFonts w:ascii="Times New Roman" w:hAnsi="Times New Roman" w:cs="Times New Roman"/>
          <w:sz w:val="24"/>
          <w:szCs w:val="24"/>
        </w:rPr>
        <w:t>10)</w:t>
      </w:r>
      <w:r w:rsidR="00DE4B50">
        <w:rPr>
          <w:rStyle w:val="A0"/>
          <w:rFonts w:ascii="Times New Roman" w:hAnsi="Times New Roman" w:cs="Times New Roman"/>
          <w:sz w:val="24"/>
          <w:szCs w:val="24"/>
        </w:rPr>
        <w:t>,</w:t>
      </w:r>
      <w:r w:rsidR="00522B3D" w:rsidRPr="00AE2296">
        <w:rPr>
          <w:rStyle w:val="A0"/>
          <w:rFonts w:ascii="Times New Roman" w:hAnsi="Times New Roman" w:cs="Times New Roman"/>
          <w:sz w:val="24"/>
          <w:szCs w:val="24"/>
        </w:rPr>
        <w:t xml:space="preserve"> McEwen, Pasvogel, Gallegos &amp;</w:t>
      </w:r>
      <w:r w:rsidR="00182221" w:rsidRPr="00AE2296">
        <w:rPr>
          <w:rStyle w:val="A0"/>
          <w:rFonts w:ascii="Times New Roman" w:hAnsi="Times New Roman" w:cs="Times New Roman"/>
          <w:sz w:val="24"/>
          <w:szCs w:val="24"/>
        </w:rPr>
        <w:t xml:space="preserve"> Barrera (2010</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Arretz (2010</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Prezio</w:t>
      </w:r>
      <w:r w:rsidR="00522B3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522B3D"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(2013</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Ruggiero</w:t>
      </w:r>
      <w:r w:rsidR="00522B3D"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522B3D"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(2010</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Smith</w:t>
      </w:r>
      <w:r w:rsidR="00C62DF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C62DF3"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2011</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Walton, Sne</w:t>
      </w:r>
      <w:r w:rsidR="00C62DF3" w:rsidRPr="00AE2296">
        <w:rPr>
          <w:rStyle w:val="A0"/>
          <w:rFonts w:ascii="Times New Roman" w:hAnsi="Times New Roman" w:cs="Times New Roman"/>
          <w:sz w:val="24"/>
          <w:szCs w:val="24"/>
        </w:rPr>
        <w:t xml:space="preserve">ad, Collinsworth &amp; </w:t>
      </w:r>
      <w:r w:rsidR="00182221" w:rsidRPr="00AE2296">
        <w:rPr>
          <w:rStyle w:val="A0"/>
          <w:rFonts w:ascii="Times New Roman" w:hAnsi="Times New Roman" w:cs="Times New Roman"/>
          <w:sz w:val="24"/>
          <w:szCs w:val="24"/>
        </w:rPr>
        <w:t>Schmidt (2012</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Chen</w:t>
      </w:r>
      <w:r w:rsidR="00C62DF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182221" w:rsidRPr="00AE2296">
        <w:rPr>
          <w:rStyle w:val="A0"/>
          <w:rFonts w:ascii="Times New Roman" w:hAnsi="Times New Roman" w:cs="Times New Roman"/>
          <w:sz w:val="24"/>
          <w:szCs w:val="24"/>
        </w:rPr>
        <w:t xml:space="preserve"> (2010</w:t>
      </w:r>
      <w:r w:rsidR="00DE4B50" w:rsidRPr="00AE2296">
        <w:rPr>
          <w:rStyle w:val="A0"/>
          <w:rFonts w:ascii="Times New Roman" w:hAnsi="Times New Roman" w:cs="Times New Roman"/>
          <w:sz w:val="24"/>
          <w:szCs w:val="24"/>
        </w:rPr>
        <w:t>)</w:t>
      </w:r>
      <w:r w:rsidR="00DE4B50">
        <w:rPr>
          <w:rStyle w:val="A0"/>
          <w:rFonts w:ascii="Times New Roman" w:hAnsi="Times New Roman" w:cs="Times New Roman"/>
          <w:sz w:val="24"/>
          <w:szCs w:val="24"/>
        </w:rPr>
        <w:t>,</w:t>
      </w:r>
      <w:r w:rsidR="00DE4B50" w:rsidRPr="00AE2296">
        <w:rPr>
          <w:rStyle w:val="A0"/>
          <w:rFonts w:ascii="Times New Roman" w:hAnsi="Times New Roman" w:cs="Times New Roman"/>
          <w:sz w:val="24"/>
          <w:szCs w:val="24"/>
        </w:rPr>
        <w:t xml:space="preserve"> </w:t>
      </w:r>
      <w:r w:rsidR="00182221" w:rsidRPr="00AE2296">
        <w:rPr>
          <w:rStyle w:val="A0"/>
          <w:rFonts w:ascii="Times New Roman" w:hAnsi="Times New Roman" w:cs="Times New Roman"/>
          <w:sz w:val="24"/>
          <w:szCs w:val="24"/>
        </w:rPr>
        <w:t>Hargraves, Ferguson, Lemay</w:t>
      </w:r>
      <w:r w:rsidR="00C62DF3" w:rsidRPr="00AE2296">
        <w:rPr>
          <w:rStyle w:val="A0"/>
          <w:rFonts w:ascii="Times New Roman" w:hAnsi="Times New Roman" w:cs="Times New Roman"/>
          <w:sz w:val="24"/>
          <w:szCs w:val="24"/>
        </w:rPr>
        <w:t xml:space="preserve"> &amp;</w:t>
      </w:r>
      <w:r w:rsidR="00182221" w:rsidRPr="00AE2296">
        <w:rPr>
          <w:rStyle w:val="A0"/>
          <w:rFonts w:ascii="Times New Roman" w:hAnsi="Times New Roman" w:cs="Times New Roman"/>
          <w:sz w:val="24"/>
          <w:szCs w:val="24"/>
        </w:rPr>
        <w:t xml:space="preserve"> Pernice (2012) y V</w:t>
      </w:r>
      <w:r w:rsidR="00835033" w:rsidRPr="00AE2296">
        <w:rPr>
          <w:rStyle w:val="A0"/>
          <w:rFonts w:ascii="Times New Roman" w:hAnsi="Times New Roman" w:cs="Times New Roman"/>
          <w:sz w:val="24"/>
          <w:szCs w:val="24"/>
        </w:rPr>
        <w:t>an der Wulp</w:t>
      </w:r>
      <w:r w:rsidR="00C62DF3" w:rsidRPr="00AE2296">
        <w:rPr>
          <w:rStyle w:val="A0"/>
          <w:rFonts w:ascii="Times New Roman" w:hAnsi="Times New Roman" w:cs="Times New Roman"/>
          <w:sz w:val="24"/>
          <w:szCs w:val="24"/>
        </w:rPr>
        <w:t>, de Leeuw, Gorter &amp;</w:t>
      </w:r>
      <w:r w:rsidR="00182221" w:rsidRPr="00AE2296">
        <w:rPr>
          <w:rStyle w:val="A0"/>
          <w:rFonts w:ascii="Times New Roman" w:hAnsi="Times New Roman" w:cs="Times New Roman"/>
          <w:sz w:val="24"/>
          <w:szCs w:val="24"/>
        </w:rPr>
        <w:t xml:space="preserve"> Rutten (2012</w:t>
      </w:r>
      <w:r w:rsidR="00182221" w:rsidRPr="00577684">
        <w:rPr>
          <w:rFonts w:ascii="Times New Roman" w:hAnsi="Times New Roman" w:cs="Times New Roman"/>
          <w:sz w:val="24"/>
          <w:szCs w:val="24"/>
          <w:lang w:val="es-ES"/>
        </w:rPr>
        <w:t>)</w:t>
      </w:r>
      <w:r w:rsidR="00291A13" w:rsidRPr="00577684">
        <w:rPr>
          <w:rFonts w:ascii="Times New Roman" w:hAnsi="Times New Roman" w:cs="Times New Roman"/>
          <w:sz w:val="24"/>
          <w:szCs w:val="24"/>
          <w:lang w:val="es-ES"/>
        </w:rPr>
        <w:t xml:space="preserve"> analizaron </w:t>
      </w:r>
      <w:r w:rsidR="007002F4" w:rsidRPr="00577684">
        <w:rPr>
          <w:rFonts w:ascii="Times New Roman" w:hAnsi="Times New Roman" w:cs="Times New Roman"/>
          <w:sz w:val="24"/>
          <w:szCs w:val="24"/>
          <w:lang w:val="es-ES"/>
        </w:rPr>
        <w:t xml:space="preserve">17 proyectos sobre la intervención de pares de apoyo </w:t>
      </w:r>
      <w:r w:rsidR="00901308" w:rsidRPr="00577684">
        <w:rPr>
          <w:rStyle w:val="hps"/>
          <w:rFonts w:ascii="Times New Roman" w:hAnsi="Times New Roman" w:cs="Times New Roman"/>
          <w:sz w:val="24"/>
          <w:szCs w:val="24"/>
          <w:lang w:val="es-ES"/>
        </w:rPr>
        <w:t>publicados</w:t>
      </w:r>
      <w:r w:rsidR="00901308" w:rsidRPr="00577684">
        <w:rPr>
          <w:rFonts w:ascii="Times New Roman" w:hAnsi="Times New Roman" w:cs="Times New Roman"/>
          <w:sz w:val="24"/>
          <w:szCs w:val="24"/>
          <w:lang w:val="es-ES"/>
        </w:rPr>
        <w:t xml:space="preserve"> </w:t>
      </w:r>
      <w:r w:rsidR="0038089B" w:rsidRPr="00577684">
        <w:rPr>
          <w:rStyle w:val="hps"/>
          <w:rFonts w:ascii="Times New Roman" w:hAnsi="Times New Roman" w:cs="Times New Roman"/>
          <w:sz w:val="24"/>
          <w:szCs w:val="24"/>
          <w:lang w:val="es-ES"/>
        </w:rPr>
        <w:lastRenderedPageBreak/>
        <w:t>el</w:t>
      </w:r>
      <w:r w:rsidR="00901308" w:rsidRPr="00577684">
        <w:rPr>
          <w:rStyle w:val="hps"/>
          <w:rFonts w:ascii="Times New Roman" w:hAnsi="Times New Roman" w:cs="Times New Roman"/>
          <w:sz w:val="24"/>
          <w:szCs w:val="24"/>
          <w:lang w:val="es-ES"/>
        </w:rPr>
        <w:t xml:space="preserve"> 1 de enero</w:t>
      </w:r>
      <w:r w:rsidR="00901308" w:rsidRPr="00577684">
        <w:rPr>
          <w:rFonts w:ascii="Times New Roman" w:hAnsi="Times New Roman" w:cs="Times New Roman"/>
          <w:sz w:val="24"/>
          <w:szCs w:val="24"/>
          <w:lang w:val="es-ES"/>
        </w:rPr>
        <w:t xml:space="preserve"> </w:t>
      </w:r>
      <w:r w:rsidR="00901308" w:rsidRPr="00577684">
        <w:rPr>
          <w:rStyle w:val="hps"/>
          <w:rFonts w:ascii="Times New Roman" w:hAnsi="Times New Roman" w:cs="Times New Roman"/>
          <w:sz w:val="24"/>
          <w:szCs w:val="24"/>
          <w:lang w:val="es-ES"/>
        </w:rPr>
        <w:t>de 2000 y</w:t>
      </w:r>
      <w:r w:rsidR="00901308" w:rsidRPr="00577684">
        <w:rPr>
          <w:rFonts w:ascii="Times New Roman" w:hAnsi="Times New Roman" w:cs="Times New Roman"/>
          <w:sz w:val="24"/>
          <w:szCs w:val="24"/>
          <w:lang w:val="es-ES"/>
        </w:rPr>
        <w:t xml:space="preserve"> </w:t>
      </w:r>
      <w:r w:rsidR="00DE4B50">
        <w:rPr>
          <w:rFonts w:ascii="Times New Roman" w:hAnsi="Times New Roman" w:cs="Times New Roman"/>
          <w:sz w:val="24"/>
          <w:szCs w:val="24"/>
          <w:lang w:val="es-ES"/>
        </w:rPr>
        <w:t xml:space="preserve">en </w:t>
      </w:r>
      <w:r w:rsidR="00901308" w:rsidRPr="00577684">
        <w:rPr>
          <w:rStyle w:val="hps"/>
          <w:rFonts w:ascii="Times New Roman" w:hAnsi="Times New Roman" w:cs="Times New Roman"/>
          <w:sz w:val="24"/>
          <w:szCs w:val="24"/>
          <w:lang w:val="es-ES"/>
        </w:rPr>
        <w:t>junio de 2014</w:t>
      </w:r>
      <w:r w:rsidR="00DE4B50">
        <w:rPr>
          <w:rFonts w:ascii="Times New Roman" w:hAnsi="Times New Roman" w:cs="Times New Roman"/>
          <w:sz w:val="24"/>
          <w:szCs w:val="24"/>
          <w:lang w:val="es-ES"/>
        </w:rPr>
        <w:t>:</w:t>
      </w:r>
      <w:r w:rsidR="00DE4B50"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16</w:t>
      </w:r>
      <w:r w:rsidR="00291A13" w:rsidRPr="00577684">
        <w:rPr>
          <w:rStyle w:val="hps"/>
          <w:rFonts w:ascii="Times New Roman" w:hAnsi="Times New Roman" w:cs="Times New Roman"/>
          <w:sz w:val="24"/>
          <w:szCs w:val="24"/>
          <w:lang w:val="es-ES"/>
        </w:rPr>
        <w:t xml:space="preserve"> de los proyectos analizados </w:t>
      </w:r>
      <w:r w:rsidR="006D236E" w:rsidRPr="00577684">
        <w:rPr>
          <w:rStyle w:val="hps"/>
          <w:rFonts w:ascii="Times New Roman" w:hAnsi="Times New Roman" w:cs="Times New Roman"/>
          <w:sz w:val="24"/>
          <w:szCs w:val="24"/>
          <w:lang w:val="es-ES"/>
        </w:rPr>
        <w:t>mostraron evidencia</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estadísticamente</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 xml:space="preserve">significativa </w:t>
      </w:r>
      <w:r w:rsidR="007002F4" w:rsidRPr="00577684">
        <w:rPr>
          <w:rStyle w:val="hps"/>
          <w:rFonts w:ascii="Times New Roman" w:hAnsi="Times New Roman" w:cs="Times New Roman"/>
          <w:sz w:val="24"/>
          <w:szCs w:val="24"/>
          <w:lang w:val="es-ES"/>
        </w:rPr>
        <w:t xml:space="preserve">sobre los </w:t>
      </w:r>
      <w:r w:rsidR="006D236E" w:rsidRPr="00577684">
        <w:rPr>
          <w:rStyle w:val="hps"/>
          <w:rFonts w:ascii="Times New Roman" w:hAnsi="Times New Roman" w:cs="Times New Roman"/>
          <w:sz w:val="24"/>
          <w:szCs w:val="24"/>
          <w:lang w:val="es-ES"/>
        </w:rPr>
        <w:t>beneficios de</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 xml:space="preserve">apoyo </w:t>
      </w:r>
      <w:r w:rsidR="0038089B" w:rsidRPr="00577684">
        <w:rPr>
          <w:rStyle w:val="hps"/>
          <w:rFonts w:ascii="Times New Roman" w:hAnsi="Times New Roman" w:cs="Times New Roman"/>
          <w:sz w:val="24"/>
          <w:szCs w:val="24"/>
          <w:lang w:val="es-ES"/>
        </w:rPr>
        <w:t>entre iguales</w:t>
      </w:r>
      <w:r w:rsidR="00DE4B50">
        <w:rPr>
          <w:rFonts w:ascii="Times New Roman" w:hAnsi="Times New Roman" w:cs="Times New Roman"/>
          <w:sz w:val="24"/>
          <w:szCs w:val="24"/>
          <w:lang w:val="es-ES"/>
        </w:rPr>
        <w:t>, 11</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de</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los artículos reportan me</w:t>
      </w:r>
      <w:r w:rsidR="007002F4" w:rsidRPr="00577684">
        <w:rPr>
          <w:rStyle w:val="hps"/>
          <w:rFonts w:ascii="Times New Roman" w:hAnsi="Times New Roman" w:cs="Times New Roman"/>
          <w:sz w:val="24"/>
          <w:szCs w:val="24"/>
          <w:lang w:val="es-ES"/>
        </w:rPr>
        <w:t>diciones clínicas</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previas y</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posteriores a la intervención</w:t>
      </w:r>
      <w:r w:rsidR="006D236E" w:rsidRPr="00577684">
        <w:rPr>
          <w:rFonts w:ascii="Times New Roman" w:hAnsi="Times New Roman" w:cs="Times New Roman"/>
          <w:sz w:val="24"/>
          <w:szCs w:val="24"/>
          <w:lang w:val="es-ES"/>
        </w:rPr>
        <w:t xml:space="preserve"> </w:t>
      </w:r>
      <w:r w:rsidR="0038089B" w:rsidRPr="00577684">
        <w:rPr>
          <w:rFonts w:ascii="Times New Roman" w:hAnsi="Times New Roman" w:cs="Times New Roman"/>
          <w:sz w:val="24"/>
          <w:szCs w:val="24"/>
          <w:lang w:val="es-ES"/>
        </w:rPr>
        <w:t>de los pares en</w:t>
      </w:r>
      <w:r w:rsidR="007002F4" w:rsidRPr="00577684">
        <w:rPr>
          <w:rFonts w:ascii="Times New Roman" w:hAnsi="Times New Roman" w:cs="Times New Roman"/>
          <w:sz w:val="24"/>
          <w:szCs w:val="24"/>
          <w:lang w:val="es-ES"/>
        </w:rPr>
        <w:t xml:space="preserve">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como una medida de</w:t>
      </w:r>
      <w:r w:rsidR="006D236E" w:rsidRPr="00577684">
        <w:rPr>
          <w:rFonts w:ascii="Times New Roman" w:hAnsi="Times New Roman" w:cs="Times New Roman"/>
          <w:sz w:val="24"/>
          <w:szCs w:val="24"/>
          <w:lang w:val="es-ES"/>
        </w:rPr>
        <w:t xml:space="preserve"> control de </w:t>
      </w:r>
      <w:r w:rsidR="006D236E" w:rsidRPr="00577684">
        <w:rPr>
          <w:rStyle w:val="hps"/>
          <w:rFonts w:ascii="Times New Roman" w:hAnsi="Times New Roman" w:cs="Times New Roman"/>
          <w:sz w:val="24"/>
          <w:szCs w:val="24"/>
          <w:lang w:val="es-ES"/>
        </w:rPr>
        <w:t>la glucosa.</w:t>
      </w:r>
      <w:r w:rsidR="00A71B25" w:rsidRPr="00577684">
        <w:rPr>
          <w:rStyle w:val="hps"/>
          <w:rFonts w:ascii="Times New Roman" w:hAnsi="Times New Roman" w:cs="Times New Roman"/>
          <w:sz w:val="24"/>
          <w:szCs w:val="24"/>
          <w:vertAlign w:val="superscript"/>
          <w:lang w:val="es-ES"/>
        </w:rPr>
        <w:t xml:space="preserve"> </w:t>
      </w:r>
      <w:r w:rsidR="006D236E" w:rsidRPr="00577684">
        <w:rPr>
          <w:rStyle w:val="hps"/>
          <w:rFonts w:ascii="Times New Roman" w:hAnsi="Times New Roman" w:cs="Times New Roman"/>
          <w:sz w:val="24"/>
          <w:szCs w:val="24"/>
          <w:lang w:val="es-ES"/>
        </w:rPr>
        <w:t>La</w:t>
      </w:r>
      <w:r w:rsidR="006D236E" w:rsidRPr="00577684">
        <w:rPr>
          <w:rFonts w:ascii="Times New Roman" w:hAnsi="Times New Roman" w:cs="Times New Roman"/>
          <w:sz w:val="24"/>
          <w:szCs w:val="24"/>
          <w:lang w:val="es-ES"/>
        </w:rPr>
        <w:t xml:space="preserve">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media</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disminuyó</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significativamente de</w:t>
      </w:r>
      <w:r w:rsidR="006D236E" w:rsidRPr="00577684">
        <w:rPr>
          <w:rFonts w:ascii="Times New Roman" w:hAnsi="Times New Roman" w:cs="Times New Roman"/>
          <w:sz w:val="24"/>
          <w:szCs w:val="24"/>
          <w:lang w:val="es-ES"/>
        </w:rPr>
        <w:t xml:space="preserve"> </w:t>
      </w:r>
      <w:r w:rsidR="007002F4" w:rsidRPr="00577684">
        <w:rPr>
          <w:rStyle w:val="hps"/>
          <w:rFonts w:ascii="Times New Roman" w:hAnsi="Times New Roman" w:cs="Times New Roman"/>
          <w:sz w:val="24"/>
          <w:szCs w:val="24"/>
          <w:lang w:val="es-ES"/>
        </w:rPr>
        <w:t>8.</w:t>
      </w:r>
      <w:r w:rsidR="006D236E" w:rsidRPr="00577684">
        <w:rPr>
          <w:rStyle w:val="hps"/>
          <w:rFonts w:ascii="Times New Roman" w:hAnsi="Times New Roman" w:cs="Times New Roman"/>
          <w:sz w:val="24"/>
          <w:szCs w:val="24"/>
          <w:lang w:val="es-ES"/>
        </w:rPr>
        <w:t>63</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antes de la intervención</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a</w:t>
      </w:r>
      <w:r w:rsidR="006D236E" w:rsidRPr="00577684">
        <w:rPr>
          <w:rFonts w:ascii="Times New Roman" w:hAnsi="Times New Roman" w:cs="Times New Roman"/>
          <w:sz w:val="24"/>
          <w:szCs w:val="24"/>
          <w:lang w:val="es-ES"/>
        </w:rPr>
        <w:t xml:space="preserve"> </w:t>
      </w:r>
      <w:r w:rsidR="007002F4" w:rsidRPr="00577684">
        <w:rPr>
          <w:rStyle w:val="hps"/>
          <w:rFonts w:ascii="Times New Roman" w:hAnsi="Times New Roman" w:cs="Times New Roman"/>
          <w:sz w:val="24"/>
          <w:szCs w:val="24"/>
          <w:lang w:val="es-ES"/>
        </w:rPr>
        <w:t>7.</w:t>
      </w:r>
      <w:r w:rsidR="006D236E" w:rsidRPr="00577684">
        <w:rPr>
          <w:rStyle w:val="hps"/>
          <w:rFonts w:ascii="Times New Roman" w:hAnsi="Times New Roman" w:cs="Times New Roman"/>
          <w:sz w:val="24"/>
          <w:szCs w:val="24"/>
          <w:lang w:val="es-ES"/>
        </w:rPr>
        <w:t>74</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después de la intervención</w:t>
      </w:r>
      <w:r w:rsidR="006D236E" w:rsidRPr="00577684">
        <w:rPr>
          <w:rFonts w:ascii="Times New Roman" w:hAnsi="Times New Roman" w:cs="Times New Roman"/>
          <w:sz w:val="24"/>
          <w:szCs w:val="24"/>
          <w:lang w:val="es-ES"/>
        </w:rPr>
        <w:t xml:space="preserve">, una diferencia </w:t>
      </w:r>
      <w:r w:rsidR="006D236E" w:rsidRPr="00577684">
        <w:rPr>
          <w:rStyle w:val="hps"/>
          <w:rFonts w:ascii="Times New Roman" w:hAnsi="Times New Roman" w:cs="Times New Roman"/>
          <w:sz w:val="24"/>
          <w:szCs w:val="24"/>
          <w:lang w:val="es-ES"/>
        </w:rPr>
        <w:t>muy por encima</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del punto</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que la</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comunidad científica en diabetes</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considera</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clínicamente</w:t>
      </w:r>
      <w:r w:rsidR="006D236E" w:rsidRPr="00577684">
        <w:rPr>
          <w:rFonts w:ascii="Times New Roman" w:hAnsi="Times New Roman" w:cs="Times New Roman"/>
          <w:sz w:val="24"/>
          <w:szCs w:val="24"/>
          <w:lang w:val="es-ES"/>
        </w:rPr>
        <w:t xml:space="preserve"> </w:t>
      </w:r>
      <w:r w:rsidR="006D236E" w:rsidRPr="00577684">
        <w:rPr>
          <w:rStyle w:val="hps"/>
          <w:rFonts w:ascii="Times New Roman" w:hAnsi="Times New Roman" w:cs="Times New Roman"/>
          <w:sz w:val="24"/>
          <w:szCs w:val="24"/>
          <w:lang w:val="es-ES"/>
        </w:rPr>
        <w:t>significativo.</w:t>
      </w:r>
      <w:r w:rsidR="004C562A" w:rsidRPr="00577684">
        <w:rPr>
          <w:rStyle w:val="hps"/>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En Uganda</w:t>
      </w:r>
      <w:r w:rsidR="006E738F" w:rsidRPr="00577684">
        <w:rPr>
          <w:rFonts w:ascii="Times New Roman" w:hAnsi="Times New Roman" w:cs="Times New Roman"/>
          <w:sz w:val="24"/>
          <w:szCs w:val="24"/>
          <w:lang w:val="es-ES"/>
        </w:rPr>
        <w:t xml:space="preserve"> las participantes al proyecto </w:t>
      </w:r>
      <w:r w:rsidR="00EB7121" w:rsidRPr="00577684">
        <w:rPr>
          <w:rFonts w:ascii="Times New Roman" w:hAnsi="Times New Roman" w:cs="Times New Roman"/>
          <w:sz w:val="24"/>
          <w:szCs w:val="24"/>
          <w:lang w:val="es-ES"/>
        </w:rPr>
        <w:t xml:space="preserve">de pares de apoyo </w:t>
      </w:r>
      <w:r w:rsidR="006E738F" w:rsidRPr="00577684">
        <w:rPr>
          <w:rFonts w:ascii="Times New Roman" w:hAnsi="Times New Roman" w:cs="Times New Roman"/>
          <w:sz w:val="24"/>
          <w:szCs w:val="24"/>
          <w:lang w:val="es-ES"/>
        </w:rPr>
        <w:t xml:space="preserve">se </w:t>
      </w:r>
      <w:r w:rsidR="006E738F" w:rsidRPr="00577684">
        <w:rPr>
          <w:rStyle w:val="hps"/>
          <w:rFonts w:ascii="Times New Roman" w:hAnsi="Times New Roman" w:cs="Times New Roman"/>
          <w:sz w:val="24"/>
          <w:szCs w:val="24"/>
          <w:lang w:val="es-ES"/>
        </w:rPr>
        <w:t>comunicaron entre sí y</w:t>
      </w:r>
      <w:r w:rsidR="006E738F" w:rsidRPr="00577684">
        <w:rPr>
          <w:rFonts w:ascii="Times New Roman" w:hAnsi="Times New Roman" w:cs="Times New Roman"/>
          <w:sz w:val="24"/>
          <w:szCs w:val="24"/>
          <w:lang w:val="es-ES"/>
        </w:rPr>
        <w:t xml:space="preserve"> con </w:t>
      </w:r>
      <w:r w:rsidR="006E738F" w:rsidRPr="00577684">
        <w:rPr>
          <w:rStyle w:val="hps"/>
          <w:rFonts w:ascii="Times New Roman" w:hAnsi="Times New Roman" w:cs="Times New Roman"/>
          <w:sz w:val="24"/>
          <w:szCs w:val="24"/>
          <w:lang w:val="es-ES"/>
        </w:rPr>
        <w:t>una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enfermera clínica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a través de una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red telefónica/texto</w:t>
      </w:r>
      <w:r w:rsidR="00EB7121" w:rsidRPr="00577684">
        <w:rPr>
          <w:rStyle w:val="hps"/>
          <w:rFonts w:ascii="Times New Roman" w:hAnsi="Times New Roman" w:cs="Times New Roman"/>
          <w:sz w:val="24"/>
          <w:szCs w:val="24"/>
          <w:lang w:val="es-ES"/>
        </w:rPr>
        <w:t xml:space="preserve"> que o</w:t>
      </w:r>
      <w:r w:rsidR="00EB7121" w:rsidRPr="00577684">
        <w:rPr>
          <w:rFonts w:ascii="Times New Roman" w:hAnsi="Times New Roman" w:cs="Times New Roman"/>
          <w:sz w:val="24"/>
          <w:szCs w:val="24"/>
          <w:lang w:val="es-ES"/>
        </w:rPr>
        <w:t xml:space="preserve">riginó </w:t>
      </w:r>
      <w:r w:rsidR="006E738F" w:rsidRPr="00577684">
        <w:rPr>
          <w:rFonts w:ascii="Times New Roman" w:hAnsi="Times New Roman" w:cs="Times New Roman"/>
          <w:sz w:val="24"/>
          <w:szCs w:val="24"/>
          <w:lang w:val="es-ES"/>
        </w:rPr>
        <w:t xml:space="preserve">que la </w:t>
      </w:r>
      <w:r w:rsidR="004F3D34" w:rsidRPr="00577684">
        <w:rPr>
          <w:rFonts w:ascii="Times New Roman" w:eastAsia="Times New Roman" w:hAnsi="Times New Roman" w:cs="Times New Roman"/>
          <w:sz w:val="24"/>
          <w:szCs w:val="24"/>
          <w:lang w:val="es-ES" w:eastAsia="es-MX"/>
        </w:rPr>
        <w:t>HbA1</w:t>
      </w:r>
      <w:r w:rsidR="004F3D34" w:rsidRPr="00577684">
        <w:rPr>
          <w:rFonts w:ascii="Times New Roman" w:eastAsia="Times New Roman" w:hAnsi="Times New Roman" w:cs="Times New Roman"/>
          <w:sz w:val="24"/>
          <w:szCs w:val="24"/>
          <w:vertAlign w:val="subscript"/>
          <w:lang w:val="es-ES" w:eastAsia="es-MX"/>
        </w:rPr>
        <w:t>C</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media</w:t>
      </w:r>
      <w:r w:rsidR="006E738F" w:rsidRPr="00577684">
        <w:rPr>
          <w:rFonts w:ascii="Times New Roman" w:hAnsi="Times New Roman" w:cs="Times New Roman"/>
          <w:sz w:val="24"/>
          <w:szCs w:val="24"/>
          <w:lang w:val="es-ES"/>
        </w:rPr>
        <w:t xml:space="preserve"> disminuya </w:t>
      </w:r>
      <w:r w:rsidR="006E738F" w:rsidRPr="00577684">
        <w:rPr>
          <w:rStyle w:val="hps"/>
          <w:rFonts w:ascii="Times New Roman" w:hAnsi="Times New Roman" w:cs="Times New Roman"/>
          <w:sz w:val="24"/>
          <w:szCs w:val="24"/>
          <w:lang w:val="es-ES"/>
        </w:rPr>
        <w:t>de</w:t>
      </w:r>
      <w:r w:rsidR="006E738F" w:rsidRPr="00577684">
        <w:rPr>
          <w:rFonts w:ascii="Times New Roman" w:hAnsi="Times New Roman" w:cs="Times New Roman"/>
          <w:sz w:val="24"/>
          <w:szCs w:val="24"/>
          <w:lang w:val="es-ES"/>
        </w:rPr>
        <w:t xml:space="preserve"> </w:t>
      </w:r>
      <w:r w:rsidR="00EB7121" w:rsidRPr="00577684">
        <w:rPr>
          <w:rStyle w:val="hps"/>
          <w:rFonts w:ascii="Times New Roman" w:hAnsi="Times New Roman" w:cs="Times New Roman"/>
          <w:sz w:val="24"/>
          <w:szCs w:val="24"/>
          <w:lang w:val="es-ES"/>
        </w:rPr>
        <w:t>11.</w:t>
      </w:r>
      <w:r w:rsidR="006E738F" w:rsidRPr="00577684">
        <w:rPr>
          <w:rStyle w:val="hps"/>
          <w:rFonts w:ascii="Times New Roman" w:hAnsi="Times New Roman" w:cs="Times New Roman"/>
          <w:sz w:val="24"/>
          <w:szCs w:val="24"/>
          <w:lang w:val="es-ES"/>
        </w:rPr>
        <w:t>1</w:t>
      </w:r>
      <w:r w:rsidR="006E738F" w:rsidRPr="00577684">
        <w:rPr>
          <w:rFonts w:ascii="Times New Roman" w:hAnsi="Times New Roman" w:cs="Times New Roman"/>
          <w:sz w:val="24"/>
          <w:szCs w:val="24"/>
          <w:lang w:val="es-ES"/>
        </w:rPr>
        <w:t xml:space="preserve">% a </w:t>
      </w:r>
      <w:r w:rsidR="00EB7121" w:rsidRPr="00577684">
        <w:rPr>
          <w:rStyle w:val="hps"/>
          <w:rFonts w:ascii="Times New Roman" w:hAnsi="Times New Roman" w:cs="Times New Roman"/>
          <w:sz w:val="24"/>
          <w:szCs w:val="24"/>
          <w:lang w:val="es-ES"/>
        </w:rPr>
        <w:t>8.</w:t>
      </w:r>
      <w:r w:rsidR="006E738F" w:rsidRPr="00577684">
        <w:rPr>
          <w:rStyle w:val="hps"/>
          <w:rFonts w:ascii="Times New Roman" w:hAnsi="Times New Roman" w:cs="Times New Roman"/>
          <w:sz w:val="24"/>
          <w:szCs w:val="24"/>
          <w:lang w:val="es-ES"/>
        </w:rPr>
        <w:t>3</w:t>
      </w:r>
      <w:r w:rsidR="00DE4B50" w:rsidRPr="00577684">
        <w:rPr>
          <w:rFonts w:ascii="Times New Roman" w:hAnsi="Times New Roman" w:cs="Times New Roman"/>
          <w:sz w:val="24"/>
          <w:szCs w:val="24"/>
          <w:lang w:val="es-ES"/>
        </w:rPr>
        <w:t>%</w:t>
      </w:r>
      <w:r w:rsidR="00DE4B50">
        <w:rPr>
          <w:rFonts w:ascii="Times New Roman" w:hAnsi="Times New Roman" w:cs="Times New Roman"/>
          <w:sz w:val="24"/>
          <w:szCs w:val="24"/>
          <w:lang w:val="es-ES"/>
        </w:rPr>
        <w:t>;</w:t>
      </w:r>
      <w:r w:rsidR="00DE4B50" w:rsidRPr="00577684">
        <w:rPr>
          <w:rFonts w:ascii="Times New Roman" w:hAnsi="Times New Roman" w:cs="Times New Roman"/>
          <w:sz w:val="24"/>
          <w:szCs w:val="24"/>
          <w:lang w:val="es-ES"/>
        </w:rPr>
        <w:t xml:space="preserve"> </w:t>
      </w:r>
      <w:r w:rsidR="006E738F" w:rsidRPr="00577684">
        <w:rPr>
          <w:rFonts w:ascii="Times New Roman" w:hAnsi="Times New Roman" w:cs="Times New Roman"/>
          <w:sz w:val="24"/>
          <w:szCs w:val="24"/>
          <w:lang w:val="es-ES"/>
        </w:rPr>
        <w:t xml:space="preserve">el número significativo de personas en </w:t>
      </w:r>
      <w:r w:rsidR="006E738F" w:rsidRPr="00577684">
        <w:rPr>
          <w:rStyle w:val="hps"/>
          <w:rFonts w:ascii="Times New Roman" w:hAnsi="Times New Roman" w:cs="Times New Roman"/>
          <w:sz w:val="24"/>
          <w:szCs w:val="24"/>
          <w:lang w:val="es-ES"/>
        </w:rPr>
        <w:t>buen control de</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glucosa aumentó de 17% 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32</w:t>
      </w:r>
      <w:r w:rsidR="006E738F" w:rsidRPr="00577684">
        <w:rPr>
          <w:rFonts w:ascii="Times New Roman" w:hAnsi="Times New Roman" w:cs="Times New Roman"/>
          <w:sz w:val="24"/>
          <w:szCs w:val="24"/>
          <w:lang w:val="es-ES"/>
        </w:rPr>
        <w:t>%. La m</w:t>
      </w:r>
      <w:r w:rsidR="006E738F" w:rsidRPr="00577684">
        <w:rPr>
          <w:rStyle w:val="hps"/>
          <w:rFonts w:ascii="Times New Roman" w:hAnsi="Times New Roman" w:cs="Times New Roman"/>
          <w:sz w:val="24"/>
          <w:szCs w:val="24"/>
          <w:lang w:val="es-ES"/>
        </w:rPr>
        <w:t>edia de</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la presión arterial</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diastólica</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se redujo</w:t>
      </w:r>
      <w:r w:rsidR="006E738F" w:rsidRPr="00577684">
        <w:rPr>
          <w:rFonts w:ascii="Times New Roman" w:hAnsi="Times New Roman" w:cs="Times New Roman"/>
          <w:sz w:val="24"/>
          <w:szCs w:val="24"/>
          <w:lang w:val="es-ES"/>
        </w:rPr>
        <w:t xml:space="preserve"> </w:t>
      </w:r>
      <w:r w:rsidR="00A12FBC" w:rsidRPr="00577684">
        <w:rPr>
          <w:rFonts w:ascii="Times New Roman" w:hAnsi="Times New Roman" w:cs="Times New Roman"/>
          <w:sz w:val="24"/>
          <w:szCs w:val="24"/>
          <w:lang w:val="es-ES"/>
        </w:rPr>
        <w:t xml:space="preserve">de </w:t>
      </w:r>
      <w:r w:rsidR="00EB7121" w:rsidRPr="00577684">
        <w:rPr>
          <w:rStyle w:val="hps"/>
          <w:rFonts w:ascii="Times New Roman" w:hAnsi="Times New Roman" w:cs="Times New Roman"/>
          <w:sz w:val="24"/>
          <w:szCs w:val="24"/>
          <w:lang w:val="es-ES"/>
        </w:rPr>
        <w:t>85.39 a 76.</w:t>
      </w:r>
      <w:r w:rsidR="006E738F" w:rsidRPr="00577684">
        <w:rPr>
          <w:rStyle w:val="hps"/>
          <w:rFonts w:ascii="Times New Roman" w:hAnsi="Times New Roman" w:cs="Times New Roman"/>
          <w:sz w:val="24"/>
          <w:szCs w:val="24"/>
          <w:lang w:val="es-ES"/>
        </w:rPr>
        <w:t>27</w:t>
      </w:r>
      <w:r w:rsidR="006E738F" w:rsidRPr="00577684">
        <w:rPr>
          <w:rFonts w:ascii="Times New Roman" w:hAnsi="Times New Roman" w:cs="Times New Roman"/>
          <w:sz w:val="24"/>
          <w:szCs w:val="24"/>
          <w:lang w:val="es-ES"/>
        </w:rPr>
        <w:t xml:space="preserve"> </w:t>
      </w:r>
      <w:r w:rsidR="006E738F" w:rsidRPr="00577684">
        <w:rPr>
          <w:rStyle w:val="hps"/>
          <w:rFonts w:ascii="Times New Roman" w:hAnsi="Times New Roman" w:cs="Times New Roman"/>
          <w:sz w:val="24"/>
          <w:szCs w:val="24"/>
          <w:lang w:val="es-ES"/>
        </w:rPr>
        <w:t>mmHg</w:t>
      </w:r>
      <w:r w:rsidR="006E738F" w:rsidRPr="00577684">
        <w:rPr>
          <w:rFonts w:ascii="Times New Roman" w:hAnsi="Times New Roman" w:cs="Times New Roman"/>
          <w:sz w:val="24"/>
          <w:szCs w:val="24"/>
          <w:lang w:val="es-ES"/>
        </w:rPr>
        <w:t xml:space="preserve">. </w:t>
      </w:r>
    </w:p>
    <w:p w14:paraId="43575449" w14:textId="7E65BB1F" w:rsidR="00317D44" w:rsidRPr="00DE4B50" w:rsidRDefault="002B4978" w:rsidP="00B902BC">
      <w:pPr>
        <w:spacing w:after="0" w:line="360" w:lineRule="auto"/>
        <w:ind w:firstLine="708"/>
        <w:jc w:val="both"/>
        <w:rPr>
          <w:rStyle w:val="hps"/>
          <w:rFonts w:ascii="Times New Roman" w:hAnsi="Times New Roman" w:cs="Times New Roman"/>
          <w:sz w:val="24"/>
          <w:szCs w:val="24"/>
          <w:lang w:val="es-ES"/>
        </w:rPr>
      </w:pPr>
      <w:r w:rsidRPr="00AE2296">
        <w:rPr>
          <w:rStyle w:val="A0"/>
          <w:rFonts w:ascii="Times New Roman" w:hAnsi="Times New Roman" w:cs="Times New Roman"/>
          <w:sz w:val="24"/>
          <w:szCs w:val="24"/>
        </w:rPr>
        <w:t>Mayes</w:t>
      </w:r>
      <w:r w:rsidR="00270F3E"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270F3E" w:rsidRPr="00AE2296">
        <w:rPr>
          <w:rStyle w:val="A0"/>
          <w:rFonts w:ascii="Times New Roman" w:hAnsi="Times New Roman" w:cs="Times New Roman"/>
          <w:sz w:val="24"/>
          <w:szCs w:val="24"/>
        </w:rPr>
        <w:t xml:space="preserve"> </w:t>
      </w:r>
      <w:r w:rsidR="00835033" w:rsidRPr="00AE2296">
        <w:rPr>
          <w:rStyle w:val="A0"/>
          <w:rFonts w:ascii="Times New Roman" w:hAnsi="Times New Roman" w:cs="Times New Roman"/>
          <w:sz w:val="24"/>
          <w:szCs w:val="24"/>
        </w:rPr>
        <w:t xml:space="preserve">(2010) </w:t>
      </w:r>
      <w:r w:rsidR="00835033" w:rsidRPr="00DE4B50">
        <w:rPr>
          <w:rFonts w:ascii="Times New Roman" w:hAnsi="Times New Roman" w:cs="Times New Roman"/>
          <w:sz w:val="24"/>
          <w:szCs w:val="24"/>
          <w:lang w:val="es-ES"/>
        </w:rPr>
        <w:t>también</w:t>
      </w:r>
      <w:r w:rsidR="006E738F" w:rsidRPr="00DE4B50">
        <w:rPr>
          <w:rFonts w:ascii="Times New Roman" w:hAnsi="Times New Roman" w:cs="Times New Roman"/>
          <w:sz w:val="24"/>
          <w:szCs w:val="24"/>
          <w:lang w:val="es-ES"/>
        </w:rPr>
        <w:t xml:space="preserve"> report</w:t>
      </w:r>
      <w:r w:rsidRPr="00DE4B50">
        <w:rPr>
          <w:rFonts w:ascii="Times New Roman" w:hAnsi="Times New Roman" w:cs="Times New Roman"/>
          <w:sz w:val="24"/>
          <w:szCs w:val="24"/>
          <w:lang w:val="es-ES"/>
        </w:rPr>
        <w:t xml:space="preserve">aron una mejora en la </w:t>
      </w:r>
      <w:r w:rsidR="00EB7121" w:rsidRPr="00DE4B50">
        <w:rPr>
          <w:rStyle w:val="hps"/>
          <w:rFonts w:ascii="Times New Roman" w:hAnsi="Times New Roman" w:cs="Times New Roman"/>
          <w:sz w:val="24"/>
          <w:szCs w:val="24"/>
          <w:lang w:val="es-ES"/>
        </w:rPr>
        <w:t xml:space="preserve">percepción hacia la </w:t>
      </w:r>
      <w:r w:rsidR="006E738F" w:rsidRPr="00DE4B50">
        <w:rPr>
          <w:rStyle w:val="hps"/>
          <w:rFonts w:ascii="Times New Roman" w:hAnsi="Times New Roman" w:cs="Times New Roman"/>
          <w:sz w:val="24"/>
          <w:szCs w:val="24"/>
          <w:lang w:val="es-ES"/>
        </w:rPr>
        <w:t>atención</w:t>
      </w:r>
      <w:r w:rsidR="006E738F" w:rsidRPr="00DE4B50">
        <w:rPr>
          <w:rFonts w:ascii="Times New Roman" w:hAnsi="Times New Roman" w:cs="Times New Roman"/>
          <w:sz w:val="24"/>
          <w:szCs w:val="24"/>
          <w:lang w:val="es-ES"/>
        </w:rPr>
        <w:t xml:space="preserve"> </w:t>
      </w:r>
      <w:r w:rsidR="006E738F" w:rsidRPr="00DE4B50">
        <w:rPr>
          <w:rStyle w:val="hps"/>
          <w:rFonts w:ascii="Times New Roman" w:hAnsi="Times New Roman" w:cs="Times New Roman"/>
          <w:sz w:val="24"/>
          <w:szCs w:val="24"/>
          <w:lang w:val="es-ES"/>
        </w:rPr>
        <w:t>del</w:t>
      </w:r>
      <w:r w:rsidR="006E738F" w:rsidRPr="00DE4B50">
        <w:rPr>
          <w:rFonts w:ascii="Times New Roman" w:hAnsi="Times New Roman" w:cs="Times New Roman"/>
          <w:sz w:val="24"/>
          <w:szCs w:val="24"/>
          <w:lang w:val="es-ES"/>
        </w:rPr>
        <w:t xml:space="preserve"> </w:t>
      </w:r>
      <w:r w:rsidR="006E738F" w:rsidRPr="00DE4B50">
        <w:rPr>
          <w:rStyle w:val="hps"/>
          <w:rFonts w:ascii="Times New Roman" w:hAnsi="Times New Roman" w:cs="Times New Roman"/>
          <w:sz w:val="24"/>
          <w:szCs w:val="24"/>
          <w:lang w:val="es-ES"/>
        </w:rPr>
        <w:t>personal de la clínica</w:t>
      </w:r>
      <w:r w:rsidR="006E738F" w:rsidRPr="00DE4B50">
        <w:rPr>
          <w:rFonts w:ascii="Times New Roman" w:hAnsi="Times New Roman" w:cs="Times New Roman"/>
          <w:sz w:val="24"/>
          <w:szCs w:val="24"/>
          <w:lang w:val="es-ES"/>
        </w:rPr>
        <w:t xml:space="preserve">, lo que sugiere </w:t>
      </w:r>
      <w:r w:rsidR="006E738F" w:rsidRPr="00DE4B50">
        <w:rPr>
          <w:rStyle w:val="hps"/>
          <w:rFonts w:ascii="Times New Roman" w:hAnsi="Times New Roman" w:cs="Times New Roman"/>
          <w:sz w:val="24"/>
          <w:szCs w:val="24"/>
          <w:lang w:val="es-ES"/>
        </w:rPr>
        <w:t>otro beneficio de</w:t>
      </w:r>
      <w:r w:rsidR="006E738F" w:rsidRPr="00DE4B50">
        <w:rPr>
          <w:rFonts w:ascii="Times New Roman" w:hAnsi="Times New Roman" w:cs="Times New Roman"/>
          <w:sz w:val="24"/>
          <w:szCs w:val="24"/>
          <w:lang w:val="es-ES"/>
        </w:rPr>
        <w:t xml:space="preserve"> </w:t>
      </w:r>
      <w:r w:rsidR="006E738F" w:rsidRPr="00DE4B50">
        <w:rPr>
          <w:rStyle w:val="hps"/>
          <w:rFonts w:ascii="Times New Roman" w:hAnsi="Times New Roman" w:cs="Times New Roman"/>
          <w:sz w:val="24"/>
          <w:szCs w:val="24"/>
          <w:lang w:val="es-ES"/>
        </w:rPr>
        <w:t>apoyo de los pares</w:t>
      </w:r>
      <w:r w:rsidR="004C562A" w:rsidRPr="00DE4B50">
        <w:rPr>
          <w:rStyle w:val="hps"/>
          <w:rFonts w:ascii="Times New Roman" w:hAnsi="Times New Roman" w:cs="Times New Roman"/>
          <w:sz w:val="24"/>
          <w:szCs w:val="24"/>
          <w:lang w:val="es-ES"/>
        </w:rPr>
        <w:t>.</w:t>
      </w:r>
      <w:r w:rsidR="004C562A" w:rsidRPr="00AE2296">
        <w:rPr>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En</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Nanjing</w:t>
      </w:r>
      <w:r w:rsidR="00D069B5" w:rsidRPr="00AE2296">
        <w:rPr>
          <w:rStyle w:val="hps"/>
          <w:rFonts w:ascii="Times New Roman" w:hAnsi="Times New Roman" w:cs="Times New Roman"/>
          <w:sz w:val="24"/>
          <w:szCs w:val="24"/>
        </w:rPr>
        <w:t xml:space="preserve">, China, </w:t>
      </w:r>
      <w:r w:rsidR="00D069B5" w:rsidRPr="00DE4B50">
        <w:rPr>
          <w:rStyle w:val="hps"/>
          <w:rFonts w:ascii="Times New Roman" w:hAnsi="Times New Roman" w:cs="Times New Roman"/>
          <w:sz w:val="24"/>
          <w:szCs w:val="24"/>
          <w:lang w:val="es-ES"/>
        </w:rPr>
        <w:t>un programa de</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apoyo entre iguales</w:t>
      </w:r>
      <w:r w:rsidR="00093EB5" w:rsidRPr="00DE4B50">
        <w:rPr>
          <w:rStyle w:val="hps"/>
          <w:rFonts w:ascii="Times New Roman" w:hAnsi="Times New Roman" w:cs="Times New Roman"/>
          <w:sz w:val="24"/>
          <w:szCs w:val="24"/>
          <w:lang w:val="es-ES"/>
        </w:rPr>
        <w:t xml:space="preserve">, que </w:t>
      </w:r>
      <w:r w:rsidR="00D069B5" w:rsidRPr="00DE4B50">
        <w:rPr>
          <w:rStyle w:val="hps"/>
          <w:rFonts w:ascii="Times New Roman" w:hAnsi="Times New Roman" w:cs="Times New Roman"/>
          <w:sz w:val="24"/>
          <w:szCs w:val="24"/>
          <w:lang w:val="es-ES"/>
        </w:rPr>
        <w:t>integr</w:t>
      </w:r>
      <w:r w:rsidR="00093EB5" w:rsidRPr="00DE4B50">
        <w:rPr>
          <w:rStyle w:val="hps"/>
          <w:rFonts w:ascii="Times New Roman" w:hAnsi="Times New Roman" w:cs="Times New Roman"/>
          <w:sz w:val="24"/>
          <w:szCs w:val="24"/>
          <w:lang w:val="es-ES"/>
        </w:rPr>
        <w:t xml:space="preserve">ó </w:t>
      </w:r>
      <w:r w:rsidR="00D069B5" w:rsidRPr="00DE4B50">
        <w:rPr>
          <w:rStyle w:val="hps"/>
          <w:rFonts w:ascii="Times New Roman" w:hAnsi="Times New Roman" w:cs="Times New Roman"/>
          <w:sz w:val="24"/>
          <w:szCs w:val="24"/>
          <w:lang w:val="es-ES"/>
        </w:rPr>
        <w:t>recursos y</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el apoyo de</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un hospital</w:t>
      </w:r>
      <w:r w:rsidR="00D069B5" w:rsidRPr="00AE2296">
        <w:rPr>
          <w:rStyle w:val="hps"/>
          <w:rFonts w:ascii="Times New Roman" w:hAnsi="Times New Roman" w:cs="Times New Roman"/>
          <w:sz w:val="24"/>
          <w:szCs w:val="24"/>
        </w:rPr>
        <w:t xml:space="preserve">, los centros de </w:t>
      </w:r>
      <w:r w:rsidR="00D069B5" w:rsidRPr="00DE4B50">
        <w:rPr>
          <w:rStyle w:val="hps"/>
          <w:rFonts w:ascii="Times New Roman" w:hAnsi="Times New Roman" w:cs="Times New Roman"/>
          <w:sz w:val="24"/>
          <w:szCs w:val="24"/>
          <w:lang w:val="es-ES"/>
        </w:rPr>
        <w:t>salud de la comunidad</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estudiantes</w:t>
      </w:r>
      <w:r w:rsidR="00DE4B50">
        <w:rPr>
          <w:rStyle w:val="hps"/>
          <w:rFonts w:ascii="Times New Roman" w:hAnsi="Times New Roman" w:cs="Times New Roman"/>
          <w:sz w:val="24"/>
          <w:szCs w:val="24"/>
          <w:lang w:val="es-ES"/>
        </w:rPr>
        <w:t>,</w:t>
      </w:r>
      <w:r w:rsidR="00D069B5" w:rsidRPr="00DE4B50">
        <w:rPr>
          <w:rStyle w:val="hps"/>
          <w:rFonts w:ascii="Times New Roman" w:hAnsi="Times New Roman" w:cs="Times New Roman"/>
          <w:sz w:val="24"/>
          <w:szCs w:val="24"/>
          <w:lang w:val="es-ES"/>
        </w:rPr>
        <w:t xml:space="preserve"> voluntarios</w:t>
      </w:r>
      <w:r w:rsidR="00DE4B50">
        <w:rPr>
          <w:rStyle w:val="hps"/>
          <w:rFonts w:ascii="Times New Roman" w:hAnsi="Times New Roman" w:cs="Times New Roman"/>
          <w:sz w:val="24"/>
          <w:szCs w:val="24"/>
          <w:lang w:val="es-ES"/>
        </w:rPr>
        <w:t xml:space="preserve"> y</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médicos</w:t>
      </w:r>
      <w:r w:rsidR="00093EB5" w:rsidRPr="00DE4B50">
        <w:rPr>
          <w:rStyle w:val="hps"/>
          <w:rFonts w:ascii="Times New Roman" w:hAnsi="Times New Roman" w:cs="Times New Roman"/>
          <w:sz w:val="24"/>
          <w:szCs w:val="24"/>
          <w:lang w:val="es-ES"/>
        </w:rPr>
        <w:t xml:space="preserve"> mejoró </w:t>
      </w:r>
      <w:r w:rsidR="00D069B5" w:rsidRPr="00DE4B50">
        <w:rPr>
          <w:rStyle w:val="hps"/>
          <w:rFonts w:ascii="Times New Roman" w:hAnsi="Times New Roman" w:cs="Times New Roman"/>
          <w:sz w:val="24"/>
          <w:szCs w:val="24"/>
          <w:lang w:val="es-ES"/>
        </w:rPr>
        <w:t>las conductas</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de autocuidado</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la angustia</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relacionada con la diabetes</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y los síntomas</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depresivos</w:t>
      </w:r>
      <w:r w:rsidR="00093EB5" w:rsidRPr="00DE4B50">
        <w:rPr>
          <w:rStyle w:val="hps"/>
          <w:rFonts w:ascii="Times New Roman" w:hAnsi="Times New Roman" w:cs="Times New Roman"/>
          <w:sz w:val="24"/>
          <w:szCs w:val="24"/>
          <w:lang w:val="es-ES"/>
        </w:rPr>
        <w:t xml:space="preserve"> de los participantes</w:t>
      </w:r>
      <w:r w:rsidR="00D069B5" w:rsidRPr="00DE4B50">
        <w:rPr>
          <w:rStyle w:val="hps"/>
          <w:rFonts w:ascii="Times New Roman" w:hAnsi="Times New Roman" w:cs="Times New Roman"/>
          <w:sz w:val="24"/>
          <w:szCs w:val="24"/>
          <w:lang w:val="es-ES"/>
        </w:rPr>
        <w:t>.</w:t>
      </w:r>
      <w:r w:rsidR="009731A8" w:rsidRPr="00DE4B50">
        <w:rPr>
          <w:rStyle w:val="hps"/>
          <w:rFonts w:ascii="Times New Roman" w:hAnsi="Times New Roman" w:cs="Times New Roman"/>
          <w:sz w:val="24"/>
          <w:szCs w:val="24"/>
          <w:lang w:val="es-ES"/>
        </w:rPr>
        <w:t xml:space="preserve"> </w:t>
      </w:r>
      <w:r w:rsidR="00D069B5" w:rsidRPr="00DE4B50">
        <w:rPr>
          <w:rStyle w:val="hps"/>
          <w:rFonts w:ascii="Times New Roman" w:hAnsi="Times New Roman" w:cs="Times New Roman"/>
          <w:sz w:val="24"/>
          <w:szCs w:val="24"/>
          <w:lang w:val="es-ES"/>
        </w:rPr>
        <w:t>En</w:t>
      </w:r>
      <w:r w:rsidR="00D069B5" w:rsidRPr="00AE2296">
        <w:rPr>
          <w:rStyle w:val="hps"/>
          <w:rFonts w:ascii="Times New Roman" w:hAnsi="Times New Roman" w:cs="Times New Roman"/>
          <w:sz w:val="24"/>
          <w:szCs w:val="24"/>
        </w:rPr>
        <w:t xml:space="preserve"> </w:t>
      </w:r>
      <w:r w:rsidR="009731A8" w:rsidRPr="00AE2296">
        <w:rPr>
          <w:rStyle w:val="hps"/>
          <w:rFonts w:ascii="Times New Roman" w:hAnsi="Times New Roman" w:cs="Times New Roman"/>
          <w:sz w:val="24"/>
          <w:szCs w:val="24"/>
        </w:rPr>
        <w:t xml:space="preserve">Beijing, </w:t>
      </w:r>
      <w:r w:rsidR="00DE4B50">
        <w:rPr>
          <w:rStyle w:val="hps"/>
          <w:rFonts w:ascii="Times New Roman" w:hAnsi="Times New Roman" w:cs="Times New Roman"/>
          <w:sz w:val="24"/>
          <w:szCs w:val="24"/>
        </w:rPr>
        <w:t>durante</w:t>
      </w:r>
      <w:r w:rsidR="00DE4B50" w:rsidRPr="00AE2296">
        <w:rPr>
          <w:rStyle w:val="hps"/>
          <w:rFonts w:ascii="Times New Roman" w:hAnsi="Times New Roman" w:cs="Times New Roman"/>
          <w:sz w:val="24"/>
          <w:szCs w:val="24"/>
        </w:rPr>
        <w:t xml:space="preserve"> </w:t>
      </w:r>
      <w:r w:rsidR="009731A8" w:rsidRPr="00AE2296">
        <w:rPr>
          <w:rStyle w:val="hps"/>
          <w:rFonts w:ascii="Times New Roman" w:hAnsi="Times New Roman" w:cs="Times New Roman"/>
          <w:sz w:val="24"/>
          <w:szCs w:val="24"/>
        </w:rPr>
        <w:t xml:space="preserve">los </w:t>
      </w:r>
      <w:r w:rsidR="00D069B5" w:rsidRPr="00DE4B50">
        <w:rPr>
          <w:rStyle w:val="hps"/>
          <w:rFonts w:ascii="Times New Roman" w:hAnsi="Times New Roman" w:cs="Times New Roman"/>
          <w:sz w:val="24"/>
          <w:szCs w:val="24"/>
          <w:lang w:val="es-ES"/>
        </w:rPr>
        <w:t>primeros 8</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meses de</w:t>
      </w:r>
      <w:r w:rsidR="009731A8" w:rsidRPr="00DE4B50">
        <w:rPr>
          <w:rStyle w:val="hps"/>
          <w:rFonts w:ascii="Times New Roman" w:hAnsi="Times New Roman" w:cs="Times New Roman"/>
          <w:sz w:val="24"/>
          <w:szCs w:val="24"/>
          <w:lang w:val="es-ES"/>
        </w:rPr>
        <w:t xml:space="preserve"> un pro</w:t>
      </w:r>
      <w:r w:rsidR="00D069B5" w:rsidRPr="00DE4B50">
        <w:rPr>
          <w:rStyle w:val="hps"/>
          <w:rFonts w:ascii="Times New Roman" w:hAnsi="Times New Roman" w:cs="Times New Roman"/>
          <w:sz w:val="24"/>
          <w:szCs w:val="24"/>
          <w:lang w:val="es-ES"/>
        </w:rPr>
        <w:t>grama</w:t>
      </w:r>
      <w:r w:rsidR="00D069B5" w:rsidRPr="00AE2296">
        <w:rPr>
          <w:rStyle w:val="hps"/>
          <w:rFonts w:ascii="Times New Roman" w:hAnsi="Times New Roman" w:cs="Times New Roman"/>
          <w:sz w:val="24"/>
          <w:szCs w:val="24"/>
        </w:rPr>
        <w:t xml:space="preserve"> </w:t>
      </w:r>
      <w:r w:rsidR="009731A8" w:rsidRPr="00AE2296">
        <w:rPr>
          <w:rStyle w:val="hps"/>
          <w:rFonts w:ascii="Times New Roman" w:hAnsi="Times New Roman" w:cs="Times New Roman"/>
          <w:sz w:val="24"/>
          <w:szCs w:val="24"/>
        </w:rPr>
        <w:t xml:space="preserve">para la </w:t>
      </w:r>
      <w:r w:rsidR="00D069B5" w:rsidRPr="00DE4B50">
        <w:rPr>
          <w:rStyle w:val="hps"/>
          <w:rFonts w:ascii="Times New Roman" w:hAnsi="Times New Roman" w:cs="Times New Roman"/>
          <w:sz w:val="24"/>
          <w:szCs w:val="24"/>
          <w:lang w:val="es-ES"/>
        </w:rPr>
        <w:t xml:space="preserve">prevención </w:t>
      </w:r>
      <w:r w:rsidR="009731A8" w:rsidRPr="00DE4B50">
        <w:rPr>
          <w:rStyle w:val="hps"/>
          <w:rFonts w:ascii="Times New Roman" w:hAnsi="Times New Roman" w:cs="Times New Roman"/>
          <w:sz w:val="24"/>
          <w:szCs w:val="24"/>
          <w:lang w:val="es-ES"/>
        </w:rPr>
        <w:t>y t</w:t>
      </w:r>
      <w:r w:rsidR="00D069B5" w:rsidRPr="00DE4B50">
        <w:rPr>
          <w:rStyle w:val="hps"/>
          <w:rFonts w:ascii="Times New Roman" w:hAnsi="Times New Roman" w:cs="Times New Roman"/>
          <w:sz w:val="24"/>
          <w:szCs w:val="24"/>
          <w:lang w:val="es-ES"/>
        </w:rPr>
        <w:t>ratamiento</w:t>
      </w:r>
      <w:r w:rsidR="00D069B5" w:rsidRPr="00AE2296">
        <w:rPr>
          <w:rStyle w:val="hps"/>
          <w:rFonts w:ascii="Times New Roman" w:hAnsi="Times New Roman" w:cs="Times New Roman"/>
          <w:sz w:val="24"/>
          <w:szCs w:val="24"/>
        </w:rPr>
        <w:t xml:space="preserve"> </w:t>
      </w:r>
      <w:r w:rsidR="009731A8" w:rsidRPr="00AE2296">
        <w:rPr>
          <w:rStyle w:val="hps"/>
          <w:rFonts w:ascii="Times New Roman" w:hAnsi="Times New Roman" w:cs="Times New Roman"/>
          <w:sz w:val="24"/>
          <w:szCs w:val="24"/>
        </w:rPr>
        <w:t>de la diabetes</w:t>
      </w:r>
      <w:r w:rsidR="00D069B5" w:rsidRPr="00AE2296">
        <w:rPr>
          <w:rStyle w:val="hps"/>
          <w:rFonts w:ascii="Times New Roman" w:hAnsi="Times New Roman" w:cs="Times New Roman"/>
          <w:sz w:val="24"/>
          <w:szCs w:val="24"/>
        </w:rPr>
        <w:t xml:space="preserve">, el porcentaje </w:t>
      </w:r>
      <w:r w:rsidR="009731A8" w:rsidRPr="00AE2296">
        <w:rPr>
          <w:rStyle w:val="hps"/>
          <w:rFonts w:ascii="Times New Roman" w:hAnsi="Times New Roman" w:cs="Times New Roman"/>
          <w:sz w:val="24"/>
          <w:szCs w:val="24"/>
        </w:rPr>
        <w:t xml:space="preserve">de participantes </w:t>
      </w:r>
      <w:r w:rsidR="00D069B5" w:rsidRPr="00DE4B50">
        <w:rPr>
          <w:rStyle w:val="hps"/>
          <w:rFonts w:ascii="Times New Roman" w:hAnsi="Times New Roman" w:cs="Times New Roman"/>
          <w:sz w:val="24"/>
          <w:szCs w:val="24"/>
          <w:lang w:val="es-ES"/>
        </w:rPr>
        <w:t>con un buen</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control de glucosa</w:t>
      </w:r>
      <w:r w:rsidR="00D069B5" w:rsidRPr="00AE2296">
        <w:rPr>
          <w:rStyle w:val="hps"/>
          <w:rFonts w:ascii="Times New Roman" w:hAnsi="Times New Roman" w:cs="Times New Roman"/>
          <w:sz w:val="24"/>
          <w:szCs w:val="24"/>
        </w:rPr>
        <w:t xml:space="preserve"> </w:t>
      </w:r>
      <w:r w:rsidR="00447FCD" w:rsidRPr="00AE2296">
        <w:rPr>
          <w:rStyle w:val="hps"/>
          <w:rFonts w:ascii="Times New Roman" w:hAnsi="Times New Roman" w:cs="Times New Roman"/>
          <w:sz w:val="24"/>
          <w:szCs w:val="24"/>
        </w:rPr>
        <w:t xml:space="preserve">sanguínea </w:t>
      </w:r>
      <w:r w:rsidR="00D069B5" w:rsidRPr="00DE4B50">
        <w:rPr>
          <w:rStyle w:val="hps"/>
          <w:rFonts w:ascii="Times New Roman" w:hAnsi="Times New Roman" w:cs="Times New Roman"/>
          <w:sz w:val="24"/>
          <w:szCs w:val="24"/>
          <w:lang w:val="es-ES"/>
        </w:rPr>
        <w:t>se increment</w:t>
      </w:r>
      <w:r w:rsidR="009731A8" w:rsidRPr="00DE4B50">
        <w:rPr>
          <w:rStyle w:val="hps"/>
          <w:rFonts w:ascii="Times New Roman" w:hAnsi="Times New Roman" w:cs="Times New Roman"/>
          <w:sz w:val="24"/>
          <w:szCs w:val="24"/>
          <w:lang w:val="es-ES"/>
        </w:rPr>
        <w:t xml:space="preserve">ó de </w:t>
      </w:r>
      <w:r w:rsidR="00D069B5" w:rsidRPr="00DE4B50">
        <w:rPr>
          <w:rStyle w:val="hps"/>
          <w:rFonts w:ascii="Times New Roman" w:hAnsi="Times New Roman" w:cs="Times New Roman"/>
          <w:sz w:val="24"/>
          <w:szCs w:val="24"/>
          <w:lang w:val="es-ES"/>
        </w:rPr>
        <w:t>48% a</w:t>
      </w:r>
      <w:r w:rsidR="00D069B5" w:rsidRPr="00AE2296">
        <w:rPr>
          <w:rStyle w:val="hps"/>
          <w:rFonts w:ascii="Times New Roman" w:hAnsi="Times New Roman" w:cs="Times New Roman"/>
          <w:sz w:val="24"/>
          <w:szCs w:val="24"/>
        </w:rPr>
        <w:t xml:space="preserve"> </w:t>
      </w:r>
      <w:r w:rsidR="00D069B5" w:rsidRPr="00DE4B50">
        <w:rPr>
          <w:rStyle w:val="hps"/>
          <w:rFonts w:ascii="Times New Roman" w:hAnsi="Times New Roman" w:cs="Times New Roman"/>
          <w:sz w:val="24"/>
          <w:szCs w:val="24"/>
          <w:lang w:val="es-ES"/>
        </w:rPr>
        <w:t>64</w:t>
      </w:r>
      <w:r w:rsidR="00D069B5" w:rsidRPr="00AE2296">
        <w:rPr>
          <w:rStyle w:val="hps"/>
          <w:rFonts w:ascii="Times New Roman" w:hAnsi="Times New Roman" w:cs="Times New Roman"/>
          <w:sz w:val="24"/>
          <w:szCs w:val="24"/>
        </w:rPr>
        <w:t>%.</w:t>
      </w:r>
      <w:r w:rsidR="00D26491" w:rsidRPr="00DE4B50">
        <w:rPr>
          <w:rStyle w:val="hps"/>
          <w:rFonts w:ascii="Times New Roman" w:hAnsi="Times New Roman" w:cs="Times New Roman"/>
          <w:sz w:val="24"/>
          <w:szCs w:val="24"/>
          <w:lang w:val="es-ES"/>
        </w:rPr>
        <w:t xml:space="preserve"> </w:t>
      </w:r>
    </w:p>
    <w:p w14:paraId="55B1FBDF" w14:textId="6734F21F" w:rsidR="00317D44" w:rsidRDefault="00DE4B50" w:rsidP="00B902BC">
      <w:pPr>
        <w:spacing w:after="0" w:line="360" w:lineRule="auto"/>
        <w:ind w:firstLine="708"/>
        <w:jc w:val="both"/>
        <w:rPr>
          <w:rFonts w:ascii="Times New Roman" w:eastAsia="Times New Roman" w:hAnsi="Times New Roman" w:cs="Times New Roman"/>
          <w:sz w:val="24"/>
          <w:szCs w:val="24"/>
          <w:vertAlign w:val="subscript"/>
          <w:lang w:val="es-ES" w:eastAsia="es-MX"/>
        </w:rPr>
      </w:pPr>
      <w:r w:rsidRPr="00DE4B50">
        <w:rPr>
          <w:rFonts w:ascii="Times New Roman" w:eastAsia="Times New Roman" w:hAnsi="Times New Roman" w:cs="Times New Roman"/>
          <w:sz w:val="24"/>
          <w:szCs w:val="24"/>
          <w:lang w:val="es-ES" w:eastAsia="es-MX"/>
        </w:rPr>
        <w:t>E</w:t>
      </w:r>
      <w:r>
        <w:rPr>
          <w:rFonts w:ascii="Times New Roman" w:eastAsia="Times New Roman" w:hAnsi="Times New Roman" w:cs="Times New Roman"/>
          <w:sz w:val="24"/>
          <w:szCs w:val="24"/>
          <w:lang w:val="es-ES" w:eastAsia="es-MX"/>
        </w:rPr>
        <w:t>ste</w:t>
      </w:r>
      <w:r w:rsidRPr="00DE4B50">
        <w:rPr>
          <w:rFonts w:ascii="Times New Roman" w:eastAsia="Times New Roman" w:hAnsi="Times New Roman" w:cs="Times New Roman"/>
          <w:sz w:val="24"/>
          <w:szCs w:val="24"/>
          <w:lang w:val="es-ES" w:eastAsia="es-MX"/>
        </w:rPr>
        <w:t xml:space="preserve"> </w:t>
      </w:r>
      <w:r w:rsidR="00317D44" w:rsidRPr="00DE4B50">
        <w:rPr>
          <w:rFonts w:ascii="Times New Roman" w:eastAsia="Times New Roman" w:hAnsi="Times New Roman" w:cs="Times New Roman"/>
          <w:sz w:val="24"/>
          <w:szCs w:val="24"/>
          <w:lang w:val="es-ES" w:eastAsia="es-MX"/>
        </w:rPr>
        <w:t xml:space="preserve">estudio </w:t>
      </w:r>
      <w:r>
        <w:rPr>
          <w:rFonts w:ascii="Times New Roman" w:eastAsia="Times New Roman" w:hAnsi="Times New Roman" w:cs="Times New Roman"/>
          <w:sz w:val="24"/>
          <w:szCs w:val="24"/>
          <w:lang w:val="es-ES" w:eastAsia="es-MX"/>
        </w:rPr>
        <w:t>s</w:t>
      </w:r>
      <w:r w:rsidRPr="00DE4B50">
        <w:rPr>
          <w:rFonts w:ascii="Times New Roman" w:eastAsia="Times New Roman" w:hAnsi="Times New Roman" w:cs="Times New Roman"/>
          <w:sz w:val="24"/>
          <w:szCs w:val="24"/>
          <w:lang w:val="es-ES" w:eastAsia="es-MX"/>
        </w:rPr>
        <w:t xml:space="preserve">e </w:t>
      </w:r>
      <w:r w:rsidR="00317D44" w:rsidRPr="00DE4B50">
        <w:rPr>
          <w:rFonts w:ascii="Times New Roman" w:eastAsia="Times New Roman" w:hAnsi="Times New Roman" w:cs="Times New Roman"/>
          <w:sz w:val="24"/>
          <w:szCs w:val="24"/>
          <w:lang w:val="es-ES" w:eastAsia="es-MX"/>
        </w:rPr>
        <w:t>enfoca en personas que viven con DT2</w:t>
      </w:r>
      <w:r>
        <w:rPr>
          <w:rFonts w:ascii="Times New Roman" w:eastAsia="Times New Roman" w:hAnsi="Times New Roman" w:cs="Times New Roman"/>
          <w:sz w:val="24"/>
          <w:szCs w:val="24"/>
          <w:lang w:val="es-ES" w:eastAsia="es-MX"/>
        </w:rPr>
        <w:t>. E</w:t>
      </w:r>
      <w:r w:rsidR="00317D44" w:rsidRPr="00DE4B50">
        <w:rPr>
          <w:rFonts w:ascii="Times New Roman" w:eastAsia="Times New Roman" w:hAnsi="Times New Roman" w:cs="Times New Roman"/>
          <w:sz w:val="24"/>
          <w:szCs w:val="24"/>
          <w:lang w:val="es-ES" w:eastAsia="es-MX"/>
        </w:rPr>
        <w:t>l apoyo de los pares está en relación a una necesidad que bien puede ser reducción de HbA1</w:t>
      </w:r>
      <w:r w:rsidR="00317D44" w:rsidRPr="00DE4B50">
        <w:rPr>
          <w:rFonts w:ascii="Times New Roman" w:eastAsia="Times New Roman" w:hAnsi="Times New Roman" w:cs="Times New Roman"/>
          <w:sz w:val="24"/>
          <w:szCs w:val="24"/>
          <w:vertAlign w:val="subscript"/>
          <w:lang w:val="es-ES" w:eastAsia="es-MX"/>
        </w:rPr>
        <w:t>C</w:t>
      </w:r>
      <w:r w:rsidR="00317D44" w:rsidRPr="00DE4B50">
        <w:rPr>
          <w:rFonts w:ascii="Times New Roman" w:eastAsia="Times New Roman" w:hAnsi="Times New Roman" w:cs="Times New Roman"/>
          <w:sz w:val="24"/>
          <w:szCs w:val="24"/>
          <w:lang w:val="es-ES" w:eastAsia="es-MX"/>
        </w:rPr>
        <w:t>, reducción de peso, presión arterial, mejora</w:t>
      </w:r>
      <w:r>
        <w:rPr>
          <w:rFonts w:ascii="Times New Roman" w:eastAsia="Times New Roman" w:hAnsi="Times New Roman" w:cs="Times New Roman"/>
          <w:sz w:val="24"/>
          <w:szCs w:val="24"/>
          <w:lang w:val="es-ES" w:eastAsia="es-MX"/>
        </w:rPr>
        <w:t xml:space="preserve"> de</w:t>
      </w:r>
      <w:r w:rsidR="00317D44" w:rsidRPr="00DE4B50">
        <w:rPr>
          <w:rFonts w:ascii="Times New Roman" w:eastAsia="Times New Roman" w:hAnsi="Times New Roman" w:cs="Times New Roman"/>
          <w:sz w:val="24"/>
          <w:szCs w:val="24"/>
          <w:lang w:val="es-ES" w:eastAsia="es-MX"/>
        </w:rPr>
        <w:t xml:space="preserve"> la actividad física y </w:t>
      </w:r>
      <w:r>
        <w:rPr>
          <w:rFonts w:ascii="Times New Roman" w:eastAsia="Times New Roman" w:hAnsi="Times New Roman" w:cs="Times New Roman"/>
          <w:sz w:val="24"/>
          <w:szCs w:val="24"/>
          <w:lang w:val="es-ES" w:eastAsia="es-MX"/>
        </w:rPr>
        <w:t xml:space="preserve">una </w:t>
      </w:r>
      <w:r w:rsidR="00317D44" w:rsidRPr="00DE4B50">
        <w:rPr>
          <w:rFonts w:ascii="Times New Roman" w:eastAsia="Times New Roman" w:hAnsi="Times New Roman" w:cs="Times New Roman"/>
          <w:sz w:val="24"/>
          <w:szCs w:val="24"/>
          <w:lang w:val="es-ES" w:eastAsia="es-MX"/>
        </w:rPr>
        <w:t>alimentación saludable, entre otros. También la persona puede requerir mejora de aspectos psicosociales como el malestar ocasionado por la diabetes, ansiedad, depresión entre otros. En este sentido la ADA (2016) recomienda la meta de para el control de la DT2 &lt; 6.5% de HbA1</w:t>
      </w:r>
      <w:r w:rsidR="00317D44" w:rsidRPr="00DE4B50">
        <w:rPr>
          <w:rFonts w:ascii="Times New Roman" w:eastAsia="Times New Roman" w:hAnsi="Times New Roman" w:cs="Times New Roman"/>
          <w:sz w:val="24"/>
          <w:szCs w:val="24"/>
          <w:vertAlign w:val="subscript"/>
          <w:lang w:val="es-ES" w:eastAsia="es-MX"/>
        </w:rPr>
        <w:t>C</w:t>
      </w:r>
      <w:r w:rsidR="00A85E8A" w:rsidRPr="00DE4B50">
        <w:rPr>
          <w:rFonts w:ascii="Times New Roman" w:eastAsia="Times New Roman" w:hAnsi="Times New Roman" w:cs="Times New Roman"/>
          <w:sz w:val="24"/>
          <w:szCs w:val="24"/>
          <w:vertAlign w:val="subscript"/>
          <w:lang w:val="es-ES" w:eastAsia="es-MX"/>
        </w:rPr>
        <w:t>.</w:t>
      </w:r>
    </w:p>
    <w:p w14:paraId="65E509DD" w14:textId="77777777" w:rsidR="00DE4B50" w:rsidRPr="00DE4B50" w:rsidRDefault="00DE4B50" w:rsidP="00B902BC">
      <w:pPr>
        <w:spacing w:after="0" w:line="360" w:lineRule="auto"/>
        <w:ind w:firstLine="708"/>
        <w:jc w:val="both"/>
        <w:rPr>
          <w:rFonts w:ascii="Times New Roman" w:hAnsi="Times New Roman" w:cs="Times New Roman"/>
          <w:sz w:val="24"/>
          <w:szCs w:val="24"/>
          <w:lang w:val="en-US"/>
        </w:rPr>
      </w:pPr>
    </w:p>
    <w:p w14:paraId="4FB0BAF0" w14:textId="75396C52" w:rsidR="00DE4B50" w:rsidRPr="00B902BC" w:rsidRDefault="006D236E" w:rsidP="00B902BC">
      <w:pPr>
        <w:pStyle w:val="Prrafodelista"/>
        <w:numPr>
          <w:ilvl w:val="0"/>
          <w:numId w:val="17"/>
        </w:numPr>
        <w:spacing w:after="0" w:line="360" w:lineRule="auto"/>
        <w:jc w:val="both"/>
        <w:rPr>
          <w:rFonts w:ascii="Times New Roman" w:hAnsi="Times New Roman" w:cs="Times New Roman"/>
          <w:sz w:val="24"/>
          <w:szCs w:val="24"/>
        </w:rPr>
      </w:pPr>
      <w:r w:rsidRPr="00B902BC">
        <w:rPr>
          <w:rFonts w:ascii="Times New Roman" w:hAnsi="Times New Roman" w:cs="Times New Roman"/>
          <w:sz w:val="24"/>
          <w:szCs w:val="24"/>
        </w:rPr>
        <w:t xml:space="preserve">Costo-efectividad </w:t>
      </w:r>
      <w:r w:rsidR="00B475DD" w:rsidRPr="00B902BC">
        <w:rPr>
          <w:rFonts w:ascii="Times New Roman" w:hAnsi="Times New Roman" w:cs="Times New Roman"/>
          <w:sz w:val="24"/>
          <w:szCs w:val="24"/>
        </w:rPr>
        <w:t>en los programas donde s</w:t>
      </w:r>
      <w:r w:rsidR="00E92C6D" w:rsidRPr="00B902BC">
        <w:rPr>
          <w:rFonts w:ascii="Times New Roman" w:hAnsi="Times New Roman" w:cs="Times New Roman"/>
          <w:sz w:val="24"/>
          <w:szCs w:val="24"/>
        </w:rPr>
        <w:t>e implementa el apoyo con pares</w:t>
      </w:r>
    </w:p>
    <w:p w14:paraId="7A5017B8" w14:textId="77777777" w:rsidR="00226318" w:rsidRDefault="00226318" w:rsidP="002630FD">
      <w:pPr>
        <w:spacing w:after="0" w:line="360" w:lineRule="auto"/>
        <w:jc w:val="both"/>
        <w:rPr>
          <w:rFonts w:ascii="Times New Roman" w:hAnsi="Times New Roman" w:cs="Times New Roman"/>
          <w:bCs/>
          <w:sz w:val="24"/>
          <w:szCs w:val="24"/>
        </w:rPr>
      </w:pPr>
    </w:p>
    <w:p w14:paraId="296BD90B" w14:textId="2EDD4947" w:rsidR="00F201CE" w:rsidRDefault="0099735E" w:rsidP="002630FD">
      <w:pPr>
        <w:spacing w:after="0" w:line="360" w:lineRule="auto"/>
        <w:jc w:val="both"/>
        <w:rPr>
          <w:rStyle w:val="hps"/>
          <w:rFonts w:ascii="Times New Roman" w:hAnsi="Times New Roman" w:cs="Times New Roman"/>
          <w:sz w:val="24"/>
          <w:szCs w:val="24"/>
          <w:lang w:val="es-ES"/>
        </w:rPr>
      </w:pPr>
      <w:r w:rsidRPr="00AE2296">
        <w:rPr>
          <w:rFonts w:ascii="Times New Roman" w:hAnsi="Times New Roman" w:cs="Times New Roman"/>
          <w:bCs/>
          <w:sz w:val="24"/>
          <w:szCs w:val="24"/>
        </w:rPr>
        <w:t xml:space="preserve">Campbell </w:t>
      </w:r>
      <w:r w:rsidR="00525F87" w:rsidRPr="00AE2296">
        <w:rPr>
          <w:rFonts w:ascii="Times New Roman" w:hAnsi="Times New Roman" w:cs="Times New Roman"/>
          <w:bCs/>
          <w:sz w:val="24"/>
          <w:szCs w:val="24"/>
        </w:rPr>
        <w:t>(</w:t>
      </w:r>
      <w:r w:rsidRPr="00AE2296">
        <w:rPr>
          <w:rFonts w:ascii="Times New Roman" w:hAnsi="Times New Roman" w:cs="Times New Roman"/>
          <w:bCs/>
          <w:sz w:val="24"/>
          <w:szCs w:val="24"/>
        </w:rPr>
        <w:t>2014</w:t>
      </w:r>
      <w:r w:rsidR="00525F87" w:rsidRPr="00AE2296">
        <w:rPr>
          <w:rFonts w:ascii="Times New Roman" w:hAnsi="Times New Roman" w:cs="Times New Roman"/>
          <w:bCs/>
          <w:sz w:val="24"/>
          <w:szCs w:val="24"/>
        </w:rPr>
        <w:t>)</w:t>
      </w:r>
      <w:r w:rsidRPr="00AE2296">
        <w:rPr>
          <w:rFonts w:ascii="Times New Roman" w:hAnsi="Times New Roman" w:cs="Times New Roman"/>
          <w:bCs/>
          <w:sz w:val="24"/>
          <w:szCs w:val="24"/>
        </w:rPr>
        <w:t xml:space="preserve"> y Moskowitz</w:t>
      </w:r>
      <w:r w:rsidR="00270F3E" w:rsidRPr="00AE2296">
        <w:rPr>
          <w:rFonts w:ascii="Times New Roman" w:hAnsi="Times New Roman" w:cs="Times New Roman"/>
          <w:bCs/>
          <w:sz w:val="24"/>
          <w:szCs w:val="24"/>
        </w:rPr>
        <w:t xml:space="preserve"> </w:t>
      </w:r>
      <w:r w:rsidR="00226318" w:rsidRPr="00226318">
        <w:rPr>
          <w:rFonts w:ascii="Times New Roman" w:hAnsi="Times New Roman" w:cs="Times New Roman"/>
          <w:bCs/>
          <w:i/>
          <w:sz w:val="24"/>
          <w:szCs w:val="24"/>
        </w:rPr>
        <w:t>et al.</w:t>
      </w:r>
      <w:r w:rsidR="00270F3E" w:rsidRPr="00AE2296">
        <w:rPr>
          <w:rFonts w:ascii="Times New Roman" w:hAnsi="Times New Roman" w:cs="Times New Roman"/>
          <w:bCs/>
          <w:sz w:val="24"/>
          <w:szCs w:val="24"/>
        </w:rPr>
        <w:t xml:space="preserve"> </w:t>
      </w:r>
      <w:r w:rsidRPr="00AE2296">
        <w:rPr>
          <w:rFonts w:ascii="Times New Roman" w:hAnsi="Times New Roman" w:cs="Times New Roman"/>
          <w:bCs/>
          <w:sz w:val="24"/>
          <w:szCs w:val="24"/>
        </w:rPr>
        <w:t>(2013</w:t>
      </w:r>
      <w:r w:rsidRPr="00DE4B50">
        <w:rPr>
          <w:rStyle w:val="hps"/>
          <w:rFonts w:ascii="Times New Roman" w:hAnsi="Times New Roman" w:cs="Times New Roman"/>
          <w:sz w:val="24"/>
          <w:szCs w:val="24"/>
          <w:lang w:val="es-ES"/>
        </w:rPr>
        <w:t>) reportaron que</w:t>
      </w:r>
      <w:r w:rsidR="0074305C">
        <w:rPr>
          <w:rStyle w:val="hps"/>
          <w:rFonts w:ascii="Times New Roman" w:hAnsi="Times New Roman" w:cs="Times New Roman"/>
          <w:sz w:val="24"/>
          <w:szCs w:val="24"/>
          <w:lang w:val="es-ES"/>
        </w:rPr>
        <w:t>,</w:t>
      </w:r>
      <w:r w:rsidRPr="00DE4B50">
        <w:rPr>
          <w:rStyle w:val="hps"/>
          <w:rFonts w:ascii="Times New Roman" w:hAnsi="Times New Roman" w:cs="Times New Roman"/>
          <w:sz w:val="24"/>
          <w:szCs w:val="24"/>
          <w:lang w:val="es-ES"/>
        </w:rPr>
        <w:t xml:space="preserve"> al </w:t>
      </w:r>
      <w:r w:rsidR="00B475DD" w:rsidRPr="00AE2296">
        <w:rPr>
          <w:rFonts w:ascii="Times New Roman" w:hAnsi="Times New Roman" w:cs="Times New Roman"/>
          <w:sz w:val="24"/>
          <w:szCs w:val="24"/>
        </w:rPr>
        <w:t>evaluar</w:t>
      </w:r>
      <w:r w:rsidR="00972301" w:rsidRPr="00AE2296">
        <w:rPr>
          <w:rFonts w:ascii="Times New Roman" w:hAnsi="Times New Roman" w:cs="Times New Roman"/>
          <w:sz w:val="24"/>
          <w:szCs w:val="24"/>
        </w:rPr>
        <w:t xml:space="preserve"> económicamente un programa de pares de apoyo</w:t>
      </w:r>
      <w:r w:rsidR="0074305C">
        <w:rPr>
          <w:rFonts w:ascii="Times New Roman" w:hAnsi="Times New Roman" w:cs="Times New Roman"/>
          <w:sz w:val="24"/>
          <w:szCs w:val="24"/>
        </w:rPr>
        <w:t>,</w:t>
      </w:r>
      <w:r w:rsidR="00972301" w:rsidRPr="00AE2296">
        <w:rPr>
          <w:rFonts w:ascii="Times New Roman" w:hAnsi="Times New Roman" w:cs="Times New Roman"/>
          <w:sz w:val="24"/>
          <w:szCs w:val="24"/>
        </w:rPr>
        <w:t xml:space="preserve"> hay</w:t>
      </w:r>
      <w:r w:rsidR="00E92C6D" w:rsidRPr="00AE2296">
        <w:rPr>
          <w:rFonts w:ascii="Times New Roman" w:hAnsi="Times New Roman" w:cs="Times New Roman"/>
          <w:i/>
          <w:sz w:val="24"/>
          <w:szCs w:val="24"/>
        </w:rPr>
        <w:t xml:space="preserve"> </w:t>
      </w:r>
      <w:r w:rsidR="006D197B" w:rsidRPr="00DE4B50">
        <w:rPr>
          <w:rStyle w:val="hps"/>
          <w:rFonts w:ascii="Times New Roman" w:hAnsi="Times New Roman" w:cs="Times New Roman"/>
          <w:sz w:val="24"/>
          <w:szCs w:val="24"/>
          <w:lang w:val="es-ES"/>
        </w:rPr>
        <w:t>un ahorro de 55</w:t>
      </w:r>
      <w:r w:rsidR="006D197B" w:rsidRPr="00DE4B50">
        <w:rPr>
          <w:rFonts w:ascii="Times New Roman" w:hAnsi="Times New Roman" w:cs="Times New Roman"/>
          <w:sz w:val="24"/>
          <w:szCs w:val="24"/>
          <w:lang w:val="es-ES"/>
        </w:rPr>
        <w:t xml:space="preserve">% a </w:t>
      </w:r>
      <w:r w:rsidR="006D197B" w:rsidRPr="00DE4B50">
        <w:rPr>
          <w:rStyle w:val="hps"/>
          <w:rFonts w:ascii="Times New Roman" w:hAnsi="Times New Roman" w:cs="Times New Roman"/>
          <w:sz w:val="24"/>
          <w:szCs w:val="24"/>
          <w:lang w:val="es-ES"/>
        </w:rPr>
        <w:t>93</w:t>
      </w:r>
      <w:r w:rsidR="006D197B" w:rsidRPr="00DE4B50">
        <w:rPr>
          <w:rFonts w:ascii="Times New Roman" w:hAnsi="Times New Roman" w:cs="Times New Roman"/>
          <w:sz w:val="24"/>
          <w:szCs w:val="24"/>
          <w:lang w:val="es-ES"/>
        </w:rPr>
        <w:t xml:space="preserve">% de beneficios dependiendo </w:t>
      </w:r>
      <w:r w:rsidR="00972301" w:rsidRPr="00DE4B50">
        <w:rPr>
          <w:rFonts w:ascii="Times New Roman" w:hAnsi="Times New Roman" w:cs="Times New Roman"/>
          <w:sz w:val="24"/>
          <w:szCs w:val="24"/>
          <w:lang w:val="es-ES"/>
        </w:rPr>
        <w:t xml:space="preserve">del número </w:t>
      </w:r>
      <w:r w:rsidR="006D197B" w:rsidRPr="00DE4B50">
        <w:rPr>
          <w:rFonts w:ascii="Times New Roman" w:hAnsi="Times New Roman" w:cs="Times New Roman"/>
          <w:sz w:val="24"/>
          <w:szCs w:val="24"/>
          <w:lang w:val="es-ES"/>
        </w:rPr>
        <w:t xml:space="preserve">de </w:t>
      </w:r>
      <w:r w:rsidR="006D197B" w:rsidRPr="00DE4B50">
        <w:rPr>
          <w:rStyle w:val="hps"/>
          <w:rFonts w:ascii="Times New Roman" w:hAnsi="Times New Roman" w:cs="Times New Roman"/>
          <w:sz w:val="24"/>
          <w:szCs w:val="24"/>
          <w:lang w:val="es-ES"/>
        </w:rPr>
        <w:t>participantes incluidos</w:t>
      </w:r>
      <w:r w:rsidR="006D197B" w:rsidRPr="00DE4B50">
        <w:rPr>
          <w:rFonts w:ascii="Times New Roman" w:hAnsi="Times New Roman" w:cs="Times New Roman"/>
          <w:sz w:val="24"/>
          <w:szCs w:val="24"/>
          <w:lang w:val="es-ES"/>
        </w:rPr>
        <w:t xml:space="preserve">, </w:t>
      </w:r>
      <w:r w:rsidRPr="00DE4B50">
        <w:rPr>
          <w:rFonts w:ascii="Times New Roman" w:hAnsi="Times New Roman" w:cs="Times New Roman"/>
          <w:sz w:val="24"/>
          <w:szCs w:val="24"/>
          <w:lang w:val="es-ES"/>
        </w:rPr>
        <w:t>como</w:t>
      </w:r>
      <w:r w:rsidR="0074305C">
        <w:rPr>
          <w:rFonts w:ascii="Times New Roman" w:hAnsi="Times New Roman" w:cs="Times New Roman"/>
          <w:sz w:val="24"/>
          <w:szCs w:val="24"/>
          <w:lang w:val="es-ES"/>
        </w:rPr>
        <w:t>,</w:t>
      </w:r>
      <w:r w:rsidRPr="00DE4B50">
        <w:rPr>
          <w:rFonts w:ascii="Times New Roman" w:hAnsi="Times New Roman" w:cs="Times New Roman"/>
          <w:sz w:val="24"/>
          <w:szCs w:val="24"/>
          <w:lang w:val="es-ES"/>
        </w:rPr>
        <w:t xml:space="preserve"> por ejemplo, una </w:t>
      </w:r>
      <w:r w:rsidR="006D197B" w:rsidRPr="00DE4B50">
        <w:rPr>
          <w:rFonts w:ascii="Times New Roman" w:hAnsi="Times New Roman" w:cs="Times New Roman"/>
          <w:sz w:val="24"/>
          <w:szCs w:val="24"/>
          <w:lang w:val="es-ES"/>
        </w:rPr>
        <w:t xml:space="preserve">mayor </w:t>
      </w:r>
      <w:r w:rsidR="006D197B" w:rsidRPr="00DE4B50">
        <w:rPr>
          <w:rStyle w:val="hps"/>
          <w:rFonts w:ascii="Times New Roman" w:hAnsi="Times New Roman" w:cs="Times New Roman"/>
          <w:sz w:val="24"/>
          <w:szCs w:val="24"/>
          <w:lang w:val="es-ES"/>
        </w:rPr>
        <w:t>probabilidad de ser</w:t>
      </w:r>
      <w:r w:rsidR="006D197B" w:rsidRPr="00DE4B50">
        <w:rPr>
          <w:rFonts w:ascii="Times New Roman" w:hAnsi="Times New Roman" w:cs="Times New Roman"/>
          <w:sz w:val="24"/>
          <w:szCs w:val="24"/>
          <w:lang w:val="es-ES"/>
        </w:rPr>
        <w:t xml:space="preserve"> </w:t>
      </w:r>
      <w:r w:rsidR="006D197B" w:rsidRPr="00DE4B50">
        <w:rPr>
          <w:rStyle w:val="hps"/>
          <w:rFonts w:ascii="Times New Roman" w:hAnsi="Times New Roman" w:cs="Times New Roman"/>
          <w:sz w:val="24"/>
          <w:szCs w:val="24"/>
          <w:lang w:val="es-ES"/>
        </w:rPr>
        <w:t>eficaz para aquellos</w:t>
      </w:r>
      <w:r w:rsidR="00F16F0D" w:rsidRPr="00DE4B50">
        <w:rPr>
          <w:rStyle w:val="hps"/>
          <w:rFonts w:ascii="Times New Roman" w:hAnsi="Times New Roman" w:cs="Times New Roman"/>
          <w:sz w:val="24"/>
          <w:szCs w:val="24"/>
          <w:lang w:val="es-ES"/>
        </w:rPr>
        <w:t xml:space="preserve"> participantes</w:t>
      </w:r>
      <w:r w:rsidR="006D197B" w:rsidRPr="00DE4B50">
        <w:rPr>
          <w:rStyle w:val="hps"/>
          <w:rFonts w:ascii="Times New Roman" w:hAnsi="Times New Roman" w:cs="Times New Roman"/>
          <w:sz w:val="24"/>
          <w:szCs w:val="24"/>
          <w:lang w:val="es-ES"/>
        </w:rPr>
        <w:t xml:space="preserve"> con</w:t>
      </w:r>
      <w:r w:rsidR="006D197B" w:rsidRPr="00DE4B50">
        <w:rPr>
          <w:rFonts w:ascii="Times New Roman" w:hAnsi="Times New Roman" w:cs="Times New Roman"/>
          <w:sz w:val="24"/>
          <w:szCs w:val="24"/>
          <w:lang w:val="es-ES"/>
        </w:rPr>
        <w:t xml:space="preserve"> </w:t>
      </w:r>
      <w:r w:rsidR="006D197B" w:rsidRPr="00DE4B50">
        <w:rPr>
          <w:rStyle w:val="hps"/>
          <w:rFonts w:ascii="Times New Roman" w:hAnsi="Times New Roman" w:cs="Times New Roman"/>
          <w:sz w:val="24"/>
          <w:szCs w:val="24"/>
          <w:lang w:val="es-ES"/>
        </w:rPr>
        <w:t>mayor necesidad</w:t>
      </w:r>
      <w:r w:rsidR="00F16F0D" w:rsidRPr="00DE4B50">
        <w:rPr>
          <w:rStyle w:val="hps"/>
          <w:rFonts w:ascii="Times New Roman" w:hAnsi="Times New Roman" w:cs="Times New Roman"/>
          <w:sz w:val="24"/>
          <w:szCs w:val="24"/>
          <w:lang w:val="es-ES"/>
        </w:rPr>
        <w:t xml:space="preserve"> de salud</w:t>
      </w:r>
      <w:r w:rsidR="0074305C">
        <w:rPr>
          <w:rFonts w:ascii="Times New Roman" w:hAnsi="Times New Roman" w:cs="Times New Roman"/>
          <w:sz w:val="24"/>
          <w:szCs w:val="24"/>
          <w:lang w:val="es-ES"/>
        </w:rPr>
        <w:t xml:space="preserve"> (</w:t>
      </w:r>
      <w:r w:rsidR="006D197B" w:rsidRPr="00DE4B50">
        <w:rPr>
          <w:rStyle w:val="hps"/>
          <w:rFonts w:ascii="Times New Roman" w:hAnsi="Times New Roman" w:cs="Times New Roman"/>
          <w:sz w:val="24"/>
          <w:szCs w:val="24"/>
          <w:lang w:val="es-ES"/>
        </w:rPr>
        <w:t>con depresión</w:t>
      </w:r>
      <w:r w:rsidR="006D197B" w:rsidRPr="00DE4B50">
        <w:rPr>
          <w:rFonts w:ascii="Times New Roman" w:hAnsi="Times New Roman" w:cs="Times New Roman"/>
          <w:sz w:val="24"/>
          <w:szCs w:val="24"/>
          <w:lang w:val="es-ES"/>
        </w:rPr>
        <w:t xml:space="preserve"> </w:t>
      </w:r>
      <w:r w:rsidR="006D197B" w:rsidRPr="00DE4B50">
        <w:rPr>
          <w:rStyle w:val="hps"/>
          <w:rFonts w:ascii="Times New Roman" w:hAnsi="Times New Roman" w:cs="Times New Roman"/>
          <w:sz w:val="24"/>
          <w:szCs w:val="24"/>
          <w:lang w:val="es-ES"/>
        </w:rPr>
        <w:t>o un pobre estado clínico</w:t>
      </w:r>
      <w:r w:rsidR="006D197B" w:rsidRPr="00DE4B50">
        <w:rPr>
          <w:rFonts w:ascii="Times New Roman" w:hAnsi="Times New Roman" w:cs="Times New Roman"/>
          <w:sz w:val="24"/>
          <w:szCs w:val="24"/>
          <w:lang w:val="es-ES"/>
        </w:rPr>
        <w:t xml:space="preserve"> </w:t>
      </w:r>
      <w:r w:rsidR="006D197B" w:rsidRPr="00DE4B50">
        <w:rPr>
          <w:rStyle w:val="hps"/>
          <w:rFonts w:ascii="Times New Roman" w:hAnsi="Times New Roman" w:cs="Times New Roman"/>
          <w:sz w:val="24"/>
          <w:szCs w:val="24"/>
          <w:lang w:val="es-ES"/>
        </w:rPr>
        <w:t xml:space="preserve">basal o de </w:t>
      </w:r>
      <w:r w:rsidR="006D197B" w:rsidRPr="00DE4B50">
        <w:rPr>
          <w:rStyle w:val="hps"/>
          <w:rFonts w:ascii="Times New Roman" w:hAnsi="Times New Roman" w:cs="Times New Roman"/>
          <w:sz w:val="24"/>
          <w:szCs w:val="24"/>
          <w:lang w:val="es-ES"/>
        </w:rPr>
        <w:lastRenderedPageBreak/>
        <w:t>inicio</w:t>
      </w:r>
      <w:r w:rsidR="0074305C">
        <w:rPr>
          <w:rStyle w:val="hps"/>
          <w:rFonts w:ascii="Times New Roman" w:hAnsi="Times New Roman" w:cs="Times New Roman"/>
          <w:sz w:val="24"/>
          <w:szCs w:val="24"/>
          <w:lang w:val="es-ES"/>
        </w:rPr>
        <w:t>)</w:t>
      </w:r>
      <w:r w:rsidR="006D197B" w:rsidRPr="00DE4B50">
        <w:rPr>
          <w:rStyle w:val="hps"/>
          <w:rFonts w:ascii="Times New Roman" w:hAnsi="Times New Roman" w:cs="Times New Roman"/>
          <w:sz w:val="24"/>
          <w:szCs w:val="24"/>
          <w:lang w:val="es-ES"/>
        </w:rPr>
        <w:t>.</w:t>
      </w:r>
      <w:r w:rsidR="00B619A0" w:rsidRPr="00DE4B50">
        <w:rPr>
          <w:rStyle w:val="hps"/>
          <w:rFonts w:ascii="Times New Roman" w:hAnsi="Times New Roman" w:cs="Times New Roman"/>
          <w:sz w:val="24"/>
          <w:szCs w:val="24"/>
          <w:vertAlign w:val="superscript"/>
          <w:lang w:val="es-ES"/>
        </w:rPr>
        <w:t xml:space="preserve"> </w:t>
      </w:r>
      <w:r w:rsidR="002B4978" w:rsidRPr="00DE4B50">
        <w:rPr>
          <w:rStyle w:val="hps"/>
          <w:rFonts w:ascii="Times New Roman" w:hAnsi="Times New Roman" w:cs="Times New Roman"/>
          <w:sz w:val="24"/>
          <w:szCs w:val="24"/>
          <w:lang w:val="es-ES"/>
        </w:rPr>
        <w:t xml:space="preserve">Por </w:t>
      </w:r>
      <w:r w:rsidR="0074305C">
        <w:rPr>
          <w:rStyle w:val="hps"/>
          <w:rFonts w:ascii="Times New Roman" w:hAnsi="Times New Roman" w:cs="Times New Roman"/>
          <w:sz w:val="24"/>
          <w:szCs w:val="24"/>
          <w:lang w:val="es-ES"/>
        </w:rPr>
        <w:t>otro lado,</w:t>
      </w:r>
      <w:r w:rsidR="002B4978" w:rsidRPr="00DE4B50">
        <w:rPr>
          <w:rStyle w:val="hps"/>
          <w:rFonts w:ascii="Times New Roman" w:hAnsi="Times New Roman" w:cs="Times New Roman"/>
          <w:sz w:val="24"/>
          <w:szCs w:val="24"/>
          <w:lang w:val="es-ES"/>
        </w:rPr>
        <w:t xml:space="preserve"> </w:t>
      </w:r>
      <w:r w:rsidR="00EC248F" w:rsidRPr="00AE2296">
        <w:rPr>
          <w:rFonts w:ascii="Times New Roman" w:hAnsi="Times New Roman" w:cs="Times New Roman"/>
          <w:bCs/>
          <w:sz w:val="24"/>
          <w:szCs w:val="24"/>
        </w:rPr>
        <w:t>Moskowitz</w:t>
      </w:r>
      <w:r w:rsidR="00270F3E" w:rsidRPr="00AE2296">
        <w:rPr>
          <w:rFonts w:ascii="Times New Roman" w:hAnsi="Times New Roman" w:cs="Times New Roman"/>
          <w:bCs/>
          <w:sz w:val="24"/>
          <w:szCs w:val="24"/>
        </w:rPr>
        <w:t xml:space="preserve"> </w:t>
      </w:r>
      <w:r w:rsidR="00226318" w:rsidRPr="00226318">
        <w:rPr>
          <w:rFonts w:ascii="Times New Roman" w:hAnsi="Times New Roman" w:cs="Times New Roman"/>
          <w:bCs/>
          <w:i/>
          <w:sz w:val="24"/>
          <w:szCs w:val="24"/>
        </w:rPr>
        <w:t>et al.</w:t>
      </w:r>
      <w:r w:rsidR="00270F3E" w:rsidRPr="00AE2296">
        <w:rPr>
          <w:rFonts w:ascii="Times New Roman" w:hAnsi="Times New Roman" w:cs="Times New Roman"/>
          <w:bCs/>
          <w:sz w:val="24"/>
          <w:szCs w:val="24"/>
        </w:rPr>
        <w:t xml:space="preserve"> </w:t>
      </w:r>
      <w:r w:rsidR="00EC248F" w:rsidRPr="00AE2296">
        <w:rPr>
          <w:rFonts w:ascii="Times New Roman" w:hAnsi="Times New Roman" w:cs="Times New Roman"/>
          <w:bCs/>
          <w:sz w:val="24"/>
          <w:szCs w:val="24"/>
        </w:rPr>
        <w:t xml:space="preserve">(2013) demostraron que los pares </w:t>
      </w:r>
      <w:r w:rsidR="00127D91" w:rsidRPr="00AE2296">
        <w:rPr>
          <w:rFonts w:ascii="Times New Roman" w:hAnsi="Times New Roman" w:cs="Times New Roman"/>
          <w:bCs/>
          <w:sz w:val="24"/>
          <w:szCs w:val="24"/>
        </w:rPr>
        <w:t xml:space="preserve">de apoyo </w:t>
      </w:r>
      <w:r w:rsidR="00184CEF" w:rsidRPr="00DE4B50">
        <w:rPr>
          <w:rStyle w:val="hps"/>
          <w:rFonts w:ascii="Times New Roman" w:hAnsi="Times New Roman" w:cs="Times New Roman"/>
          <w:sz w:val="24"/>
          <w:szCs w:val="24"/>
          <w:lang w:val="es-ES"/>
        </w:rPr>
        <w:t>fueron más</w:t>
      </w:r>
      <w:r w:rsidR="00184CEF" w:rsidRPr="00AE2296">
        <w:rPr>
          <w:rStyle w:val="hps"/>
          <w:rFonts w:ascii="Times New Roman" w:hAnsi="Times New Roman" w:cs="Times New Roman"/>
          <w:sz w:val="24"/>
          <w:szCs w:val="24"/>
        </w:rPr>
        <w:t xml:space="preserve"> </w:t>
      </w:r>
      <w:r w:rsidR="00184CEF" w:rsidRPr="00DE4B50">
        <w:rPr>
          <w:rStyle w:val="hps"/>
          <w:rFonts w:ascii="Times New Roman" w:hAnsi="Times New Roman" w:cs="Times New Roman"/>
          <w:sz w:val="24"/>
          <w:szCs w:val="24"/>
          <w:lang w:val="es-ES"/>
        </w:rPr>
        <w:t>eficaces para llegar a</w:t>
      </w:r>
      <w:r w:rsidR="00184CEF" w:rsidRPr="00AE2296">
        <w:rPr>
          <w:rStyle w:val="hps"/>
          <w:rFonts w:ascii="Times New Roman" w:hAnsi="Times New Roman" w:cs="Times New Roman"/>
          <w:sz w:val="24"/>
          <w:szCs w:val="24"/>
        </w:rPr>
        <w:t xml:space="preserve"> </w:t>
      </w:r>
      <w:r w:rsidR="00184CEF" w:rsidRPr="00DE4B50">
        <w:rPr>
          <w:rStyle w:val="hps"/>
          <w:rFonts w:ascii="Times New Roman" w:hAnsi="Times New Roman" w:cs="Times New Roman"/>
          <w:sz w:val="24"/>
          <w:szCs w:val="24"/>
          <w:lang w:val="es-ES"/>
        </w:rPr>
        <w:t xml:space="preserve">los </w:t>
      </w:r>
      <w:r w:rsidR="005A0DEA" w:rsidRPr="00DE4B50">
        <w:rPr>
          <w:rStyle w:val="hps"/>
          <w:rFonts w:ascii="Times New Roman" w:hAnsi="Times New Roman" w:cs="Times New Roman"/>
          <w:sz w:val="24"/>
          <w:szCs w:val="24"/>
          <w:lang w:val="es-ES"/>
        </w:rPr>
        <w:t xml:space="preserve">participantes </w:t>
      </w:r>
      <w:r w:rsidR="00184CEF" w:rsidRPr="00DE4B50">
        <w:rPr>
          <w:rStyle w:val="hps"/>
          <w:rFonts w:ascii="Times New Roman" w:hAnsi="Times New Roman" w:cs="Times New Roman"/>
          <w:sz w:val="24"/>
          <w:szCs w:val="24"/>
          <w:lang w:val="es-ES"/>
        </w:rPr>
        <w:t>menos</w:t>
      </w:r>
      <w:r w:rsidR="00184CEF" w:rsidRPr="00AE2296">
        <w:rPr>
          <w:rStyle w:val="hps"/>
          <w:rFonts w:ascii="Times New Roman" w:hAnsi="Times New Roman" w:cs="Times New Roman"/>
          <w:sz w:val="24"/>
          <w:szCs w:val="24"/>
        </w:rPr>
        <w:t xml:space="preserve"> </w:t>
      </w:r>
      <w:r w:rsidR="00184CEF" w:rsidRPr="00DE4B50">
        <w:rPr>
          <w:rStyle w:val="hps"/>
          <w:rFonts w:ascii="Times New Roman" w:hAnsi="Times New Roman" w:cs="Times New Roman"/>
          <w:sz w:val="24"/>
          <w:szCs w:val="24"/>
          <w:lang w:val="es-ES"/>
        </w:rPr>
        <w:t xml:space="preserve">propensos a </w:t>
      </w:r>
      <w:r w:rsidR="00D125B8" w:rsidRPr="00DE4B50">
        <w:rPr>
          <w:rStyle w:val="hps"/>
          <w:rFonts w:ascii="Times New Roman" w:hAnsi="Times New Roman" w:cs="Times New Roman"/>
          <w:sz w:val="24"/>
          <w:szCs w:val="24"/>
          <w:lang w:val="es-ES"/>
        </w:rPr>
        <w:t xml:space="preserve">seguir un </w:t>
      </w:r>
      <w:r w:rsidR="001931CB" w:rsidRPr="00DE4B50">
        <w:rPr>
          <w:rStyle w:val="hps"/>
          <w:rFonts w:ascii="Times New Roman" w:hAnsi="Times New Roman" w:cs="Times New Roman"/>
          <w:sz w:val="24"/>
          <w:szCs w:val="24"/>
          <w:lang w:val="es-ES"/>
        </w:rPr>
        <w:t xml:space="preserve">régimen </w:t>
      </w:r>
      <w:r w:rsidR="00D125B8" w:rsidRPr="00DE4B50">
        <w:rPr>
          <w:rStyle w:val="hps"/>
          <w:rFonts w:ascii="Times New Roman" w:hAnsi="Times New Roman" w:cs="Times New Roman"/>
          <w:sz w:val="24"/>
          <w:szCs w:val="24"/>
          <w:lang w:val="es-ES"/>
        </w:rPr>
        <w:t xml:space="preserve">farmacológico al </w:t>
      </w:r>
      <w:r w:rsidR="00184CEF" w:rsidRPr="00DE4B50">
        <w:rPr>
          <w:rStyle w:val="hps"/>
          <w:rFonts w:ascii="Times New Roman" w:hAnsi="Times New Roman" w:cs="Times New Roman"/>
          <w:sz w:val="24"/>
          <w:szCs w:val="24"/>
          <w:lang w:val="es-ES"/>
        </w:rPr>
        <w:t>inicio</w:t>
      </w:r>
      <w:r w:rsidR="00184CEF" w:rsidRPr="00AE2296">
        <w:rPr>
          <w:rStyle w:val="hps"/>
          <w:rFonts w:ascii="Times New Roman" w:hAnsi="Times New Roman" w:cs="Times New Roman"/>
          <w:sz w:val="24"/>
          <w:szCs w:val="24"/>
        </w:rPr>
        <w:t xml:space="preserve"> </w:t>
      </w:r>
      <w:r w:rsidR="00024A3D" w:rsidRPr="00DE4B50">
        <w:rPr>
          <w:rStyle w:val="hps"/>
          <w:rFonts w:ascii="Times New Roman" w:hAnsi="Times New Roman" w:cs="Times New Roman"/>
          <w:sz w:val="24"/>
          <w:szCs w:val="24"/>
          <w:lang w:val="es-ES"/>
        </w:rPr>
        <w:t>del programa</w:t>
      </w:r>
      <w:r w:rsidR="00B619A0" w:rsidRPr="00DE4B50">
        <w:rPr>
          <w:rStyle w:val="hps"/>
          <w:rFonts w:ascii="Times New Roman" w:hAnsi="Times New Roman" w:cs="Times New Roman"/>
          <w:sz w:val="24"/>
          <w:szCs w:val="24"/>
          <w:lang w:val="es-ES"/>
        </w:rPr>
        <w:t>.</w:t>
      </w:r>
      <w:r w:rsidR="00127D91" w:rsidRPr="00DE4B50">
        <w:rPr>
          <w:rStyle w:val="hps"/>
          <w:rFonts w:ascii="Times New Roman" w:hAnsi="Times New Roman" w:cs="Times New Roman"/>
          <w:sz w:val="24"/>
          <w:szCs w:val="24"/>
          <w:lang w:val="es-ES"/>
        </w:rPr>
        <w:t xml:space="preserve"> En </w:t>
      </w:r>
      <w:r w:rsidR="00127D91" w:rsidRPr="00AE2296">
        <w:rPr>
          <w:rFonts w:ascii="Times New Roman" w:hAnsi="Times New Roman" w:cs="Times New Roman"/>
          <w:bCs/>
          <w:sz w:val="24"/>
          <w:szCs w:val="24"/>
        </w:rPr>
        <w:t>este mismo sentido</w:t>
      </w:r>
      <w:r w:rsidR="0074305C">
        <w:rPr>
          <w:rFonts w:ascii="Times New Roman" w:hAnsi="Times New Roman" w:cs="Times New Roman"/>
          <w:bCs/>
          <w:sz w:val="24"/>
          <w:szCs w:val="24"/>
        </w:rPr>
        <w:t>,</w:t>
      </w:r>
      <w:r w:rsidR="00127D91" w:rsidRPr="00AE2296">
        <w:rPr>
          <w:rFonts w:ascii="Times New Roman" w:hAnsi="Times New Roman" w:cs="Times New Roman"/>
          <w:bCs/>
          <w:sz w:val="24"/>
          <w:szCs w:val="24"/>
        </w:rPr>
        <w:t xml:space="preserve"> Brown</w:t>
      </w:r>
      <w:r w:rsidR="00270F3E" w:rsidRPr="00AE2296">
        <w:rPr>
          <w:rFonts w:ascii="Times New Roman" w:hAnsi="Times New Roman" w:cs="Times New Roman"/>
          <w:bCs/>
          <w:sz w:val="24"/>
          <w:szCs w:val="24"/>
        </w:rPr>
        <w:t xml:space="preserve"> </w:t>
      </w:r>
      <w:r w:rsidR="00226318" w:rsidRPr="00226318">
        <w:rPr>
          <w:rFonts w:ascii="Times New Roman" w:hAnsi="Times New Roman" w:cs="Times New Roman"/>
          <w:bCs/>
          <w:i/>
          <w:sz w:val="24"/>
          <w:szCs w:val="24"/>
        </w:rPr>
        <w:t>et al.</w:t>
      </w:r>
      <w:r w:rsidR="00525F87" w:rsidRPr="00AE2296">
        <w:rPr>
          <w:rFonts w:ascii="Times New Roman" w:hAnsi="Times New Roman" w:cs="Times New Roman"/>
          <w:bCs/>
          <w:sz w:val="24"/>
          <w:szCs w:val="24"/>
        </w:rPr>
        <w:t xml:space="preserve"> </w:t>
      </w:r>
      <w:r w:rsidR="00127D91" w:rsidRPr="00AE2296">
        <w:rPr>
          <w:rFonts w:ascii="Times New Roman" w:hAnsi="Times New Roman" w:cs="Times New Roman"/>
          <w:bCs/>
          <w:sz w:val="24"/>
          <w:szCs w:val="24"/>
        </w:rPr>
        <w:t>(2012</w:t>
      </w:r>
      <w:r w:rsidR="00127D91" w:rsidRPr="00DE4B50">
        <w:rPr>
          <w:rStyle w:val="hps"/>
          <w:rFonts w:ascii="Times New Roman" w:hAnsi="Times New Roman" w:cs="Times New Roman"/>
          <w:sz w:val="24"/>
          <w:szCs w:val="24"/>
          <w:lang w:val="es-ES"/>
        </w:rPr>
        <w:t xml:space="preserve">) reportan una </w:t>
      </w:r>
      <w:r w:rsidR="00D77B3F" w:rsidRPr="00DE4B50">
        <w:rPr>
          <w:rStyle w:val="hps"/>
          <w:rFonts w:ascii="Times New Roman" w:hAnsi="Times New Roman" w:cs="Times New Roman"/>
          <w:sz w:val="24"/>
          <w:szCs w:val="24"/>
          <w:lang w:val="es-ES"/>
        </w:rPr>
        <w:t>modific</w:t>
      </w:r>
      <w:r w:rsidR="00127D91" w:rsidRPr="00DE4B50">
        <w:rPr>
          <w:rStyle w:val="hps"/>
          <w:rFonts w:ascii="Times New Roman" w:hAnsi="Times New Roman" w:cs="Times New Roman"/>
          <w:sz w:val="24"/>
          <w:szCs w:val="24"/>
          <w:lang w:val="es-ES"/>
        </w:rPr>
        <w:t xml:space="preserve">ación de los participantes en sus </w:t>
      </w:r>
      <w:r w:rsidR="00D77B3F" w:rsidRPr="00DE4B50">
        <w:rPr>
          <w:rStyle w:val="hps"/>
          <w:rFonts w:ascii="Times New Roman" w:hAnsi="Times New Roman" w:cs="Times New Roman"/>
          <w:sz w:val="24"/>
          <w:szCs w:val="24"/>
          <w:lang w:val="es-ES"/>
        </w:rPr>
        <w:t>estilo</w:t>
      </w:r>
      <w:r w:rsidR="00B619A0" w:rsidRPr="00DE4B50">
        <w:rPr>
          <w:rStyle w:val="hps"/>
          <w:rFonts w:ascii="Times New Roman" w:hAnsi="Times New Roman" w:cs="Times New Roman"/>
          <w:sz w:val="24"/>
          <w:szCs w:val="24"/>
          <w:lang w:val="es-ES"/>
        </w:rPr>
        <w:t>s</w:t>
      </w:r>
      <w:r w:rsidR="00D77B3F" w:rsidRPr="00DE4B50">
        <w:rPr>
          <w:rStyle w:val="hps"/>
          <w:rFonts w:ascii="Times New Roman" w:hAnsi="Times New Roman" w:cs="Times New Roman"/>
          <w:sz w:val="24"/>
          <w:szCs w:val="24"/>
          <w:lang w:val="es-ES"/>
        </w:rPr>
        <w:t xml:space="preserve"> de vida</w:t>
      </w:r>
      <w:r w:rsidR="00E92C6D" w:rsidRPr="00DE4B50">
        <w:rPr>
          <w:rFonts w:ascii="Times New Roman" w:hAnsi="Times New Roman" w:cs="Times New Roman"/>
          <w:sz w:val="24"/>
          <w:szCs w:val="24"/>
          <w:lang w:val="es-ES"/>
        </w:rPr>
        <w:t xml:space="preserve"> en adultos l</w:t>
      </w:r>
      <w:r w:rsidR="00D77B3F" w:rsidRPr="00DE4B50">
        <w:rPr>
          <w:rFonts w:ascii="Times New Roman" w:hAnsi="Times New Roman" w:cs="Times New Roman"/>
          <w:sz w:val="24"/>
          <w:szCs w:val="24"/>
          <w:lang w:val="es-ES"/>
        </w:rPr>
        <w:t>atinos de b</w:t>
      </w:r>
      <w:r w:rsidR="00D77B3F" w:rsidRPr="00DE4B50">
        <w:rPr>
          <w:rStyle w:val="hps"/>
          <w:rFonts w:ascii="Times New Roman" w:hAnsi="Times New Roman" w:cs="Times New Roman"/>
          <w:sz w:val="24"/>
          <w:szCs w:val="24"/>
          <w:lang w:val="es-ES"/>
        </w:rPr>
        <w:t>ajos ingresos</w:t>
      </w:r>
      <w:r w:rsidR="00D77B3F" w:rsidRPr="00DE4B50">
        <w:rPr>
          <w:rFonts w:ascii="Times New Roman" w:hAnsi="Times New Roman" w:cs="Times New Roman"/>
          <w:sz w:val="24"/>
          <w:szCs w:val="24"/>
          <w:lang w:val="es-ES"/>
        </w:rPr>
        <w:t xml:space="preserve"> </w:t>
      </w:r>
      <w:r w:rsidR="00D77B3F" w:rsidRPr="00DE4B50">
        <w:rPr>
          <w:rStyle w:val="hps"/>
          <w:rFonts w:ascii="Times New Roman" w:hAnsi="Times New Roman" w:cs="Times New Roman"/>
          <w:sz w:val="24"/>
          <w:szCs w:val="24"/>
          <w:lang w:val="es-ES"/>
        </w:rPr>
        <w:t>con</w:t>
      </w:r>
      <w:r w:rsidR="00D77B3F" w:rsidRPr="00DE4B50">
        <w:rPr>
          <w:rFonts w:ascii="Times New Roman" w:hAnsi="Times New Roman" w:cs="Times New Roman"/>
          <w:sz w:val="24"/>
          <w:szCs w:val="24"/>
          <w:lang w:val="es-ES"/>
        </w:rPr>
        <w:t xml:space="preserve"> </w:t>
      </w:r>
      <w:r w:rsidR="00D77B3F" w:rsidRPr="00DE4B50">
        <w:rPr>
          <w:rStyle w:val="hps"/>
          <w:rFonts w:ascii="Times New Roman" w:hAnsi="Times New Roman" w:cs="Times New Roman"/>
          <w:sz w:val="24"/>
          <w:szCs w:val="24"/>
          <w:lang w:val="es-ES"/>
        </w:rPr>
        <w:t>diabetes</w:t>
      </w:r>
      <w:r w:rsidR="00D77B3F" w:rsidRPr="00DE4B50">
        <w:rPr>
          <w:rFonts w:ascii="Times New Roman" w:hAnsi="Times New Roman" w:cs="Times New Roman"/>
          <w:sz w:val="24"/>
          <w:szCs w:val="24"/>
          <w:lang w:val="es-ES"/>
        </w:rPr>
        <w:t xml:space="preserve"> por medio de la visita domiciliaria del </w:t>
      </w:r>
      <w:r w:rsidR="00EC0476" w:rsidRPr="00DE4B50">
        <w:rPr>
          <w:rFonts w:ascii="Times New Roman" w:hAnsi="Times New Roman" w:cs="Times New Roman"/>
          <w:sz w:val="24"/>
          <w:szCs w:val="24"/>
          <w:lang w:val="es-ES"/>
        </w:rPr>
        <w:t xml:space="preserve">par de apoyo </w:t>
      </w:r>
      <w:r w:rsidR="00D77B3F" w:rsidRPr="00DE4B50">
        <w:rPr>
          <w:rStyle w:val="hps"/>
          <w:rFonts w:ascii="Times New Roman" w:hAnsi="Times New Roman" w:cs="Times New Roman"/>
          <w:sz w:val="24"/>
          <w:szCs w:val="24"/>
          <w:lang w:val="es-ES"/>
        </w:rPr>
        <w:t xml:space="preserve">y </w:t>
      </w:r>
      <w:r w:rsidR="00EC0476" w:rsidRPr="00DE4B50">
        <w:rPr>
          <w:rStyle w:val="hps"/>
          <w:rFonts w:ascii="Times New Roman" w:hAnsi="Times New Roman" w:cs="Times New Roman"/>
          <w:sz w:val="24"/>
          <w:szCs w:val="24"/>
          <w:lang w:val="es-ES"/>
        </w:rPr>
        <w:t xml:space="preserve">una </w:t>
      </w:r>
      <w:r w:rsidR="00D77B3F" w:rsidRPr="00DE4B50">
        <w:rPr>
          <w:rStyle w:val="hps"/>
          <w:rFonts w:ascii="Times New Roman" w:hAnsi="Times New Roman" w:cs="Times New Roman"/>
          <w:sz w:val="24"/>
          <w:szCs w:val="24"/>
          <w:lang w:val="es-ES"/>
        </w:rPr>
        <w:t>enfermera</w:t>
      </w:r>
      <w:r w:rsidR="00EC0476" w:rsidRPr="00DE4B50">
        <w:rPr>
          <w:rStyle w:val="hps"/>
          <w:rFonts w:ascii="Times New Roman" w:hAnsi="Times New Roman" w:cs="Times New Roman"/>
          <w:sz w:val="24"/>
          <w:szCs w:val="24"/>
          <w:lang w:val="es-ES"/>
        </w:rPr>
        <w:t xml:space="preserve"> con el fin de </w:t>
      </w:r>
      <w:r w:rsidR="00D77B3F" w:rsidRPr="00DE4B50">
        <w:rPr>
          <w:rStyle w:val="hps"/>
          <w:rFonts w:ascii="Times New Roman" w:hAnsi="Times New Roman" w:cs="Times New Roman"/>
          <w:sz w:val="24"/>
          <w:szCs w:val="24"/>
          <w:lang w:val="es-ES"/>
        </w:rPr>
        <w:t>brindar</w:t>
      </w:r>
      <w:r w:rsidR="00D77B3F" w:rsidRPr="00DE4B50">
        <w:rPr>
          <w:rFonts w:ascii="Times New Roman" w:hAnsi="Times New Roman" w:cs="Times New Roman"/>
          <w:sz w:val="24"/>
          <w:szCs w:val="24"/>
          <w:lang w:val="es-ES"/>
        </w:rPr>
        <w:t xml:space="preserve"> </w:t>
      </w:r>
      <w:r w:rsidR="00D77B3F" w:rsidRPr="00DE4B50">
        <w:rPr>
          <w:rStyle w:val="hps"/>
          <w:rFonts w:ascii="Times New Roman" w:hAnsi="Times New Roman" w:cs="Times New Roman"/>
          <w:sz w:val="24"/>
          <w:szCs w:val="24"/>
          <w:lang w:val="es-ES"/>
        </w:rPr>
        <w:t>educación para el autocuidado</w:t>
      </w:r>
      <w:r w:rsidR="00D77B3F" w:rsidRPr="00DE4B50">
        <w:rPr>
          <w:rFonts w:ascii="Times New Roman" w:hAnsi="Times New Roman" w:cs="Times New Roman"/>
          <w:sz w:val="24"/>
          <w:szCs w:val="24"/>
          <w:lang w:val="es-ES"/>
        </w:rPr>
        <w:t xml:space="preserve"> y consejería individual</w:t>
      </w:r>
      <w:r w:rsidR="0074305C">
        <w:rPr>
          <w:rFonts w:ascii="Times New Roman" w:hAnsi="Times New Roman" w:cs="Times New Roman"/>
          <w:sz w:val="24"/>
          <w:szCs w:val="24"/>
          <w:lang w:val="es-ES"/>
        </w:rPr>
        <w:t>. E</w:t>
      </w:r>
      <w:r w:rsidR="00D77B3F" w:rsidRPr="00DE4B50">
        <w:rPr>
          <w:rFonts w:ascii="Times New Roman" w:hAnsi="Times New Roman" w:cs="Times New Roman"/>
          <w:sz w:val="24"/>
          <w:szCs w:val="24"/>
          <w:lang w:val="es-ES"/>
        </w:rPr>
        <w:t xml:space="preserve">sta situación </w:t>
      </w:r>
      <w:r w:rsidR="00E92C6D" w:rsidRPr="00DE4B50">
        <w:rPr>
          <w:rStyle w:val="hps"/>
          <w:rFonts w:ascii="Times New Roman" w:hAnsi="Times New Roman" w:cs="Times New Roman"/>
          <w:sz w:val="24"/>
          <w:szCs w:val="24"/>
          <w:lang w:val="es-ES"/>
        </w:rPr>
        <w:t>originó un ahorro de $</w:t>
      </w:r>
      <w:r w:rsidR="007F5AAF" w:rsidRPr="00DE4B50">
        <w:rPr>
          <w:rStyle w:val="hps"/>
          <w:rFonts w:ascii="Times New Roman" w:hAnsi="Times New Roman" w:cs="Times New Roman"/>
          <w:sz w:val="24"/>
          <w:szCs w:val="24"/>
          <w:lang w:val="es-ES"/>
        </w:rPr>
        <w:t>10</w:t>
      </w:r>
      <w:r w:rsidR="0074305C">
        <w:rPr>
          <w:rStyle w:val="hps"/>
          <w:rFonts w:ascii="Times New Roman" w:hAnsi="Times New Roman" w:cs="Times New Roman"/>
          <w:sz w:val="24"/>
          <w:szCs w:val="24"/>
          <w:lang w:val="es-ES"/>
        </w:rPr>
        <w:t xml:space="preserve"> </w:t>
      </w:r>
      <w:r w:rsidR="007F5AAF" w:rsidRPr="00DE4B50">
        <w:rPr>
          <w:rStyle w:val="hps"/>
          <w:rFonts w:ascii="Times New Roman" w:hAnsi="Times New Roman" w:cs="Times New Roman"/>
          <w:sz w:val="24"/>
          <w:szCs w:val="24"/>
          <w:lang w:val="es-ES"/>
        </w:rPr>
        <w:t>995 a $ 33</w:t>
      </w:r>
      <w:r w:rsidR="0074305C">
        <w:rPr>
          <w:rStyle w:val="hps"/>
          <w:rFonts w:ascii="Times New Roman" w:hAnsi="Times New Roman" w:cs="Times New Roman"/>
          <w:sz w:val="24"/>
          <w:szCs w:val="24"/>
          <w:lang w:val="es-ES"/>
        </w:rPr>
        <w:t xml:space="preserve"> </w:t>
      </w:r>
      <w:r w:rsidR="00D77B3F" w:rsidRPr="00DE4B50">
        <w:rPr>
          <w:rStyle w:val="hps"/>
          <w:rFonts w:ascii="Times New Roman" w:hAnsi="Times New Roman" w:cs="Times New Roman"/>
          <w:sz w:val="24"/>
          <w:szCs w:val="24"/>
          <w:lang w:val="es-ES"/>
        </w:rPr>
        <w:t>319 por Quality Adjusted Life Year (QALY</w:t>
      </w:r>
      <w:r w:rsidR="0074305C">
        <w:rPr>
          <w:rStyle w:val="hps"/>
          <w:rFonts w:ascii="Times New Roman" w:hAnsi="Times New Roman" w:cs="Times New Roman"/>
          <w:sz w:val="24"/>
          <w:szCs w:val="24"/>
          <w:lang w:val="es-ES"/>
        </w:rPr>
        <w:t xml:space="preserve">, </w:t>
      </w:r>
      <w:r w:rsidR="00D77B3F" w:rsidRPr="00DE4B50">
        <w:rPr>
          <w:rStyle w:val="hps"/>
          <w:rFonts w:ascii="Times New Roman" w:hAnsi="Times New Roman" w:cs="Times New Roman"/>
          <w:sz w:val="24"/>
          <w:szCs w:val="24"/>
          <w:lang w:val="es-ES"/>
        </w:rPr>
        <w:t xml:space="preserve">calidad de vida ajustada por año). </w:t>
      </w:r>
      <w:r w:rsidR="00EC0476" w:rsidRPr="00DE4B50">
        <w:rPr>
          <w:rStyle w:val="hps"/>
          <w:rFonts w:ascii="Times New Roman" w:hAnsi="Times New Roman" w:cs="Times New Roman"/>
          <w:sz w:val="24"/>
          <w:szCs w:val="24"/>
          <w:lang w:val="es-ES"/>
        </w:rPr>
        <w:t xml:space="preserve">Esta situación fue </w:t>
      </w:r>
      <w:r w:rsidR="001D793F" w:rsidRPr="00DE4B50">
        <w:rPr>
          <w:rStyle w:val="hps"/>
          <w:rFonts w:ascii="Times New Roman" w:hAnsi="Times New Roman" w:cs="Times New Roman"/>
          <w:sz w:val="24"/>
          <w:szCs w:val="24"/>
          <w:lang w:val="es-ES"/>
        </w:rPr>
        <w:t>beneficiosa sobre todo</w:t>
      </w:r>
      <w:r w:rsidR="00D77B3F" w:rsidRPr="00DE4B50">
        <w:rPr>
          <w:rStyle w:val="hps"/>
          <w:rFonts w:ascii="Times New Roman" w:hAnsi="Times New Roman" w:cs="Times New Roman"/>
          <w:sz w:val="24"/>
          <w:szCs w:val="24"/>
          <w:lang w:val="es-ES"/>
        </w:rPr>
        <w:t xml:space="preserve"> en personas que </w:t>
      </w:r>
      <w:r w:rsidR="00494BC7" w:rsidRPr="00DE4B50">
        <w:rPr>
          <w:rStyle w:val="hps"/>
          <w:rFonts w:ascii="Times New Roman" w:hAnsi="Times New Roman" w:cs="Times New Roman"/>
          <w:sz w:val="24"/>
          <w:szCs w:val="24"/>
          <w:lang w:val="es-ES"/>
        </w:rPr>
        <w:t xml:space="preserve">tienen descontrol </w:t>
      </w:r>
      <w:r w:rsidR="00E91CEF" w:rsidRPr="00DE4B50">
        <w:rPr>
          <w:rStyle w:val="hps"/>
          <w:rFonts w:ascii="Times New Roman" w:hAnsi="Times New Roman" w:cs="Times New Roman"/>
          <w:sz w:val="24"/>
          <w:szCs w:val="24"/>
          <w:lang w:val="es-ES"/>
        </w:rPr>
        <w:t>glicémico</w:t>
      </w:r>
      <w:r w:rsidR="00525F87" w:rsidRPr="00DE4B50">
        <w:rPr>
          <w:rStyle w:val="hps"/>
          <w:rFonts w:ascii="Times New Roman" w:hAnsi="Times New Roman" w:cs="Times New Roman"/>
          <w:sz w:val="24"/>
          <w:szCs w:val="24"/>
          <w:lang w:val="es-ES"/>
        </w:rPr>
        <w:t>.</w:t>
      </w:r>
    </w:p>
    <w:p w14:paraId="3F72C98A" w14:textId="77777777" w:rsidR="0074305C" w:rsidRPr="00DE4B50" w:rsidRDefault="0074305C" w:rsidP="002630FD">
      <w:pPr>
        <w:spacing w:after="0" w:line="360" w:lineRule="auto"/>
        <w:jc w:val="both"/>
        <w:rPr>
          <w:rStyle w:val="hps"/>
          <w:rFonts w:ascii="Times New Roman" w:hAnsi="Times New Roman" w:cs="Times New Roman"/>
          <w:sz w:val="24"/>
          <w:szCs w:val="24"/>
          <w:lang w:val="es-ES"/>
        </w:rPr>
      </w:pPr>
    </w:p>
    <w:p w14:paraId="1E096CE4" w14:textId="0F3E0547" w:rsidR="0074305C" w:rsidRPr="00B902BC" w:rsidRDefault="000C66B9" w:rsidP="00B902BC">
      <w:pPr>
        <w:pStyle w:val="Prrafodelista"/>
        <w:numPr>
          <w:ilvl w:val="0"/>
          <w:numId w:val="17"/>
        </w:numPr>
        <w:spacing w:after="0" w:line="360" w:lineRule="auto"/>
        <w:jc w:val="both"/>
        <w:rPr>
          <w:rFonts w:ascii="Times New Roman" w:hAnsi="Times New Roman" w:cs="Times New Roman"/>
          <w:sz w:val="24"/>
          <w:szCs w:val="24"/>
        </w:rPr>
      </w:pPr>
      <w:r w:rsidRPr="00B902BC">
        <w:rPr>
          <w:rFonts w:ascii="Times New Roman" w:hAnsi="Times New Roman" w:cs="Times New Roman"/>
          <w:sz w:val="24"/>
          <w:szCs w:val="24"/>
        </w:rPr>
        <w:t xml:space="preserve">Principios humanizadores </w:t>
      </w:r>
      <w:r w:rsidR="00494BC7" w:rsidRPr="00B902BC">
        <w:rPr>
          <w:rFonts w:ascii="Times New Roman" w:hAnsi="Times New Roman" w:cs="Times New Roman"/>
          <w:sz w:val="24"/>
          <w:szCs w:val="24"/>
        </w:rPr>
        <w:t>en los programas de pares de apoyo</w:t>
      </w:r>
    </w:p>
    <w:p w14:paraId="627769B6" w14:textId="77777777" w:rsidR="00226318" w:rsidRDefault="00226318" w:rsidP="002630FD">
      <w:pPr>
        <w:spacing w:after="0" w:line="360" w:lineRule="auto"/>
        <w:jc w:val="both"/>
        <w:rPr>
          <w:rStyle w:val="hps"/>
          <w:rFonts w:ascii="Times New Roman" w:hAnsi="Times New Roman" w:cs="Times New Roman"/>
          <w:sz w:val="24"/>
          <w:szCs w:val="24"/>
          <w:lang w:val="es-ES"/>
        </w:rPr>
      </w:pPr>
    </w:p>
    <w:p w14:paraId="6DF8A966" w14:textId="28106CCD" w:rsidR="0074305C" w:rsidRDefault="00B11903" w:rsidP="00D442DC">
      <w:pPr>
        <w:spacing w:after="0" w:line="360" w:lineRule="auto"/>
        <w:ind w:firstLine="708"/>
        <w:jc w:val="both"/>
        <w:rPr>
          <w:rFonts w:ascii="Times New Roman" w:hAnsi="Times New Roman" w:cs="Times New Roman"/>
          <w:sz w:val="24"/>
          <w:szCs w:val="24"/>
          <w:lang w:val="es-ES"/>
        </w:rPr>
      </w:pPr>
      <w:r w:rsidRPr="0074305C">
        <w:rPr>
          <w:rStyle w:val="hps"/>
          <w:rFonts w:ascii="Times New Roman" w:hAnsi="Times New Roman" w:cs="Times New Roman"/>
          <w:sz w:val="24"/>
          <w:szCs w:val="24"/>
          <w:lang w:val="es-ES"/>
        </w:rPr>
        <w:t xml:space="preserve">Existe bastante evidencia que señala </w:t>
      </w:r>
      <w:r w:rsidR="00FB1819" w:rsidRPr="0074305C">
        <w:rPr>
          <w:rStyle w:val="hps"/>
          <w:rFonts w:ascii="Times New Roman" w:hAnsi="Times New Roman" w:cs="Times New Roman"/>
          <w:sz w:val="24"/>
          <w:szCs w:val="24"/>
          <w:lang w:val="es-ES"/>
        </w:rPr>
        <w:t xml:space="preserve">las funciones básicas </w:t>
      </w:r>
      <w:r w:rsidRPr="0074305C">
        <w:rPr>
          <w:rFonts w:ascii="Times New Roman" w:hAnsi="Times New Roman" w:cs="Times New Roman"/>
          <w:sz w:val="24"/>
          <w:szCs w:val="24"/>
          <w:lang w:val="es-ES"/>
        </w:rPr>
        <w:t xml:space="preserve">de los pares </w:t>
      </w:r>
      <w:r w:rsidR="001D793F" w:rsidRPr="0074305C">
        <w:rPr>
          <w:rFonts w:ascii="Times New Roman" w:hAnsi="Times New Roman" w:cs="Times New Roman"/>
          <w:sz w:val="24"/>
          <w:szCs w:val="24"/>
          <w:lang w:val="es-ES"/>
        </w:rPr>
        <w:t>centradas</w:t>
      </w:r>
      <w:r w:rsidR="00287479" w:rsidRPr="0074305C">
        <w:rPr>
          <w:rFonts w:ascii="Times New Roman" w:hAnsi="Times New Roman" w:cs="Times New Roman"/>
          <w:sz w:val="24"/>
          <w:szCs w:val="24"/>
          <w:lang w:val="es-ES"/>
        </w:rPr>
        <w:t xml:space="preserve"> </w:t>
      </w:r>
      <w:r w:rsidR="007C698C">
        <w:rPr>
          <w:rFonts w:ascii="Times New Roman" w:hAnsi="Times New Roman" w:cs="Times New Roman"/>
          <w:sz w:val="24"/>
          <w:szCs w:val="24"/>
          <w:lang w:val="es-ES"/>
        </w:rPr>
        <w:t xml:space="preserve">en </w:t>
      </w:r>
      <w:r w:rsidR="001D793F" w:rsidRPr="0074305C">
        <w:rPr>
          <w:rFonts w:ascii="Times New Roman" w:hAnsi="Times New Roman" w:cs="Times New Roman"/>
          <w:sz w:val="24"/>
          <w:szCs w:val="24"/>
          <w:lang w:val="es-ES"/>
        </w:rPr>
        <w:t>la propia persona</w:t>
      </w:r>
      <w:r w:rsidRPr="0074305C">
        <w:rPr>
          <w:rFonts w:ascii="Times New Roman" w:hAnsi="Times New Roman" w:cs="Times New Roman"/>
          <w:sz w:val="24"/>
          <w:szCs w:val="24"/>
          <w:lang w:val="es-ES"/>
        </w:rPr>
        <w:t>: a) a</w:t>
      </w:r>
      <w:r w:rsidRPr="0074305C">
        <w:rPr>
          <w:rStyle w:val="hps"/>
          <w:rFonts w:ascii="Times New Roman" w:hAnsi="Times New Roman" w:cs="Times New Roman"/>
          <w:sz w:val="24"/>
          <w:szCs w:val="24"/>
          <w:lang w:val="es-ES"/>
        </w:rPr>
        <w:t>sistencia</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en la gestión diaria</w:t>
      </w:r>
      <w:r w:rsidR="00753C69" w:rsidRPr="0074305C">
        <w:rPr>
          <w:rFonts w:ascii="Times New Roman" w:hAnsi="Times New Roman" w:cs="Times New Roman"/>
          <w:sz w:val="24"/>
          <w:szCs w:val="24"/>
          <w:lang w:val="es-ES"/>
        </w:rPr>
        <w:t xml:space="preserve">, </w:t>
      </w:r>
      <w:r w:rsidRPr="0074305C">
        <w:rPr>
          <w:rFonts w:ascii="Times New Roman" w:hAnsi="Times New Roman" w:cs="Times New Roman"/>
          <w:sz w:val="24"/>
          <w:szCs w:val="24"/>
          <w:lang w:val="es-ES"/>
        </w:rPr>
        <w:t>ayuda</w:t>
      </w:r>
      <w:r w:rsidR="00753C69" w:rsidRPr="0074305C">
        <w:rPr>
          <w:rFonts w:ascii="Times New Roman" w:hAnsi="Times New Roman" w:cs="Times New Roman"/>
          <w:sz w:val="24"/>
          <w:szCs w:val="24"/>
          <w:lang w:val="es-ES"/>
        </w:rPr>
        <w:t xml:space="preserve">ndo a la persona </w:t>
      </w:r>
      <w:r w:rsidRPr="0074305C">
        <w:rPr>
          <w:rFonts w:ascii="Times New Roman" w:hAnsi="Times New Roman" w:cs="Times New Roman"/>
          <w:sz w:val="24"/>
          <w:szCs w:val="24"/>
          <w:lang w:val="es-ES"/>
        </w:rPr>
        <w:t xml:space="preserve">hacer </w:t>
      </w:r>
      <w:r w:rsidRPr="0074305C">
        <w:rPr>
          <w:rStyle w:val="hps"/>
          <w:rFonts w:ascii="Times New Roman" w:hAnsi="Times New Roman" w:cs="Times New Roman"/>
          <w:sz w:val="24"/>
          <w:szCs w:val="24"/>
          <w:lang w:val="es-ES"/>
        </w:rPr>
        <w:t xml:space="preserve">en </w:t>
      </w:r>
      <w:r w:rsidR="00753C69" w:rsidRPr="0074305C">
        <w:rPr>
          <w:rStyle w:val="hps"/>
          <w:rFonts w:ascii="Times New Roman" w:hAnsi="Times New Roman" w:cs="Times New Roman"/>
          <w:sz w:val="24"/>
          <w:szCs w:val="24"/>
          <w:lang w:val="es-ES"/>
        </w:rPr>
        <w:t xml:space="preserve">su </w:t>
      </w:r>
      <w:r w:rsidRPr="0074305C">
        <w:rPr>
          <w:rStyle w:val="hps"/>
          <w:rFonts w:ascii="Times New Roman" w:hAnsi="Times New Roman" w:cs="Times New Roman"/>
          <w:sz w:val="24"/>
          <w:szCs w:val="24"/>
          <w:lang w:val="es-ES"/>
        </w:rPr>
        <w:t>vida diaria</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lo planeado</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 xml:space="preserve">con </w:t>
      </w:r>
      <w:r w:rsidR="00753C69" w:rsidRPr="0074305C">
        <w:rPr>
          <w:rStyle w:val="hps"/>
          <w:rFonts w:ascii="Times New Roman" w:hAnsi="Times New Roman" w:cs="Times New Roman"/>
          <w:sz w:val="24"/>
          <w:szCs w:val="24"/>
          <w:lang w:val="es-ES"/>
        </w:rPr>
        <w:t xml:space="preserve">su </w:t>
      </w:r>
      <w:r w:rsidRPr="0074305C">
        <w:rPr>
          <w:rStyle w:val="hps"/>
          <w:rFonts w:ascii="Times New Roman" w:hAnsi="Times New Roman" w:cs="Times New Roman"/>
          <w:sz w:val="24"/>
          <w:szCs w:val="24"/>
          <w:lang w:val="es-ES"/>
        </w:rPr>
        <w:t>médico</w:t>
      </w:r>
      <w:r w:rsidR="00753C69" w:rsidRPr="0074305C">
        <w:rPr>
          <w:rFonts w:ascii="Times New Roman" w:hAnsi="Times New Roman" w:cs="Times New Roman"/>
          <w:sz w:val="24"/>
          <w:szCs w:val="24"/>
          <w:lang w:val="es-ES"/>
        </w:rPr>
        <w:t>;</w:t>
      </w:r>
      <w:r w:rsidRPr="0074305C">
        <w:rPr>
          <w:rFonts w:ascii="Times New Roman" w:hAnsi="Times New Roman" w:cs="Times New Roman"/>
          <w:sz w:val="24"/>
          <w:szCs w:val="24"/>
          <w:lang w:val="es-ES"/>
        </w:rPr>
        <w:t xml:space="preserve"> b) a</w:t>
      </w:r>
      <w:r w:rsidRPr="0074305C">
        <w:rPr>
          <w:rStyle w:val="hps"/>
          <w:rFonts w:ascii="Times New Roman" w:hAnsi="Times New Roman" w:cs="Times New Roman"/>
          <w:sz w:val="24"/>
          <w:szCs w:val="24"/>
          <w:lang w:val="es-ES"/>
        </w:rPr>
        <w:t xml:space="preserve">poyo </w:t>
      </w:r>
      <w:r w:rsidR="00F54585" w:rsidRPr="0074305C">
        <w:rPr>
          <w:rStyle w:val="hps"/>
          <w:rFonts w:ascii="Times New Roman" w:hAnsi="Times New Roman" w:cs="Times New Roman"/>
          <w:sz w:val="24"/>
          <w:szCs w:val="24"/>
          <w:lang w:val="es-ES"/>
        </w:rPr>
        <w:t>s</w:t>
      </w:r>
      <w:r w:rsidRPr="0074305C">
        <w:rPr>
          <w:rStyle w:val="hps"/>
          <w:rFonts w:ascii="Times New Roman" w:hAnsi="Times New Roman" w:cs="Times New Roman"/>
          <w:sz w:val="24"/>
          <w:szCs w:val="24"/>
          <w:lang w:val="es-ES"/>
        </w:rPr>
        <w:t xml:space="preserve">ocial y </w:t>
      </w:r>
      <w:r w:rsidR="00F54585" w:rsidRPr="0074305C">
        <w:rPr>
          <w:rStyle w:val="hps"/>
          <w:rFonts w:ascii="Times New Roman" w:hAnsi="Times New Roman" w:cs="Times New Roman"/>
          <w:sz w:val="24"/>
          <w:szCs w:val="24"/>
          <w:lang w:val="es-ES"/>
        </w:rPr>
        <w:t>e</w:t>
      </w:r>
      <w:r w:rsidRPr="0074305C">
        <w:rPr>
          <w:rStyle w:val="hps"/>
          <w:rFonts w:ascii="Times New Roman" w:hAnsi="Times New Roman" w:cs="Times New Roman"/>
          <w:sz w:val="24"/>
          <w:szCs w:val="24"/>
          <w:lang w:val="es-ES"/>
        </w:rPr>
        <w:t>mocional</w:t>
      </w:r>
      <w:r w:rsidR="00753C69" w:rsidRPr="0074305C">
        <w:rPr>
          <w:rStyle w:val="hps"/>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ayuda</w:t>
      </w:r>
      <w:r w:rsidR="00753C69" w:rsidRPr="0074305C">
        <w:rPr>
          <w:rStyle w:val="hps"/>
          <w:rFonts w:ascii="Times New Roman" w:hAnsi="Times New Roman" w:cs="Times New Roman"/>
          <w:sz w:val="24"/>
          <w:szCs w:val="24"/>
          <w:lang w:val="es-ES"/>
        </w:rPr>
        <w:t xml:space="preserve">ndo a la persona </w:t>
      </w:r>
      <w:r w:rsidRPr="0074305C">
        <w:rPr>
          <w:rStyle w:val="hps"/>
          <w:rFonts w:ascii="Times New Roman" w:hAnsi="Times New Roman" w:cs="Times New Roman"/>
          <w:sz w:val="24"/>
          <w:szCs w:val="24"/>
          <w:lang w:val="es-ES"/>
        </w:rPr>
        <w:t>a mantener</w:t>
      </w:r>
      <w:r w:rsidR="00753C69" w:rsidRPr="0074305C">
        <w:rPr>
          <w:rStyle w:val="hps"/>
          <w:rFonts w:ascii="Times New Roman" w:hAnsi="Times New Roman" w:cs="Times New Roman"/>
          <w:sz w:val="24"/>
          <w:szCs w:val="24"/>
          <w:lang w:val="es-ES"/>
        </w:rPr>
        <w:t>se motivada</w:t>
      </w:r>
      <w:r w:rsidRPr="0074305C">
        <w:rPr>
          <w:rStyle w:val="hps"/>
          <w:rFonts w:ascii="Times New Roman" w:hAnsi="Times New Roman" w:cs="Times New Roman"/>
          <w:sz w:val="24"/>
          <w:szCs w:val="24"/>
          <w:lang w:val="es-ES"/>
        </w:rPr>
        <w:t xml:space="preserve"> y</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 xml:space="preserve">hablar </w:t>
      </w:r>
      <w:r w:rsidR="00753C69" w:rsidRPr="0074305C">
        <w:rPr>
          <w:rStyle w:val="hps"/>
          <w:rFonts w:ascii="Times New Roman" w:hAnsi="Times New Roman" w:cs="Times New Roman"/>
          <w:sz w:val="24"/>
          <w:szCs w:val="24"/>
          <w:lang w:val="es-ES"/>
        </w:rPr>
        <w:t xml:space="preserve">de </w:t>
      </w:r>
      <w:r w:rsidRPr="0074305C">
        <w:rPr>
          <w:rStyle w:val="hps"/>
          <w:rFonts w:ascii="Times New Roman" w:hAnsi="Times New Roman" w:cs="Times New Roman"/>
          <w:sz w:val="24"/>
          <w:szCs w:val="24"/>
          <w:lang w:val="es-ES"/>
        </w:rPr>
        <w:t>las cosas</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 xml:space="preserve">cuando </w:t>
      </w:r>
      <w:r w:rsidR="00753C69" w:rsidRPr="0074305C">
        <w:rPr>
          <w:rStyle w:val="hps"/>
          <w:rFonts w:ascii="Times New Roman" w:hAnsi="Times New Roman" w:cs="Times New Roman"/>
          <w:sz w:val="24"/>
          <w:szCs w:val="24"/>
          <w:lang w:val="es-ES"/>
        </w:rPr>
        <w:t xml:space="preserve">se sienta </w:t>
      </w:r>
      <w:r w:rsidRPr="0074305C">
        <w:rPr>
          <w:rStyle w:val="hps"/>
          <w:rFonts w:ascii="Times New Roman" w:hAnsi="Times New Roman" w:cs="Times New Roman"/>
          <w:sz w:val="24"/>
          <w:szCs w:val="24"/>
          <w:lang w:val="es-ES"/>
        </w:rPr>
        <w:t>estresad</w:t>
      </w:r>
      <w:r w:rsidR="00753C69" w:rsidRPr="0074305C">
        <w:rPr>
          <w:rStyle w:val="hps"/>
          <w:rFonts w:ascii="Times New Roman" w:hAnsi="Times New Roman" w:cs="Times New Roman"/>
          <w:sz w:val="24"/>
          <w:szCs w:val="24"/>
          <w:lang w:val="es-ES"/>
        </w:rPr>
        <w:t>a;</w:t>
      </w:r>
      <w:r w:rsidRPr="0074305C">
        <w:rPr>
          <w:rFonts w:ascii="Times New Roman" w:hAnsi="Times New Roman" w:cs="Times New Roman"/>
          <w:sz w:val="24"/>
          <w:szCs w:val="24"/>
          <w:lang w:val="es-ES"/>
        </w:rPr>
        <w:t xml:space="preserve"> c) e</w:t>
      </w:r>
      <w:r w:rsidRPr="0074305C">
        <w:rPr>
          <w:rStyle w:val="hps"/>
          <w:rFonts w:ascii="Times New Roman" w:hAnsi="Times New Roman" w:cs="Times New Roman"/>
          <w:sz w:val="24"/>
          <w:szCs w:val="24"/>
          <w:lang w:val="es-ES"/>
        </w:rPr>
        <w:t>nlace entre la clínica y recursos de la comunidad</w:t>
      </w:r>
      <w:r w:rsidR="00753C69" w:rsidRPr="0074305C">
        <w:rPr>
          <w:rStyle w:val="hps"/>
          <w:rFonts w:ascii="Times New Roman" w:hAnsi="Times New Roman" w:cs="Times New Roman"/>
          <w:sz w:val="24"/>
          <w:szCs w:val="24"/>
          <w:lang w:val="es-ES"/>
        </w:rPr>
        <w:t xml:space="preserve">, </w:t>
      </w:r>
      <w:r w:rsidR="0074305C">
        <w:rPr>
          <w:rStyle w:val="hps"/>
          <w:rFonts w:ascii="Times New Roman" w:hAnsi="Times New Roman" w:cs="Times New Roman"/>
          <w:sz w:val="24"/>
          <w:szCs w:val="24"/>
          <w:lang w:val="es-ES"/>
        </w:rPr>
        <w:t xml:space="preserve">con el que </w:t>
      </w:r>
      <w:r w:rsidR="00753C69" w:rsidRPr="0074305C">
        <w:rPr>
          <w:rStyle w:val="hps"/>
          <w:rFonts w:ascii="Times New Roman" w:hAnsi="Times New Roman" w:cs="Times New Roman"/>
          <w:sz w:val="24"/>
          <w:szCs w:val="24"/>
          <w:lang w:val="es-ES"/>
        </w:rPr>
        <w:t xml:space="preserve">se </w:t>
      </w:r>
      <w:r w:rsidRPr="0074305C">
        <w:rPr>
          <w:rFonts w:ascii="Times New Roman" w:hAnsi="Times New Roman" w:cs="Times New Roman"/>
          <w:sz w:val="24"/>
          <w:szCs w:val="24"/>
          <w:lang w:val="es-ES"/>
        </w:rPr>
        <w:t>asegur</w:t>
      </w:r>
      <w:r w:rsidR="00753C69" w:rsidRPr="0074305C">
        <w:rPr>
          <w:rFonts w:ascii="Times New Roman" w:hAnsi="Times New Roman" w:cs="Times New Roman"/>
          <w:sz w:val="24"/>
          <w:szCs w:val="24"/>
          <w:lang w:val="es-ES"/>
        </w:rPr>
        <w:t xml:space="preserve">a </w:t>
      </w:r>
      <w:r w:rsidRPr="0074305C">
        <w:rPr>
          <w:rStyle w:val="hps"/>
          <w:rFonts w:ascii="Times New Roman" w:hAnsi="Times New Roman" w:cs="Times New Roman"/>
          <w:sz w:val="24"/>
          <w:szCs w:val="24"/>
          <w:lang w:val="es-ES"/>
        </w:rPr>
        <w:t xml:space="preserve">que </w:t>
      </w:r>
      <w:r w:rsidR="00753C69" w:rsidRPr="0074305C">
        <w:rPr>
          <w:rStyle w:val="hps"/>
          <w:rFonts w:ascii="Times New Roman" w:hAnsi="Times New Roman" w:cs="Times New Roman"/>
          <w:sz w:val="24"/>
          <w:szCs w:val="24"/>
          <w:lang w:val="es-ES"/>
        </w:rPr>
        <w:t xml:space="preserve">la persona acuda al </w:t>
      </w:r>
      <w:r w:rsidRPr="0074305C">
        <w:rPr>
          <w:rStyle w:val="hps"/>
          <w:rFonts w:ascii="Times New Roman" w:hAnsi="Times New Roman" w:cs="Times New Roman"/>
          <w:sz w:val="24"/>
          <w:szCs w:val="24"/>
          <w:lang w:val="es-ES"/>
        </w:rPr>
        <w:t>médico</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cuando</w:t>
      </w:r>
      <w:r w:rsidRPr="0074305C">
        <w:rPr>
          <w:rFonts w:ascii="Times New Roman" w:hAnsi="Times New Roman" w:cs="Times New Roman"/>
          <w:sz w:val="24"/>
          <w:szCs w:val="24"/>
          <w:lang w:val="es-ES"/>
        </w:rPr>
        <w:t xml:space="preserve"> </w:t>
      </w:r>
      <w:r w:rsidR="00753C69" w:rsidRPr="0074305C">
        <w:rPr>
          <w:rStyle w:val="hps"/>
          <w:rFonts w:ascii="Times New Roman" w:hAnsi="Times New Roman" w:cs="Times New Roman"/>
          <w:sz w:val="24"/>
          <w:szCs w:val="24"/>
          <w:lang w:val="es-ES"/>
        </w:rPr>
        <w:t>debe;</w:t>
      </w:r>
      <w:r w:rsidR="00753C69" w:rsidRPr="0074305C">
        <w:rPr>
          <w:rFonts w:ascii="Times New Roman" w:hAnsi="Times New Roman" w:cs="Times New Roman"/>
          <w:sz w:val="24"/>
          <w:szCs w:val="24"/>
          <w:lang w:val="es-ES"/>
        </w:rPr>
        <w:t xml:space="preserve"> y d) apoyo continuo, </w:t>
      </w:r>
      <w:r w:rsidRPr="0074305C">
        <w:rPr>
          <w:rFonts w:ascii="Times New Roman" w:hAnsi="Times New Roman" w:cs="Times New Roman"/>
          <w:sz w:val="24"/>
          <w:szCs w:val="24"/>
          <w:lang w:val="es-ES"/>
        </w:rPr>
        <w:t>disponib</w:t>
      </w:r>
      <w:r w:rsidR="0030285F" w:rsidRPr="0074305C">
        <w:rPr>
          <w:rFonts w:ascii="Times New Roman" w:hAnsi="Times New Roman" w:cs="Times New Roman"/>
          <w:sz w:val="24"/>
          <w:szCs w:val="24"/>
          <w:lang w:val="es-ES"/>
        </w:rPr>
        <w:t xml:space="preserve">le </w:t>
      </w:r>
      <w:r w:rsidR="00753C69" w:rsidRPr="0074305C">
        <w:rPr>
          <w:rFonts w:ascii="Times New Roman" w:hAnsi="Times New Roman" w:cs="Times New Roman"/>
          <w:sz w:val="24"/>
          <w:szCs w:val="24"/>
          <w:lang w:val="es-ES"/>
        </w:rPr>
        <w:t xml:space="preserve">y </w:t>
      </w:r>
      <w:r w:rsidRPr="0074305C">
        <w:rPr>
          <w:rStyle w:val="hps"/>
          <w:rFonts w:ascii="Times New Roman" w:hAnsi="Times New Roman" w:cs="Times New Roman"/>
          <w:sz w:val="24"/>
          <w:szCs w:val="24"/>
          <w:lang w:val="es-ES"/>
        </w:rPr>
        <w:t>permanente de</w:t>
      </w:r>
      <w:r w:rsidRPr="0074305C">
        <w:rPr>
          <w:rFonts w:ascii="Times New Roman" w:hAnsi="Times New Roman" w:cs="Times New Roman"/>
          <w:sz w:val="24"/>
          <w:szCs w:val="24"/>
          <w:lang w:val="es-ES"/>
        </w:rPr>
        <w:t xml:space="preserve"> </w:t>
      </w:r>
      <w:r w:rsidRPr="0074305C">
        <w:rPr>
          <w:rStyle w:val="hps"/>
          <w:rFonts w:ascii="Times New Roman" w:hAnsi="Times New Roman" w:cs="Times New Roman"/>
          <w:sz w:val="24"/>
          <w:szCs w:val="24"/>
          <w:lang w:val="es-ES"/>
        </w:rPr>
        <w:t>apoyo</w:t>
      </w:r>
      <w:r w:rsidR="00753C69" w:rsidRPr="0074305C">
        <w:rPr>
          <w:rFonts w:ascii="Times New Roman" w:hAnsi="Times New Roman" w:cs="Times New Roman"/>
          <w:sz w:val="24"/>
          <w:szCs w:val="24"/>
          <w:lang w:val="es-ES"/>
        </w:rPr>
        <w:t xml:space="preserve">, </w:t>
      </w:r>
      <w:r w:rsidRPr="0074305C">
        <w:rPr>
          <w:rFonts w:ascii="Times New Roman" w:hAnsi="Times New Roman" w:cs="Times New Roman"/>
          <w:sz w:val="24"/>
          <w:szCs w:val="24"/>
          <w:lang w:val="es-ES"/>
        </w:rPr>
        <w:t xml:space="preserve">porque </w:t>
      </w:r>
      <w:r w:rsidR="0030285F" w:rsidRPr="0074305C">
        <w:rPr>
          <w:rFonts w:ascii="Times New Roman" w:hAnsi="Times New Roman" w:cs="Times New Roman"/>
          <w:sz w:val="24"/>
          <w:szCs w:val="24"/>
          <w:lang w:val="es-ES"/>
        </w:rPr>
        <w:t xml:space="preserve">la </w:t>
      </w:r>
      <w:r w:rsidRPr="0074305C">
        <w:rPr>
          <w:rStyle w:val="hps"/>
          <w:rFonts w:ascii="Times New Roman" w:hAnsi="Times New Roman" w:cs="Times New Roman"/>
          <w:sz w:val="24"/>
          <w:szCs w:val="24"/>
          <w:lang w:val="es-ES"/>
        </w:rPr>
        <w:t>diabetes</w:t>
      </w:r>
      <w:r w:rsidRPr="0074305C">
        <w:rPr>
          <w:rFonts w:ascii="Times New Roman" w:hAnsi="Times New Roman" w:cs="Times New Roman"/>
          <w:sz w:val="24"/>
          <w:szCs w:val="24"/>
          <w:lang w:val="es-ES"/>
        </w:rPr>
        <w:t xml:space="preserve"> </w:t>
      </w:r>
      <w:r w:rsidR="0074305C">
        <w:rPr>
          <w:rStyle w:val="hps"/>
          <w:rFonts w:ascii="Times New Roman" w:hAnsi="Times New Roman" w:cs="Times New Roman"/>
          <w:sz w:val="24"/>
          <w:szCs w:val="24"/>
          <w:lang w:val="es-ES"/>
        </w:rPr>
        <w:t>se padece</w:t>
      </w:r>
      <w:r w:rsidRPr="0074305C">
        <w:rPr>
          <w:rStyle w:val="hps"/>
          <w:rFonts w:ascii="Times New Roman" w:hAnsi="Times New Roman" w:cs="Times New Roman"/>
          <w:sz w:val="24"/>
          <w:szCs w:val="24"/>
          <w:lang w:val="es-ES"/>
        </w:rPr>
        <w:t xml:space="preserve"> </w:t>
      </w:r>
      <w:r w:rsidR="0030285F" w:rsidRPr="0074305C">
        <w:rPr>
          <w:rStyle w:val="hps"/>
          <w:rFonts w:ascii="Times New Roman" w:hAnsi="Times New Roman" w:cs="Times New Roman"/>
          <w:sz w:val="24"/>
          <w:szCs w:val="24"/>
          <w:lang w:val="es-ES"/>
        </w:rPr>
        <w:t>toda la vida</w:t>
      </w:r>
      <w:r w:rsidR="00F54585" w:rsidRPr="0074305C">
        <w:rPr>
          <w:rFonts w:ascii="Times New Roman" w:hAnsi="Times New Roman" w:cs="Times New Roman"/>
          <w:sz w:val="24"/>
          <w:szCs w:val="24"/>
          <w:lang w:val="es-ES"/>
        </w:rPr>
        <w:t>.</w:t>
      </w:r>
      <w:r w:rsidR="00E44C8F" w:rsidRPr="0074305C">
        <w:rPr>
          <w:rFonts w:ascii="Times New Roman" w:hAnsi="Times New Roman" w:cs="Times New Roman"/>
          <w:sz w:val="24"/>
          <w:szCs w:val="24"/>
          <w:lang w:val="es-ES"/>
        </w:rPr>
        <w:t xml:space="preserve"> </w:t>
      </w:r>
    </w:p>
    <w:p w14:paraId="4528F3B4" w14:textId="2FD4A157" w:rsidR="00CF6DC3" w:rsidRDefault="000F49E7" w:rsidP="00B902BC">
      <w:pPr>
        <w:spacing w:after="0" w:line="360" w:lineRule="auto"/>
        <w:ind w:firstLine="708"/>
        <w:jc w:val="both"/>
        <w:rPr>
          <w:rFonts w:ascii="Times New Roman" w:hAnsi="Times New Roman" w:cs="Times New Roman"/>
          <w:sz w:val="24"/>
          <w:szCs w:val="24"/>
        </w:rPr>
      </w:pPr>
      <w:r w:rsidRPr="00AE2296">
        <w:rPr>
          <w:rStyle w:val="A0"/>
          <w:rFonts w:ascii="Times New Roman" w:hAnsi="Times New Roman" w:cs="Times New Roman"/>
          <w:sz w:val="24"/>
          <w:szCs w:val="24"/>
        </w:rPr>
        <w:t xml:space="preserve">Peer for </w:t>
      </w:r>
      <w:r w:rsidR="0074305C">
        <w:rPr>
          <w:rStyle w:val="A0"/>
          <w:rFonts w:ascii="Times New Roman" w:hAnsi="Times New Roman" w:cs="Times New Roman"/>
          <w:sz w:val="24"/>
          <w:szCs w:val="24"/>
        </w:rPr>
        <w:t>P</w:t>
      </w:r>
      <w:r w:rsidR="0074305C" w:rsidRPr="00AE2296">
        <w:rPr>
          <w:rStyle w:val="A0"/>
          <w:rFonts w:ascii="Times New Roman" w:hAnsi="Times New Roman" w:cs="Times New Roman"/>
          <w:sz w:val="24"/>
          <w:szCs w:val="24"/>
        </w:rPr>
        <w:t>rogress</w:t>
      </w:r>
      <w:r w:rsidR="0074305C">
        <w:rPr>
          <w:rStyle w:val="A0"/>
          <w:rFonts w:ascii="Times New Roman" w:hAnsi="Times New Roman" w:cs="Times New Roman"/>
          <w:sz w:val="24"/>
          <w:szCs w:val="24"/>
        </w:rPr>
        <w:t>,</w:t>
      </w:r>
      <w:r w:rsidR="0074305C" w:rsidRPr="00AE2296">
        <w:rPr>
          <w:rStyle w:val="A0"/>
          <w:rFonts w:ascii="Times New Roman" w:hAnsi="Times New Roman" w:cs="Times New Roman"/>
          <w:sz w:val="24"/>
          <w:szCs w:val="24"/>
        </w:rPr>
        <w:t xml:space="preserve"> </w:t>
      </w:r>
      <w:r w:rsidR="0074305C">
        <w:rPr>
          <w:rStyle w:val="A0"/>
          <w:rFonts w:ascii="Times New Roman" w:hAnsi="Times New Roman" w:cs="Times New Roman"/>
          <w:sz w:val="24"/>
          <w:szCs w:val="24"/>
        </w:rPr>
        <w:t>P</w:t>
      </w:r>
      <w:r w:rsidR="0074305C" w:rsidRPr="00AE2296">
        <w:rPr>
          <w:rStyle w:val="A0"/>
          <w:rFonts w:ascii="Times New Roman" w:hAnsi="Times New Roman" w:cs="Times New Roman"/>
          <w:sz w:val="24"/>
          <w:szCs w:val="24"/>
        </w:rPr>
        <w:t xml:space="preserve">eer </w:t>
      </w:r>
      <w:r w:rsidR="0074305C">
        <w:rPr>
          <w:rStyle w:val="A0"/>
          <w:rFonts w:ascii="Times New Roman" w:hAnsi="Times New Roman" w:cs="Times New Roman"/>
          <w:sz w:val="24"/>
          <w:szCs w:val="24"/>
        </w:rPr>
        <w:t>S</w:t>
      </w:r>
      <w:r w:rsidR="0074305C" w:rsidRPr="00AE2296">
        <w:rPr>
          <w:rStyle w:val="A0"/>
          <w:rFonts w:ascii="Times New Roman" w:hAnsi="Times New Roman" w:cs="Times New Roman"/>
          <w:sz w:val="24"/>
          <w:szCs w:val="24"/>
        </w:rPr>
        <w:t xml:space="preserve">upport </w:t>
      </w:r>
      <w:r w:rsidR="0074305C">
        <w:rPr>
          <w:rStyle w:val="A0"/>
          <w:rFonts w:ascii="Times New Roman" w:hAnsi="Times New Roman" w:cs="Times New Roman"/>
          <w:sz w:val="24"/>
          <w:szCs w:val="24"/>
        </w:rPr>
        <w:t>A</w:t>
      </w:r>
      <w:r w:rsidR="0074305C" w:rsidRPr="00AE2296">
        <w:rPr>
          <w:rStyle w:val="A0"/>
          <w:rFonts w:ascii="Times New Roman" w:hAnsi="Times New Roman" w:cs="Times New Roman"/>
          <w:sz w:val="24"/>
          <w:szCs w:val="24"/>
        </w:rPr>
        <w:t xml:space="preserve">round </w:t>
      </w:r>
      <w:r w:rsidRPr="00AE2296">
        <w:rPr>
          <w:rStyle w:val="A0"/>
          <w:rFonts w:ascii="Times New Roman" w:hAnsi="Times New Roman" w:cs="Times New Roman"/>
          <w:sz w:val="24"/>
          <w:szCs w:val="24"/>
        </w:rPr>
        <w:t xml:space="preserve">the </w:t>
      </w:r>
      <w:r w:rsidR="0074305C">
        <w:rPr>
          <w:rStyle w:val="A0"/>
          <w:rFonts w:ascii="Times New Roman" w:hAnsi="Times New Roman" w:cs="Times New Roman"/>
          <w:sz w:val="24"/>
          <w:szCs w:val="24"/>
        </w:rPr>
        <w:t>W</w:t>
      </w:r>
      <w:r w:rsidR="0074305C" w:rsidRPr="00AE2296">
        <w:rPr>
          <w:rStyle w:val="A0"/>
          <w:rFonts w:ascii="Times New Roman" w:hAnsi="Times New Roman" w:cs="Times New Roman"/>
          <w:sz w:val="24"/>
          <w:szCs w:val="24"/>
        </w:rPr>
        <w:t xml:space="preserve">orld </w:t>
      </w:r>
      <w:r w:rsidRPr="00AE2296">
        <w:rPr>
          <w:rStyle w:val="A0"/>
          <w:rFonts w:ascii="Times New Roman" w:hAnsi="Times New Roman" w:cs="Times New Roman"/>
          <w:sz w:val="24"/>
          <w:szCs w:val="24"/>
        </w:rPr>
        <w:t>(2014</w:t>
      </w:r>
      <w:r w:rsidRPr="00AE2296">
        <w:rPr>
          <w:rStyle w:val="A0"/>
          <w:rFonts w:cs="Times New Roman"/>
        </w:rPr>
        <w:t>)</w:t>
      </w:r>
      <w:r w:rsidR="00270F3E" w:rsidRPr="00AE2296">
        <w:rPr>
          <w:rStyle w:val="A0"/>
          <w:rFonts w:cs="Times New Roman"/>
        </w:rPr>
        <w:t xml:space="preserve"> </w:t>
      </w:r>
      <w:r w:rsidR="00270F3E" w:rsidRPr="0074305C">
        <w:rPr>
          <w:rStyle w:val="hps"/>
          <w:rFonts w:ascii="Times New Roman" w:hAnsi="Times New Roman" w:cs="Times New Roman"/>
          <w:sz w:val="24"/>
          <w:szCs w:val="24"/>
          <w:lang w:val="es-ES"/>
        </w:rPr>
        <w:t>y Repper</w:t>
      </w:r>
      <w:r w:rsidR="00270F3E" w:rsidRPr="0074305C">
        <w:rPr>
          <w:rStyle w:val="hps"/>
          <w:lang w:val="es-ES"/>
        </w:rPr>
        <w:t xml:space="preserve"> </w:t>
      </w:r>
      <w:r w:rsidR="00270F3E" w:rsidRPr="0074305C">
        <w:rPr>
          <w:rStyle w:val="hps"/>
          <w:rFonts w:ascii="Times New Roman" w:hAnsi="Times New Roman" w:cs="Times New Roman"/>
          <w:sz w:val="24"/>
          <w:szCs w:val="24"/>
          <w:lang w:val="es-ES"/>
        </w:rPr>
        <w:t>&amp;</w:t>
      </w:r>
      <w:r w:rsidR="00127D91" w:rsidRPr="0074305C">
        <w:rPr>
          <w:rStyle w:val="hps"/>
          <w:rFonts w:ascii="Times New Roman" w:hAnsi="Times New Roman" w:cs="Times New Roman"/>
          <w:sz w:val="24"/>
          <w:szCs w:val="24"/>
          <w:lang w:val="es-ES"/>
        </w:rPr>
        <w:t xml:space="preserve"> Carter (2011</w:t>
      </w:r>
      <w:r w:rsidR="00127D91" w:rsidRPr="0074305C">
        <w:rPr>
          <w:rStyle w:val="hps"/>
          <w:rFonts w:ascii="Times New Roman" w:hAnsi="Times New Roman" w:cs="Times New Roman"/>
          <w:lang w:val="es-ES"/>
        </w:rPr>
        <w:t>)</w:t>
      </w:r>
      <w:r w:rsidR="00127D91" w:rsidRPr="0074305C">
        <w:rPr>
          <w:rStyle w:val="hps"/>
          <w:rFonts w:ascii="Times New Roman" w:hAnsi="Times New Roman" w:cs="Times New Roman"/>
          <w:sz w:val="24"/>
          <w:lang w:val="es-ES"/>
        </w:rPr>
        <w:t xml:space="preserve"> señalan</w:t>
      </w:r>
      <w:r w:rsidR="00127D91" w:rsidRPr="00AE2296">
        <w:rPr>
          <w:rStyle w:val="A0"/>
          <w:rFonts w:ascii="Times New Roman" w:hAnsi="Times New Roman" w:cs="Times New Roman"/>
          <w:sz w:val="28"/>
          <w:szCs w:val="24"/>
        </w:rPr>
        <w:t xml:space="preserve"> </w:t>
      </w:r>
      <w:r w:rsidR="00127D91" w:rsidRPr="00AE2296">
        <w:rPr>
          <w:rStyle w:val="A0"/>
          <w:rFonts w:ascii="Times New Roman" w:hAnsi="Times New Roman" w:cs="Times New Roman"/>
          <w:sz w:val="24"/>
          <w:szCs w:val="24"/>
        </w:rPr>
        <w:t xml:space="preserve">que el </w:t>
      </w:r>
      <w:r w:rsidR="00BB4A54" w:rsidRPr="0074305C">
        <w:rPr>
          <w:rStyle w:val="hps"/>
          <w:rFonts w:ascii="Times New Roman" w:hAnsi="Times New Roman" w:cs="Times New Roman"/>
          <w:sz w:val="24"/>
          <w:szCs w:val="24"/>
          <w:lang w:val="es-ES"/>
        </w:rPr>
        <w:t>papel fundamental</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de</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las relaciones sociales</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en</w:t>
      </w:r>
      <w:r w:rsidR="00BB4A54" w:rsidRPr="00AE2296">
        <w:rPr>
          <w:rStyle w:val="hps"/>
          <w:rFonts w:ascii="Times New Roman" w:hAnsi="Times New Roman" w:cs="Times New Roman"/>
          <w:sz w:val="24"/>
          <w:szCs w:val="24"/>
        </w:rPr>
        <w:t xml:space="preserve"> la </w:t>
      </w:r>
      <w:r w:rsidR="00BB4A54" w:rsidRPr="0074305C">
        <w:rPr>
          <w:rStyle w:val="hps"/>
          <w:rFonts w:ascii="Times New Roman" w:hAnsi="Times New Roman" w:cs="Times New Roman"/>
          <w:sz w:val="24"/>
          <w:szCs w:val="24"/>
          <w:lang w:val="es-ES"/>
        </w:rPr>
        <w:t>salud</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tiene implicaciones importantes para</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los programas de apoyo</w:t>
      </w:r>
      <w:r w:rsidR="00BB4A54" w:rsidRPr="00AE2296">
        <w:rPr>
          <w:rStyle w:val="hps"/>
          <w:rFonts w:ascii="Times New Roman" w:hAnsi="Times New Roman" w:cs="Times New Roman"/>
          <w:sz w:val="24"/>
          <w:szCs w:val="24"/>
        </w:rPr>
        <w:t xml:space="preserve"> </w:t>
      </w:r>
      <w:r w:rsidR="00BB4A54" w:rsidRPr="0074305C">
        <w:rPr>
          <w:rStyle w:val="hps"/>
          <w:rFonts w:ascii="Times New Roman" w:hAnsi="Times New Roman" w:cs="Times New Roman"/>
          <w:sz w:val="24"/>
          <w:szCs w:val="24"/>
          <w:lang w:val="es-ES"/>
        </w:rPr>
        <w:t>entre iguales</w:t>
      </w:r>
      <w:r w:rsidR="00460C53" w:rsidRPr="0074305C">
        <w:rPr>
          <w:rStyle w:val="hps"/>
          <w:rFonts w:ascii="Times New Roman" w:hAnsi="Times New Roman" w:cs="Times New Roman"/>
          <w:sz w:val="24"/>
          <w:szCs w:val="24"/>
          <w:lang w:val="es-ES"/>
        </w:rPr>
        <w:t>.</w:t>
      </w:r>
      <w:r w:rsidR="00511546" w:rsidRPr="0074305C">
        <w:rPr>
          <w:rStyle w:val="hps"/>
          <w:rFonts w:ascii="Times New Roman" w:hAnsi="Times New Roman" w:cs="Times New Roman"/>
          <w:sz w:val="24"/>
          <w:szCs w:val="24"/>
          <w:vertAlign w:val="superscript"/>
          <w:lang w:val="es-ES"/>
        </w:rPr>
        <w:t xml:space="preserve"> </w:t>
      </w:r>
      <w:r w:rsidR="0030285F" w:rsidRPr="0074305C">
        <w:rPr>
          <w:rStyle w:val="hps"/>
          <w:rFonts w:ascii="Times New Roman" w:hAnsi="Times New Roman" w:cs="Times New Roman"/>
          <w:sz w:val="24"/>
          <w:szCs w:val="24"/>
          <w:lang w:val="es-ES"/>
        </w:rPr>
        <w:t>En este sentido</w:t>
      </w:r>
      <w:r w:rsidR="0074305C">
        <w:rPr>
          <w:rStyle w:val="hps"/>
          <w:rFonts w:ascii="Times New Roman" w:hAnsi="Times New Roman" w:cs="Times New Roman"/>
          <w:sz w:val="24"/>
          <w:szCs w:val="24"/>
          <w:lang w:val="es-ES"/>
        </w:rPr>
        <w:t>,</w:t>
      </w:r>
      <w:r w:rsidR="0030285F" w:rsidRPr="0074305C">
        <w:rPr>
          <w:rStyle w:val="hps"/>
          <w:rFonts w:ascii="Times New Roman" w:hAnsi="Times New Roman" w:cs="Times New Roman"/>
          <w:sz w:val="24"/>
          <w:szCs w:val="24"/>
          <w:lang w:val="es-ES"/>
        </w:rPr>
        <w:t xml:space="preserve"> Roger</w:t>
      </w:r>
      <w:r w:rsidR="00270F3E" w:rsidRPr="0074305C">
        <w:rPr>
          <w:rStyle w:val="hps"/>
          <w:rFonts w:ascii="Times New Roman" w:hAnsi="Times New Roman" w:cs="Times New Roman"/>
          <w:sz w:val="24"/>
          <w:szCs w:val="24"/>
          <w:lang w:val="es-ES"/>
        </w:rPr>
        <w:t xml:space="preserve"> </w:t>
      </w:r>
      <w:r w:rsidR="00226318" w:rsidRPr="00226318">
        <w:rPr>
          <w:rStyle w:val="hps"/>
          <w:rFonts w:ascii="Times New Roman" w:hAnsi="Times New Roman" w:cs="Times New Roman"/>
          <w:i/>
          <w:sz w:val="24"/>
          <w:szCs w:val="24"/>
          <w:lang w:val="es-ES"/>
        </w:rPr>
        <w:t>et al.</w:t>
      </w:r>
      <w:r w:rsidR="00270F3E" w:rsidRPr="0074305C">
        <w:rPr>
          <w:rStyle w:val="hps"/>
          <w:rFonts w:ascii="Times New Roman" w:hAnsi="Times New Roman" w:cs="Times New Roman"/>
          <w:sz w:val="24"/>
          <w:szCs w:val="24"/>
          <w:lang w:val="es-ES"/>
        </w:rPr>
        <w:t xml:space="preserve"> </w:t>
      </w:r>
      <w:r w:rsidR="0030285F" w:rsidRPr="0074305C">
        <w:rPr>
          <w:rStyle w:val="hps"/>
          <w:rFonts w:ascii="Times New Roman" w:hAnsi="Times New Roman" w:cs="Times New Roman"/>
          <w:sz w:val="24"/>
          <w:szCs w:val="24"/>
          <w:lang w:val="es-ES"/>
        </w:rPr>
        <w:t xml:space="preserve">(2014) refieren </w:t>
      </w:r>
      <w:r w:rsidR="00FC0C09" w:rsidRPr="0074305C">
        <w:rPr>
          <w:rFonts w:ascii="Times New Roman" w:hAnsi="Times New Roman" w:cs="Times New Roman"/>
          <w:sz w:val="24"/>
          <w:szCs w:val="24"/>
          <w:lang w:val="es-ES"/>
        </w:rPr>
        <w:t>que las características personales de los pares</w:t>
      </w:r>
      <w:r w:rsidR="001D793F" w:rsidRPr="0074305C">
        <w:rPr>
          <w:rFonts w:ascii="Times New Roman" w:hAnsi="Times New Roman" w:cs="Times New Roman"/>
          <w:sz w:val="24"/>
          <w:szCs w:val="24"/>
          <w:lang w:val="es-ES"/>
        </w:rPr>
        <w:t xml:space="preserve"> de apoyo</w:t>
      </w:r>
      <w:r w:rsidR="00FC0C09" w:rsidRPr="0074305C">
        <w:rPr>
          <w:rFonts w:ascii="Times New Roman" w:hAnsi="Times New Roman" w:cs="Times New Roman"/>
          <w:sz w:val="24"/>
          <w:szCs w:val="24"/>
          <w:lang w:val="es-ES"/>
        </w:rPr>
        <w:t xml:space="preserve"> están asociad</w:t>
      </w:r>
      <w:r w:rsidR="001D793F" w:rsidRPr="0074305C">
        <w:rPr>
          <w:rFonts w:ascii="Times New Roman" w:hAnsi="Times New Roman" w:cs="Times New Roman"/>
          <w:sz w:val="24"/>
          <w:szCs w:val="24"/>
          <w:lang w:val="es-ES"/>
        </w:rPr>
        <w:t>a</w:t>
      </w:r>
      <w:r w:rsidR="00FC0C09" w:rsidRPr="0074305C">
        <w:rPr>
          <w:rFonts w:ascii="Times New Roman" w:hAnsi="Times New Roman" w:cs="Times New Roman"/>
          <w:sz w:val="24"/>
          <w:szCs w:val="24"/>
          <w:lang w:val="es-ES"/>
        </w:rPr>
        <w:t>s con el éxito de</w:t>
      </w:r>
      <w:r w:rsidR="001D793F" w:rsidRPr="0074305C">
        <w:rPr>
          <w:rFonts w:ascii="Times New Roman" w:hAnsi="Times New Roman" w:cs="Times New Roman"/>
          <w:sz w:val="24"/>
          <w:szCs w:val="24"/>
          <w:lang w:val="es-ES"/>
        </w:rPr>
        <w:t xml:space="preserve"> </w:t>
      </w:r>
      <w:r w:rsidR="00FC0C09" w:rsidRPr="0074305C">
        <w:rPr>
          <w:rFonts w:ascii="Times New Roman" w:hAnsi="Times New Roman" w:cs="Times New Roman"/>
          <w:sz w:val="24"/>
          <w:szCs w:val="24"/>
          <w:lang w:val="es-ES"/>
        </w:rPr>
        <w:t>l</w:t>
      </w:r>
      <w:r w:rsidR="00460C53" w:rsidRPr="0074305C">
        <w:rPr>
          <w:rFonts w:ascii="Times New Roman" w:hAnsi="Times New Roman" w:cs="Times New Roman"/>
          <w:sz w:val="24"/>
          <w:szCs w:val="24"/>
          <w:lang w:val="es-ES"/>
        </w:rPr>
        <w:t>o</w:t>
      </w:r>
      <w:r w:rsidR="001D793F" w:rsidRPr="0074305C">
        <w:rPr>
          <w:rFonts w:ascii="Times New Roman" w:hAnsi="Times New Roman" w:cs="Times New Roman"/>
          <w:sz w:val="24"/>
          <w:szCs w:val="24"/>
          <w:lang w:val="es-ES"/>
        </w:rPr>
        <w:t xml:space="preserve">s participantes de los programas </w:t>
      </w:r>
      <w:r w:rsidR="00FC0C09" w:rsidRPr="0074305C">
        <w:rPr>
          <w:rFonts w:ascii="Times New Roman" w:hAnsi="Times New Roman" w:cs="Times New Roman"/>
          <w:sz w:val="24"/>
          <w:szCs w:val="24"/>
          <w:lang w:val="es-ES"/>
        </w:rPr>
        <w:t>en la mejora de</w:t>
      </w:r>
      <w:r w:rsidR="00A019E5" w:rsidRPr="0074305C">
        <w:rPr>
          <w:rFonts w:ascii="Times New Roman" w:hAnsi="Times New Roman" w:cs="Times New Roman"/>
          <w:sz w:val="24"/>
          <w:szCs w:val="24"/>
          <w:lang w:val="es-ES"/>
        </w:rPr>
        <w:t xml:space="preserve"> la </w:t>
      </w:r>
      <w:r w:rsidR="004F3D34" w:rsidRPr="0074305C">
        <w:rPr>
          <w:rFonts w:ascii="Times New Roman" w:eastAsia="Times New Roman" w:hAnsi="Times New Roman" w:cs="Times New Roman"/>
          <w:sz w:val="24"/>
          <w:szCs w:val="24"/>
          <w:lang w:val="es-ES" w:eastAsia="es-MX"/>
        </w:rPr>
        <w:t>HbA1</w:t>
      </w:r>
      <w:r w:rsidR="004F3D34" w:rsidRPr="0074305C">
        <w:rPr>
          <w:rFonts w:ascii="Times New Roman" w:eastAsia="Times New Roman" w:hAnsi="Times New Roman" w:cs="Times New Roman"/>
          <w:sz w:val="24"/>
          <w:szCs w:val="24"/>
          <w:vertAlign w:val="subscript"/>
          <w:lang w:val="es-ES" w:eastAsia="es-MX"/>
        </w:rPr>
        <w:t>C</w:t>
      </w:r>
      <w:r w:rsidR="0030285F" w:rsidRPr="0074305C">
        <w:rPr>
          <w:rFonts w:ascii="Times New Roman" w:hAnsi="Times New Roman" w:cs="Times New Roman"/>
          <w:sz w:val="24"/>
          <w:szCs w:val="24"/>
          <w:lang w:val="es-ES"/>
        </w:rPr>
        <w:t xml:space="preserve">. </w:t>
      </w:r>
      <w:r w:rsidR="0090566A" w:rsidRPr="0074305C">
        <w:rPr>
          <w:rFonts w:ascii="Times New Roman" w:hAnsi="Times New Roman" w:cs="Times New Roman"/>
          <w:sz w:val="24"/>
          <w:szCs w:val="24"/>
          <w:lang w:val="es-ES"/>
        </w:rPr>
        <w:t>M</w:t>
      </w:r>
      <w:r w:rsidR="00FC0C09" w:rsidRPr="0074305C">
        <w:rPr>
          <w:rFonts w:ascii="Times New Roman" w:hAnsi="Times New Roman" w:cs="Times New Roman"/>
          <w:sz w:val="24"/>
          <w:szCs w:val="24"/>
          <w:lang w:val="es-ES"/>
        </w:rPr>
        <w:t>ejores niveles de autoeficacia del par</w:t>
      </w:r>
      <w:r w:rsidR="00A019E5" w:rsidRPr="0074305C">
        <w:rPr>
          <w:rFonts w:ascii="Times New Roman" w:hAnsi="Times New Roman" w:cs="Times New Roman"/>
          <w:sz w:val="24"/>
          <w:szCs w:val="24"/>
          <w:lang w:val="es-ES"/>
        </w:rPr>
        <w:t xml:space="preserve"> de apoyo</w:t>
      </w:r>
      <w:r w:rsidR="00FC0C09" w:rsidRPr="0074305C">
        <w:rPr>
          <w:rFonts w:ascii="Times New Roman" w:hAnsi="Times New Roman" w:cs="Times New Roman"/>
          <w:sz w:val="24"/>
          <w:szCs w:val="24"/>
          <w:lang w:val="es-ES"/>
        </w:rPr>
        <w:t xml:space="preserve"> en el cuidado de </w:t>
      </w:r>
      <w:r w:rsidR="00A019E5" w:rsidRPr="0074305C">
        <w:rPr>
          <w:rFonts w:ascii="Times New Roman" w:hAnsi="Times New Roman" w:cs="Times New Roman"/>
          <w:sz w:val="24"/>
          <w:szCs w:val="24"/>
          <w:lang w:val="es-ES"/>
        </w:rPr>
        <w:t xml:space="preserve">su </w:t>
      </w:r>
      <w:r w:rsidR="00FC0C09" w:rsidRPr="0074305C">
        <w:rPr>
          <w:rFonts w:ascii="Times New Roman" w:hAnsi="Times New Roman" w:cs="Times New Roman"/>
          <w:sz w:val="24"/>
          <w:szCs w:val="24"/>
          <w:lang w:val="es-ES"/>
        </w:rPr>
        <w:t>diabetes</w:t>
      </w:r>
      <w:r w:rsidR="00A019E5" w:rsidRPr="0074305C">
        <w:rPr>
          <w:rFonts w:ascii="Times New Roman" w:hAnsi="Times New Roman" w:cs="Times New Roman"/>
          <w:sz w:val="24"/>
          <w:szCs w:val="24"/>
          <w:lang w:val="es-ES"/>
        </w:rPr>
        <w:t xml:space="preserve"> y ciertos </w:t>
      </w:r>
      <w:r w:rsidR="00A30E17" w:rsidRPr="0074305C">
        <w:rPr>
          <w:rFonts w:ascii="Times New Roman" w:hAnsi="Times New Roman" w:cs="Times New Roman"/>
          <w:sz w:val="24"/>
          <w:szCs w:val="24"/>
          <w:lang w:val="es-ES"/>
        </w:rPr>
        <w:t>niveles de angustia</w:t>
      </w:r>
      <w:r w:rsidR="00A019E5" w:rsidRPr="0074305C">
        <w:rPr>
          <w:rFonts w:ascii="Times New Roman" w:hAnsi="Times New Roman" w:cs="Times New Roman"/>
          <w:sz w:val="24"/>
          <w:szCs w:val="24"/>
          <w:lang w:val="es-ES"/>
        </w:rPr>
        <w:t xml:space="preserve">, </w:t>
      </w:r>
      <w:r w:rsidR="0030285F" w:rsidRPr="0074305C">
        <w:rPr>
          <w:rFonts w:ascii="Times New Roman" w:hAnsi="Times New Roman" w:cs="Times New Roman"/>
          <w:sz w:val="24"/>
          <w:szCs w:val="24"/>
          <w:lang w:val="es-ES"/>
        </w:rPr>
        <w:t xml:space="preserve">se </w:t>
      </w:r>
      <w:r w:rsidR="00A019E5" w:rsidRPr="0074305C">
        <w:rPr>
          <w:rFonts w:ascii="Times New Roman" w:hAnsi="Times New Roman" w:cs="Times New Roman"/>
          <w:sz w:val="24"/>
          <w:szCs w:val="24"/>
          <w:lang w:val="es-ES"/>
        </w:rPr>
        <w:t>asocia</w:t>
      </w:r>
      <w:r w:rsidR="0030285F" w:rsidRPr="0074305C">
        <w:rPr>
          <w:rFonts w:ascii="Times New Roman" w:hAnsi="Times New Roman" w:cs="Times New Roman"/>
          <w:sz w:val="24"/>
          <w:szCs w:val="24"/>
          <w:lang w:val="es-ES"/>
        </w:rPr>
        <w:t xml:space="preserve">n </w:t>
      </w:r>
      <w:r w:rsidR="00FC0C09" w:rsidRPr="0074305C">
        <w:rPr>
          <w:rFonts w:ascii="Times New Roman" w:hAnsi="Times New Roman" w:cs="Times New Roman"/>
          <w:sz w:val="24"/>
          <w:szCs w:val="24"/>
          <w:lang w:val="es-ES"/>
        </w:rPr>
        <w:t xml:space="preserve">con menos mejora en </w:t>
      </w:r>
      <w:r w:rsidR="00A019E5" w:rsidRPr="0074305C">
        <w:rPr>
          <w:rFonts w:ascii="Times New Roman" w:hAnsi="Times New Roman" w:cs="Times New Roman"/>
          <w:sz w:val="24"/>
          <w:szCs w:val="24"/>
          <w:lang w:val="es-ES"/>
        </w:rPr>
        <w:t xml:space="preserve">la </w:t>
      </w:r>
      <w:r w:rsidR="004F3D34" w:rsidRPr="0074305C">
        <w:rPr>
          <w:rFonts w:ascii="Times New Roman" w:eastAsia="Times New Roman" w:hAnsi="Times New Roman" w:cs="Times New Roman"/>
          <w:sz w:val="24"/>
          <w:szCs w:val="24"/>
          <w:lang w:val="es-ES" w:eastAsia="es-MX"/>
        </w:rPr>
        <w:t>HbA1</w:t>
      </w:r>
      <w:r w:rsidR="004F3D34" w:rsidRPr="0074305C">
        <w:rPr>
          <w:rFonts w:ascii="Times New Roman" w:eastAsia="Times New Roman" w:hAnsi="Times New Roman" w:cs="Times New Roman"/>
          <w:sz w:val="24"/>
          <w:szCs w:val="24"/>
          <w:vertAlign w:val="subscript"/>
          <w:lang w:val="es-ES" w:eastAsia="es-MX"/>
        </w:rPr>
        <w:t>C</w:t>
      </w:r>
      <w:r w:rsidR="00FC0C09" w:rsidRPr="0074305C">
        <w:rPr>
          <w:rFonts w:ascii="Times New Roman" w:hAnsi="Times New Roman" w:cs="Times New Roman"/>
          <w:sz w:val="24"/>
          <w:szCs w:val="24"/>
          <w:lang w:val="es-ES"/>
        </w:rPr>
        <w:t xml:space="preserve"> </w:t>
      </w:r>
      <w:r w:rsidR="00A30E17" w:rsidRPr="0074305C">
        <w:rPr>
          <w:rFonts w:ascii="Times New Roman" w:hAnsi="Times New Roman" w:cs="Times New Roman"/>
          <w:sz w:val="24"/>
          <w:szCs w:val="24"/>
          <w:lang w:val="es-ES"/>
        </w:rPr>
        <w:t xml:space="preserve">de </w:t>
      </w:r>
      <w:r w:rsidR="00165E45" w:rsidRPr="0074305C">
        <w:rPr>
          <w:rFonts w:ascii="Times New Roman" w:hAnsi="Times New Roman" w:cs="Times New Roman"/>
          <w:sz w:val="24"/>
          <w:szCs w:val="24"/>
          <w:lang w:val="es-ES"/>
        </w:rPr>
        <w:t>los</w:t>
      </w:r>
      <w:r w:rsidR="00A30E17" w:rsidRPr="0074305C">
        <w:rPr>
          <w:rFonts w:ascii="Times New Roman" w:hAnsi="Times New Roman" w:cs="Times New Roman"/>
          <w:sz w:val="24"/>
          <w:szCs w:val="24"/>
          <w:lang w:val="es-ES"/>
        </w:rPr>
        <w:t xml:space="preserve"> </w:t>
      </w:r>
      <w:r w:rsidR="00AF7277" w:rsidRPr="0074305C">
        <w:rPr>
          <w:rFonts w:ascii="Times New Roman" w:hAnsi="Times New Roman" w:cs="Times New Roman"/>
          <w:sz w:val="24"/>
          <w:szCs w:val="24"/>
          <w:lang w:val="es-ES"/>
        </w:rPr>
        <w:t>participantes</w:t>
      </w:r>
      <w:r w:rsidR="00FC0C09" w:rsidRPr="0074305C">
        <w:rPr>
          <w:rFonts w:ascii="Times New Roman" w:hAnsi="Times New Roman" w:cs="Times New Roman"/>
          <w:sz w:val="24"/>
          <w:szCs w:val="24"/>
          <w:lang w:val="es-ES"/>
        </w:rPr>
        <w:t xml:space="preserve">, lo que sugiere que cierta incertidumbre </w:t>
      </w:r>
      <w:r w:rsidR="00A30E17" w:rsidRPr="0074305C">
        <w:rPr>
          <w:rFonts w:ascii="Times New Roman" w:hAnsi="Times New Roman" w:cs="Times New Roman"/>
          <w:sz w:val="24"/>
          <w:szCs w:val="24"/>
          <w:lang w:val="es-ES"/>
        </w:rPr>
        <w:t xml:space="preserve">del par </w:t>
      </w:r>
      <w:r w:rsidR="006E3FE3" w:rsidRPr="0074305C">
        <w:rPr>
          <w:rFonts w:ascii="Times New Roman" w:hAnsi="Times New Roman" w:cs="Times New Roman"/>
          <w:sz w:val="24"/>
          <w:szCs w:val="24"/>
          <w:lang w:val="es-ES"/>
        </w:rPr>
        <w:t>s</w:t>
      </w:r>
      <w:r w:rsidR="00460C53" w:rsidRPr="0074305C">
        <w:rPr>
          <w:rFonts w:ascii="Times New Roman" w:hAnsi="Times New Roman" w:cs="Times New Roman"/>
          <w:sz w:val="24"/>
          <w:szCs w:val="24"/>
          <w:lang w:val="es-ES"/>
        </w:rPr>
        <w:t>obre su propia</w:t>
      </w:r>
      <w:r w:rsidR="00FC0C09" w:rsidRPr="0074305C">
        <w:rPr>
          <w:rFonts w:ascii="Times New Roman" w:hAnsi="Times New Roman" w:cs="Times New Roman"/>
          <w:sz w:val="24"/>
          <w:szCs w:val="24"/>
          <w:lang w:val="es-ES"/>
        </w:rPr>
        <w:t xml:space="preserve"> diabetes podría fomentar una mejor autogestión </w:t>
      </w:r>
      <w:r w:rsidR="00A30E17" w:rsidRPr="0074305C">
        <w:rPr>
          <w:rFonts w:ascii="Times New Roman" w:hAnsi="Times New Roman" w:cs="Times New Roman"/>
          <w:sz w:val="24"/>
          <w:szCs w:val="24"/>
          <w:lang w:val="es-ES"/>
        </w:rPr>
        <w:t xml:space="preserve">en el </w:t>
      </w:r>
      <w:r w:rsidR="00FC0C09" w:rsidRPr="0074305C">
        <w:rPr>
          <w:rFonts w:ascii="Times New Roman" w:hAnsi="Times New Roman" w:cs="Times New Roman"/>
          <w:sz w:val="24"/>
          <w:szCs w:val="24"/>
          <w:lang w:val="es-ES"/>
        </w:rPr>
        <w:t>pa</w:t>
      </w:r>
      <w:r w:rsidR="00A30E17" w:rsidRPr="0074305C">
        <w:rPr>
          <w:rFonts w:ascii="Times New Roman" w:hAnsi="Times New Roman" w:cs="Times New Roman"/>
          <w:sz w:val="24"/>
          <w:szCs w:val="24"/>
          <w:lang w:val="es-ES"/>
        </w:rPr>
        <w:t>rticipante</w:t>
      </w:r>
      <w:r w:rsidR="00FC0C09" w:rsidRPr="0074305C">
        <w:rPr>
          <w:rFonts w:ascii="Times New Roman" w:hAnsi="Times New Roman" w:cs="Times New Roman"/>
          <w:sz w:val="24"/>
          <w:szCs w:val="24"/>
          <w:lang w:val="es-ES"/>
        </w:rPr>
        <w:t xml:space="preserve">. Estas características </w:t>
      </w:r>
      <w:r w:rsidR="00A30E17" w:rsidRPr="0074305C">
        <w:rPr>
          <w:rFonts w:ascii="Times New Roman" w:hAnsi="Times New Roman" w:cs="Times New Roman"/>
          <w:sz w:val="24"/>
          <w:szCs w:val="24"/>
          <w:lang w:val="es-ES"/>
        </w:rPr>
        <w:t xml:space="preserve">de autocuidado </w:t>
      </w:r>
      <w:r w:rsidR="00FC0C09" w:rsidRPr="0074305C">
        <w:rPr>
          <w:rFonts w:ascii="Times New Roman" w:hAnsi="Times New Roman" w:cs="Times New Roman"/>
          <w:sz w:val="24"/>
          <w:szCs w:val="24"/>
          <w:lang w:val="es-ES"/>
        </w:rPr>
        <w:t xml:space="preserve">deben ser considerados en </w:t>
      </w:r>
      <w:r w:rsidR="00A30E17" w:rsidRPr="0074305C">
        <w:rPr>
          <w:rFonts w:ascii="Times New Roman" w:hAnsi="Times New Roman" w:cs="Times New Roman"/>
          <w:sz w:val="24"/>
          <w:szCs w:val="24"/>
          <w:lang w:val="es-ES"/>
        </w:rPr>
        <w:t xml:space="preserve">la selección </w:t>
      </w:r>
      <w:r w:rsidR="00FC0C09" w:rsidRPr="0074305C">
        <w:rPr>
          <w:rFonts w:ascii="Times New Roman" w:hAnsi="Times New Roman" w:cs="Times New Roman"/>
          <w:sz w:val="24"/>
          <w:szCs w:val="24"/>
          <w:lang w:val="es-ES"/>
        </w:rPr>
        <w:t xml:space="preserve">de </w:t>
      </w:r>
      <w:r w:rsidR="00981F3C" w:rsidRPr="0074305C">
        <w:rPr>
          <w:rFonts w:ascii="Times New Roman" w:hAnsi="Times New Roman" w:cs="Times New Roman"/>
          <w:sz w:val="24"/>
          <w:szCs w:val="24"/>
          <w:lang w:val="es-ES"/>
        </w:rPr>
        <w:t>pares de apoyo</w:t>
      </w:r>
      <w:r w:rsidR="00127D91" w:rsidRPr="0074305C">
        <w:rPr>
          <w:rFonts w:ascii="Times New Roman" w:hAnsi="Times New Roman" w:cs="Times New Roman"/>
          <w:sz w:val="24"/>
          <w:szCs w:val="24"/>
          <w:lang w:val="es-ES"/>
        </w:rPr>
        <w:t xml:space="preserve">. </w:t>
      </w:r>
      <w:r w:rsidR="00CF6DC3" w:rsidRPr="0074305C">
        <w:rPr>
          <w:rFonts w:ascii="Times New Roman" w:hAnsi="Times New Roman" w:cs="Times New Roman"/>
          <w:color w:val="222222"/>
          <w:sz w:val="24"/>
          <w:szCs w:val="24"/>
          <w:lang w:val="es-ES"/>
        </w:rPr>
        <w:t>Sin duda</w:t>
      </w:r>
      <w:r w:rsidR="00226318">
        <w:rPr>
          <w:rFonts w:ascii="Times New Roman" w:hAnsi="Times New Roman" w:cs="Times New Roman"/>
          <w:color w:val="222222"/>
          <w:sz w:val="24"/>
          <w:szCs w:val="24"/>
          <w:lang w:val="es-ES"/>
        </w:rPr>
        <w:t xml:space="preserve">, </w:t>
      </w:r>
      <w:r w:rsidR="00CF6DC3" w:rsidRPr="0074305C">
        <w:rPr>
          <w:rFonts w:ascii="Times New Roman" w:hAnsi="Times New Roman" w:cs="Times New Roman"/>
          <w:color w:val="222222"/>
          <w:sz w:val="24"/>
          <w:szCs w:val="24"/>
          <w:lang w:val="es-ES"/>
        </w:rPr>
        <w:t xml:space="preserve">el efecto humanizador de los pares de apoyo en la atención a la salud se debe a que a los participantes de los programas </w:t>
      </w:r>
      <w:r w:rsidR="00CF6DC3" w:rsidRPr="00AE2296">
        <w:rPr>
          <w:rFonts w:ascii="Times New Roman" w:hAnsi="Times New Roman" w:cs="Times New Roman"/>
          <w:sz w:val="24"/>
          <w:szCs w:val="24"/>
        </w:rPr>
        <w:t>les gusta</w:t>
      </w:r>
      <w:r w:rsidR="00CF6DC3" w:rsidRPr="0074305C">
        <w:rPr>
          <w:rFonts w:ascii="Times New Roman" w:hAnsi="Times New Roman" w:cs="Times New Roman"/>
          <w:color w:val="222222"/>
          <w:sz w:val="24"/>
          <w:szCs w:val="24"/>
          <w:lang w:val="es-ES"/>
        </w:rPr>
        <w:t xml:space="preserve"> </w:t>
      </w:r>
      <w:r w:rsidR="00CF6DC3" w:rsidRPr="00AE2296">
        <w:rPr>
          <w:rFonts w:ascii="Times New Roman" w:hAnsi="Times New Roman" w:cs="Times New Roman"/>
          <w:sz w:val="24"/>
          <w:szCs w:val="24"/>
        </w:rPr>
        <w:t>la forma en que</w:t>
      </w:r>
      <w:r w:rsidR="00CF6DC3" w:rsidRPr="0074305C">
        <w:rPr>
          <w:rFonts w:ascii="Times New Roman" w:hAnsi="Times New Roman" w:cs="Times New Roman"/>
          <w:color w:val="222222"/>
          <w:sz w:val="24"/>
          <w:szCs w:val="24"/>
          <w:lang w:val="es-ES"/>
        </w:rPr>
        <w:t xml:space="preserve"> su par </w:t>
      </w:r>
      <w:r w:rsidR="00CF6DC3" w:rsidRPr="00AE2296">
        <w:rPr>
          <w:rFonts w:ascii="Times New Roman" w:hAnsi="Times New Roman" w:cs="Times New Roman"/>
          <w:sz w:val="24"/>
          <w:szCs w:val="24"/>
        </w:rPr>
        <w:t>proporciona una conexión</w:t>
      </w:r>
      <w:r w:rsidR="00CF6DC3" w:rsidRPr="0074305C">
        <w:rPr>
          <w:rFonts w:ascii="Times New Roman" w:hAnsi="Times New Roman" w:cs="Times New Roman"/>
          <w:color w:val="222222"/>
          <w:sz w:val="24"/>
          <w:szCs w:val="24"/>
          <w:lang w:val="es-ES"/>
        </w:rPr>
        <w:t xml:space="preserve"> </w:t>
      </w:r>
      <w:r w:rsidR="00CF6DC3" w:rsidRPr="00AE2296">
        <w:rPr>
          <w:rFonts w:ascii="Times New Roman" w:hAnsi="Times New Roman" w:cs="Times New Roman"/>
          <w:sz w:val="24"/>
          <w:szCs w:val="24"/>
        </w:rPr>
        <w:t>personal para comprender mejor</w:t>
      </w:r>
      <w:r w:rsidR="00CF6DC3" w:rsidRPr="0074305C">
        <w:rPr>
          <w:rFonts w:ascii="Times New Roman" w:hAnsi="Times New Roman" w:cs="Times New Roman"/>
          <w:color w:val="222222"/>
          <w:sz w:val="24"/>
          <w:szCs w:val="24"/>
          <w:lang w:val="es-ES"/>
        </w:rPr>
        <w:t xml:space="preserve"> </w:t>
      </w:r>
      <w:r w:rsidR="00CF6DC3" w:rsidRPr="00AE2296">
        <w:rPr>
          <w:rFonts w:ascii="Times New Roman" w:hAnsi="Times New Roman" w:cs="Times New Roman"/>
          <w:sz w:val="24"/>
          <w:szCs w:val="24"/>
        </w:rPr>
        <w:t>su salud</w:t>
      </w:r>
      <w:r w:rsidR="00364E78" w:rsidRPr="0074305C">
        <w:rPr>
          <w:rFonts w:ascii="Times New Roman" w:hAnsi="Times New Roman" w:cs="Times New Roman"/>
          <w:color w:val="222222"/>
          <w:sz w:val="24"/>
          <w:szCs w:val="24"/>
          <w:lang w:val="es-ES"/>
        </w:rPr>
        <w:t xml:space="preserve"> </w:t>
      </w:r>
      <w:r w:rsidR="00460C53" w:rsidRPr="00AE2296">
        <w:rPr>
          <w:rFonts w:ascii="Times New Roman" w:hAnsi="Times New Roman" w:cs="Times New Roman"/>
          <w:sz w:val="24"/>
          <w:szCs w:val="24"/>
        </w:rPr>
        <w:t>facilitando</w:t>
      </w:r>
      <w:r w:rsidR="00CF6DC3" w:rsidRPr="00AE2296">
        <w:rPr>
          <w:rFonts w:ascii="Times New Roman" w:hAnsi="Times New Roman" w:cs="Times New Roman"/>
          <w:sz w:val="24"/>
          <w:szCs w:val="24"/>
        </w:rPr>
        <w:t xml:space="preserve"> una expansión d</w:t>
      </w:r>
      <w:r w:rsidR="00460C53" w:rsidRPr="00AE2296">
        <w:rPr>
          <w:rFonts w:ascii="Times New Roman" w:hAnsi="Times New Roman" w:cs="Times New Roman"/>
          <w:sz w:val="24"/>
          <w:szCs w:val="24"/>
        </w:rPr>
        <w:t>el papel del par</w:t>
      </w:r>
      <w:r w:rsidR="00CF6DC3" w:rsidRPr="00AE2296">
        <w:rPr>
          <w:rFonts w:ascii="Times New Roman" w:hAnsi="Times New Roman" w:cs="Times New Roman"/>
          <w:sz w:val="24"/>
          <w:szCs w:val="24"/>
        </w:rPr>
        <w:t xml:space="preserve"> en la orientación de</w:t>
      </w:r>
      <w:r w:rsidR="00CF6DC3" w:rsidRPr="0074305C">
        <w:rPr>
          <w:rFonts w:ascii="Times New Roman" w:hAnsi="Times New Roman" w:cs="Times New Roman"/>
          <w:color w:val="222222"/>
          <w:sz w:val="24"/>
          <w:szCs w:val="24"/>
          <w:lang w:val="es-ES"/>
        </w:rPr>
        <w:t xml:space="preserve"> </w:t>
      </w:r>
      <w:r w:rsidR="00CF6DC3" w:rsidRPr="00AE2296">
        <w:rPr>
          <w:rFonts w:ascii="Times New Roman" w:hAnsi="Times New Roman" w:cs="Times New Roman"/>
          <w:sz w:val="24"/>
          <w:szCs w:val="24"/>
        </w:rPr>
        <w:t>su propio cuidado</w:t>
      </w:r>
      <w:r w:rsidR="009D29BD" w:rsidRPr="00AE2296">
        <w:rPr>
          <w:rFonts w:ascii="Times New Roman" w:hAnsi="Times New Roman" w:cs="Times New Roman"/>
          <w:sz w:val="24"/>
          <w:szCs w:val="24"/>
        </w:rPr>
        <w:t xml:space="preserve">. </w:t>
      </w:r>
    </w:p>
    <w:p w14:paraId="38883B72" w14:textId="77777777" w:rsidR="0074305C" w:rsidRPr="00AE2296" w:rsidRDefault="0074305C" w:rsidP="002630FD">
      <w:pPr>
        <w:spacing w:after="0" w:line="360" w:lineRule="auto"/>
        <w:jc w:val="both"/>
        <w:rPr>
          <w:rFonts w:ascii="Times New Roman" w:hAnsi="Times New Roman" w:cs="Times New Roman"/>
          <w:color w:val="000000"/>
          <w:sz w:val="24"/>
          <w:szCs w:val="24"/>
        </w:rPr>
      </w:pPr>
    </w:p>
    <w:p w14:paraId="737BD7A3" w14:textId="4A7973D4" w:rsidR="00AA7C19" w:rsidRPr="00B902BC" w:rsidRDefault="0074155D"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lastRenderedPageBreak/>
        <w:t>Discusión</w:t>
      </w:r>
    </w:p>
    <w:p w14:paraId="40B4A2FD" w14:textId="1F476E1E" w:rsidR="00226318" w:rsidRDefault="00A23468" w:rsidP="00A82295">
      <w:pPr>
        <w:spacing w:after="0" w:line="360" w:lineRule="auto"/>
        <w:jc w:val="both"/>
        <w:rPr>
          <w:rStyle w:val="hps"/>
          <w:rFonts w:ascii="Times New Roman" w:hAnsi="Times New Roman" w:cs="Times New Roman"/>
          <w:color w:val="222222"/>
          <w:sz w:val="24"/>
          <w:szCs w:val="24"/>
          <w:vertAlign w:val="superscript"/>
          <w:lang w:val="es-ES"/>
        </w:rPr>
      </w:pPr>
      <w:r w:rsidRPr="00AE2296">
        <w:rPr>
          <w:rFonts w:ascii="Times New Roman" w:eastAsia="Times New Roman" w:hAnsi="Times New Roman" w:cs="Times New Roman"/>
          <w:sz w:val="24"/>
          <w:szCs w:val="24"/>
          <w:lang w:eastAsia="es-MX"/>
        </w:rPr>
        <w:t>Comellas</w:t>
      </w:r>
      <w:r w:rsidR="00160A0B" w:rsidRPr="00AE2296">
        <w:rPr>
          <w:rFonts w:ascii="Times New Roman" w:eastAsia="Times New Roman" w:hAnsi="Times New Roman" w:cs="Times New Roman"/>
          <w:sz w:val="24"/>
          <w:szCs w:val="24"/>
          <w:lang w:eastAsia="es-MX"/>
        </w:rPr>
        <w:t xml:space="preserve"> </w:t>
      </w:r>
      <w:r w:rsidR="00226318" w:rsidRPr="00226318">
        <w:rPr>
          <w:rFonts w:ascii="Times New Roman" w:eastAsia="Times New Roman" w:hAnsi="Times New Roman" w:cs="Times New Roman"/>
          <w:i/>
          <w:sz w:val="24"/>
          <w:szCs w:val="24"/>
          <w:lang w:eastAsia="es-MX"/>
        </w:rPr>
        <w:t>et al.</w:t>
      </w:r>
      <w:r w:rsidR="00160A0B" w:rsidRPr="00AE2296">
        <w:rPr>
          <w:rFonts w:ascii="Times New Roman" w:eastAsia="Times New Roman" w:hAnsi="Times New Roman" w:cs="Times New Roman"/>
          <w:sz w:val="24"/>
          <w:szCs w:val="24"/>
          <w:lang w:eastAsia="es-MX"/>
        </w:rPr>
        <w:t xml:space="preserve"> </w:t>
      </w:r>
      <w:r w:rsidRPr="00AE2296">
        <w:rPr>
          <w:rFonts w:ascii="Times New Roman" w:eastAsia="Times New Roman" w:hAnsi="Times New Roman" w:cs="Times New Roman"/>
          <w:sz w:val="24"/>
          <w:szCs w:val="24"/>
          <w:lang w:eastAsia="es-MX"/>
        </w:rPr>
        <w:t>(201</w:t>
      </w:r>
      <w:r w:rsidR="00381F24" w:rsidRPr="00AE2296">
        <w:rPr>
          <w:rFonts w:ascii="Times New Roman" w:eastAsia="Times New Roman" w:hAnsi="Times New Roman" w:cs="Times New Roman"/>
          <w:sz w:val="24"/>
          <w:szCs w:val="24"/>
          <w:lang w:eastAsia="es-MX"/>
        </w:rPr>
        <w:t xml:space="preserve">0) </w:t>
      </w:r>
      <w:r w:rsidR="00381F24" w:rsidRPr="0074305C">
        <w:rPr>
          <w:rStyle w:val="hps"/>
          <w:rFonts w:ascii="Times New Roman" w:hAnsi="Times New Roman" w:cs="Times New Roman"/>
          <w:sz w:val="24"/>
          <w:szCs w:val="24"/>
          <w:lang w:val="es-ES"/>
        </w:rPr>
        <w:t xml:space="preserve">señalan que las </w:t>
      </w:r>
      <w:r w:rsidR="00CE7FFA" w:rsidRPr="0074305C">
        <w:rPr>
          <w:rStyle w:val="hps"/>
          <w:rFonts w:ascii="Times New Roman" w:hAnsi="Times New Roman" w:cs="Times New Roman"/>
          <w:sz w:val="24"/>
          <w:szCs w:val="24"/>
          <w:lang w:val="es-ES"/>
        </w:rPr>
        <w:t xml:space="preserve">intervenciones </w:t>
      </w:r>
      <w:r w:rsidR="00EF52CA" w:rsidRPr="0074305C">
        <w:rPr>
          <w:rStyle w:val="hps"/>
          <w:rFonts w:ascii="Times New Roman" w:hAnsi="Times New Roman" w:cs="Times New Roman"/>
          <w:sz w:val="24"/>
          <w:szCs w:val="24"/>
          <w:lang w:val="es-ES"/>
        </w:rPr>
        <w:t xml:space="preserve">con los pares de apoyo </w:t>
      </w:r>
      <w:r w:rsidR="00CE7FFA" w:rsidRPr="0074305C">
        <w:rPr>
          <w:rStyle w:val="hps"/>
          <w:rFonts w:ascii="Times New Roman" w:hAnsi="Times New Roman" w:cs="Times New Roman"/>
          <w:sz w:val="24"/>
          <w:szCs w:val="24"/>
          <w:lang w:val="es-ES"/>
        </w:rPr>
        <w:t>se asocian</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positivamente con</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mejoras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en las conductas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de autocuidado</w:t>
      </w:r>
      <w:r w:rsidR="00CE7FFA" w:rsidRPr="0074305C">
        <w:rPr>
          <w:rFonts w:ascii="Times New Roman" w:hAnsi="Times New Roman" w:cs="Times New Roman"/>
          <w:sz w:val="24"/>
          <w:szCs w:val="24"/>
          <w:lang w:val="es-ES"/>
        </w:rPr>
        <w:t xml:space="preserve">, como la dieta </w:t>
      </w:r>
      <w:r w:rsidR="00CE7FFA" w:rsidRPr="0074305C">
        <w:rPr>
          <w:rStyle w:val="hps"/>
          <w:rFonts w:ascii="Times New Roman" w:hAnsi="Times New Roman" w:cs="Times New Roman"/>
          <w:sz w:val="24"/>
          <w:szCs w:val="24"/>
          <w:lang w:val="es-ES"/>
        </w:rPr>
        <w:t>y la actividad física en general</w:t>
      </w:r>
      <w:r w:rsidR="008B0359" w:rsidRPr="0074305C">
        <w:rPr>
          <w:rStyle w:val="hps"/>
          <w:rFonts w:ascii="Times New Roman" w:hAnsi="Times New Roman" w:cs="Times New Roman"/>
          <w:sz w:val="24"/>
          <w:szCs w:val="24"/>
          <w:lang w:val="es-ES"/>
        </w:rPr>
        <w:t>.</w:t>
      </w:r>
      <w:r w:rsidR="00EF52CA" w:rsidRPr="0074305C">
        <w:rPr>
          <w:rStyle w:val="hps"/>
          <w:rFonts w:ascii="Times New Roman" w:hAnsi="Times New Roman" w:cs="Times New Roman"/>
          <w:sz w:val="24"/>
          <w:szCs w:val="24"/>
          <w:lang w:val="es-ES"/>
        </w:rPr>
        <w:t xml:space="preserve"> Los hallazgos señalan </w:t>
      </w:r>
      <w:r w:rsidR="00CE7FFA" w:rsidRPr="0074305C">
        <w:rPr>
          <w:rStyle w:val="hps"/>
          <w:rFonts w:ascii="Times New Roman" w:hAnsi="Times New Roman" w:cs="Times New Roman"/>
          <w:sz w:val="24"/>
          <w:szCs w:val="24"/>
          <w:lang w:val="es-ES"/>
        </w:rPr>
        <w:t>que las intervenciones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dirigidas por pares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 xml:space="preserve">son </w:t>
      </w:r>
      <w:r w:rsidR="004C55D1" w:rsidRPr="0074305C">
        <w:rPr>
          <w:rStyle w:val="hps"/>
          <w:rFonts w:ascii="Times New Roman" w:hAnsi="Times New Roman" w:cs="Times New Roman"/>
          <w:sz w:val="24"/>
          <w:szCs w:val="24"/>
          <w:lang w:val="es-ES"/>
        </w:rPr>
        <w:t>más</w:t>
      </w:r>
      <w:r w:rsidR="00CE7FFA" w:rsidRPr="0074305C">
        <w:rPr>
          <w:rStyle w:val="hps"/>
          <w:rFonts w:ascii="Times New Roman" w:hAnsi="Times New Roman" w:cs="Times New Roman"/>
          <w:sz w:val="24"/>
          <w:szCs w:val="24"/>
          <w:lang w:val="es-ES"/>
        </w:rPr>
        <w:t xml:space="preserve"> eficaces </w:t>
      </w:r>
      <w:r w:rsidR="004C55D1" w:rsidRPr="0074305C">
        <w:rPr>
          <w:rStyle w:val="hps"/>
          <w:rFonts w:ascii="Times New Roman" w:hAnsi="Times New Roman" w:cs="Times New Roman"/>
          <w:sz w:val="24"/>
          <w:szCs w:val="24"/>
          <w:lang w:val="es-ES"/>
        </w:rPr>
        <w:t>que</w:t>
      </w:r>
      <w:r w:rsidR="004C55D1" w:rsidRPr="0074305C">
        <w:rPr>
          <w:rFonts w:ascii="Times New Roman" w:hAnsi="Times New Roman" w:cs="Times New Roman"/>
          <w:sz w:val="24"/>
          <w:szCs w:val="24"/>
          <w:lang w:val="es-ES"/>
        </w:rPr>
        <w:t xml:space="preserve"> </w:t>
      </w:r>
      <w:r w:rsidR="00095CFD" w:rsidRPr="0074305C">
        <w:rPr>
          <w:rFonts w:ascii="Times New Roman" w:hAnsi="Times New Roman" w:cs="Times New Roman"/>
          <w:sz w:val="24"/>
          <w:szCs w:val="24"/>
          <w:lang w:val="es-ES"/>
        </w:rPr>
        <w:t xml:space="preserve">las </w:t>
      </w:r>
      <w:r w:rsidR="00CE7FFA" w:rsidRPr="0074305C">
        <w:rPr>
          <w:rStyle w:val="hps"/>
          <w:rFonts w:ascii="Times New Roman" w:hAnsi="Times New Roman" w:cs="Times New Roman"/>
          <w:sz w:val="24"/>
          <w:szCs w:val="24"/>
          <w:lang w:val="es-ES"/>
        </w:rPr>
        <w:t>intervenciones</w:t>
      </w:r>
      <w:r w:rsidR="00CE7FFA" w:rsidRPr="0074305C">
        <w:rPr>
          <w:rFonts w:ascii="Times New Roman" w:hAnsi="Times New Roman" w:cs="Times New Roman"/>
          <w:sz w:val="24"/>
          <w:szCs w:val="24"/>
          <w:lang w:val="es-ES"/>
        </w:rPr>
        <w:t xml:space="preserve"> </w:t>
      </w:r>
      <w:r w:rsidR="00095CFD" w:rsidRPr="0074305C">
        <w:rPr>
          <w:rStyle w:val="hps"/>
          <w:rFonts w:ascii="Times New Roman" w:hAnsi="Times New Roman" w:cs="Times New Roman"/>
          <w:sz w:val="24"/>
          <w:szCs w:val="24"/>
          <w:lang w:val="es-ES"/>
        </w:rPr>
        <w:t>lideradas por</w:t>
      </w:r>
      <w:r w:rsidR="00CE7FFA" w:rsidRPr="0074305C">
        <w:rPr>
          <w:rFonts w:ascii="Times New Roman" w:hAnsi="Times New Roman" w:cs="Times New Roman"/>
          <w:sz w:val="24"/>
          <w:szCs w:val="24"/>
          <w:lang w:val="es-ES"/>
        </w:rPr>
        <w:t xml:space="preserve"> </w:t>
      </w:r>
      <w:r w:rsidR="00095CFD" w:rsidRPr="0074305C">
        <w:rPr>
          <w:rFonts w:ascii="Times New Roman" w:hAnsi="Times New Roman" w:cs="Times New Roman"/>
          <w:sz w:val="24"/>
          <w:szCs w:val="24"/>
          <w:lang w:val="es-ES"/>
        </w:rPr>
        <w:t>p</w:t>
      </w:r>
      <w:r w:rsidR="00095CFD" w:rsidRPr="0074305C">
        <w:rPr>
          <w:rStyle w:val="hps"/>
          <w:rFonts w:ascii="Times New Roman" w:hAnsi="Times New Roman" w:cs="Times New Roman"/>
          <w:sz w:val="24"/>
          <w:szCs w:val="24"/>
          <w:lang w:val="es-ES"/>
        </w:rPr>
        <w:t xml:space="preserve">rofesionales </w:t>
      </w:r>
      <w:r w:rsidR="00A67B68" w:rsidRPr="0074305C">
        <w:rPr>
          <w:rStyle w:val="hps"/>
          <w:rFonts w:ascii="Times New Roman" w:hAnsi="Times New Roman" w:cs="Times New Roman"/>
          <w:sz w:val="24"/>
          <w:szCs w:val="24"/>
          <w:lang w:val="es-ES"/>
        </w:rPr>
        <w:t xml:space="preserve">en salud para </w:t>
      </w:r>
      <w:r w:rsidR="00CE7FFA" w:rsidRPr="0074305C">
        <w:rPr>
          <w:rStyle w:val="hps"/>
          <w:rFonts w:ascii="Times New Roman" w:hAnsi="Times New Roman" w:cs="Times New Roman"/>
          <w:sz w:val="24"/>
          <w:szCs w:val="24"/>
          <w:lang w:val="es-ES"/>
        </w:rPr>
        <w:t>la reducción de</w:t>
      </w:r>
      <w:r w:rsidR="00CE7FFA" w:rsidRPr="0074305C">
        <w:rPr>
          <w:rFonts w:ascii="Times New Roman" w:hAnsi="Times New Roman" w:cs="Times New Roman"/>
          <w:sz w:val="24"/>
          <w:szCs w:val="24"/>
          <w:lang w:val="es-ES"/>
        </w:rPr>
        <w:t xml:space="preserve"> </w:t>
      </w:r>
      <w:r w:rsidR="004F3D34" w:rsidRPr="0074305C">
        <w:rPr>
          <w:rFonts w:ascii="Times New Roman" w:eastAsia="Times New Roman" w:hAnsi="Times New Roman" w:cs="Times New Roman"/>
          <w:sz w:val="24"/>
          <w:szCs w:val="24"/>
          <w:lang w:val="es-ES" w:eastAsia="es-MX"/>
        </w:rPr>
        <w:t>HbA1</w:t>
      </w:r>
      <w:r w:rsidR="004F3D34" w:rsidRPr="0074305C">
        <w:rPr>
          <w:rFonts w:ascii="Times New Roman" w:eastAsia="Times New Roman" w:hAnsi="Times New Roman" w:cs="Times New Roman"/>
          <w:sz w:val="24"/>
          <w:szCs w:val="24"/>
          <w:vertAlign w:val="subscript"/>
          <w:lang w:val="es-ES" w:eastAsia="es-MX"/>
        </w:rPr>
        <w:t>C</w:t>
      </w:r>
      <w:r w:rsidR="00EF52CA" w:rsidRPr="0074305C">
        <w:rPr>
          <w:rStyle w:val="hps"/>
          <w:rFonts w:ascii="Times New Roman" w:hAnsi="Times New Roman" w:cs="Times New Roman"/>
          <w:sz w:val="24"/>
          <w:szCs w:val="24"/>
          <w:lang w:val="es-ES"/>
        </w:rPr>
        <w:t>, es decir</w:t>
      </w:r>
      <w:r w:rsidR="00226318">
        <w:rPr>
          <w:rStyle w:val="hps"/>
          <w:rFonts w:ascii="Times New Roman" w:hAnsi="Times New Roman" w:cs="Times New Roman"/>
          <w:sz w:val="24"/>
          <w:szCs w:val="24"/>
          <w:lang w:val="es-ES"/>
        </w:rPr>
        <w:t>,</w:t>
      </w:r>
      <w:r w:rsidR="00EF52CA" w:rsidRPr="0074305C">
        <w:rPr>
          <w:rStyle w:val="hps"/>
          <w:rFonts w:ascii="Times New Roman" w:hAnsi="Times New Roman" w:cs="Times New Roman"/>
          <w:sz w:val="24"/>
          <w:szCs w:val="24"/>
          <w:lang w:val="es-ES"/>
        </w:rPr>
        <w:t xml:space="preserve"> los</w:t>
      </w:r>
      <w:r w:rsidR="00051947" w:rsidRPr="0074305C">
        <w:rPr>
          <w:rStyle w:val="hps"/>
          <w:rFonts w:ascii="Times New Roman" w:hAnsi="Times New Roman" w:cs="Times New Roman"/>
          <w:sz w:val="24"/>
          <w:szCs w:val="24"/>
          <w:lang w:val="es-ES"/>
        </w:rPr>
        <w:t xml:space="preserve"> que participaron </w:t>
      </w:r>
      <w:r w:rsidR="00EF52CA" w:rsidRPr="0074305C">
        <w:rPr>
          <w:rStyle w:val="hps"/>
          <w:rFonts w:ascii="Times New Roman" w:hAnsi="Times New Roman" w:cs="Times New Roman"/>
          <w:sz w:val="24"/>
          <w:szCs w:val="24"/>
          <w:lang w:val="es-ES"/>
        </w:rPr>
        <w:t xml:space="preserve">en programas con </w:t>
      </w:r>
      <w:r w:rsidR="00051947" w:rsidRPr="0074305C">
        <w:rPr>
          <w:rStyle w:val="hps"/>
          <w:rFonts w:ascii="Times New Roman" w:hAnsi="Times New Roman" w:cs="Times New Roman"/>
          <w:sz w:val="24"/>
          <w:szCs w:val="24"/>
          <w:lang w:val="es-ES"/>
        </w:rPr>
        <w:t xml:space="preserve">en el apoyo de pares reportaron </w:t>
      </w:r>
      <w:r w:rsidR="00CE7FFA" w:rsidRPr="0074305C">
        <w:rPr>
          <w:rStyle w:val="hps"/>
          <w:rFonts w:ascii="Times New Roman" w:hAnsi="Times New Roman" w:cs="Times New Roman"/>
          <w:sz w:val="24"/>
          <w:szCs w:val="24"/>
          <w:lang w:val="es-ES"/>
        </w:rPr>
        <w:t>mayores mejoras en</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los resultados clínicos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y psicosociales</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que los de</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la intervención</w:t>
      </w:r>
      <w:r w:rsidR="00CE7FFA" w:rsidRPr="0074305C">
        <w:rPr>
          <w:rFonts w:ascii="Times New Roman" w:hAnsi="Times New Roman" w:cs="Times New Roman"/>
          <w:sz w:val="24"/>
          <w:szCs w:val="24"/>
          <w:lang w:val="es-ES"/>
        </w:rPr>
        <w:t xml:space="preserve"> </w:t>
      </w:r>
      <w:r w:rsidR="00CE7FFA" w:rsidRPr="0074305C">
        <w:rPr>
          <w:rStyle w:val="hps"/>
          <w:rFonts w:ascii="Times New Roman" w:hAnsi="Times New Roman" w:cs="Times New Roman"/>
          <w:sz w:val="24"/>
          <w:szCs w:val="24"/>
          <w:lang w:val="es-ES"/>
        </w:rPr>
        <w:t>liderada por</w:t>
      </w:r>
      <w:r w:rsidR="00CE7FFA" w:rsidRPr="0074305C">
        <w:rPr>
          <w:rFonts w:ascii="Times New Roman" w:hAnsi="Times New Roman" w:cs="Times New Roman"/>
          <w:sz w:val="24"/>
          <w:szCs w:val="24"/>
          <w:lang w:val="es-ES"/>
        </w:rPr>
        <w:t xml:space="preserve"> </w:t>
      </w:r>
      <w:r w:rsidR="00EF52CA" w:rsidRPr="0074305C">
        <w:rPr>
          <w:rFonts w:ascii="Times New Roman" w:hAnsi="Times New Roman" w:cs="Times New Roman"/>
          <w:sz w:val="24"/>
          <w:szCs w:val="24"/>
          <w:lang w:val="es-ES"/>
        </w:rPr>
        <w:t>algún otro profesional de la salud</w:t>
      </w:r>
      <w:r w:rsidR="00981F3C" w:rsidRPr="0074305C">
        <w:rPr>
          <w:rStyle w:val="hps"/>
          <w:rFonts w:ascii="Times New Roman" w:hAnsi="Times New Roman" w:cs="Times New Roman"/>
          <w:sz w:val="24"/>
          <w:szCs w:val="24"/>
          <w:lang w:val="es-ES"/>
        </w:rPr>
        <w:t>. Sin</w:t>
      </w:r>
      <w:r w:rsidR="00E128B2" w:rsidRPr="0074305C">
        <w:rPr>
          <w:rStyle w:val="hps"/>
          <w:rFonts w:ascii="Times New Roman" w:hAnsi="Times New Roman" w:cs="Times New Roman"/>
          <w:sz w:val="24"/>
          <w:szCs w:val="24"/>
          <w:lang w:val="es-ES"/>
        </w:rPr>
        <w:t xml:space="preserve"> </w:t>
      </w:r>
      <w:r w:rsidR="00981F3C" w:rsidRPr="0074305C">
        <w:rPr>
          <w:rStyle w:val="hps"/>
          <w:rFonts w:ascii="Times New Roman" w:hAnsi="Times New Roman" w:cs="Times New Roman"/>
          <w:sz w:val="24"/>
          <w:szCs w:val="24"/>
          <w:lang w:val="es-ES"/>
        </w:rPr>
        <w:t>embargo,</w:t>
      </w:r>
      <w:r w:rsidR="00E128B2" w:rsidRPr="0074305C">
        <w:rPr>
          <w:rStyle w:val="hps"/>
          <w:rFonts w:ascii="Times New Roman" w:hAnsi="Times New Roman" w:cs="Times New Roman"/>
          <w:sz w:val="24"/>
          <w:szCs w:val="24"/>
          <w:lang w:val="es-ES"/>
        </w:rPr>
        <w:t xml:space="preserve"> </w:t>
      </w:r>
      <w:r w:rsidR="009D2828" w:rsidRPr="00AE2296">
        <w:rPr>
          <w:rStyle w:val="A0"/>
          <w:rFonts w:ascii="Times New Roman" w:hAnsi="Times New Roman" w:cs="Times New Roman"/>
          <w:sz w:val="24"/>
          <w:szCs w:val="24"/>
        </w:rPr>
        <w:t>Heisler, Vijan, Makki &amp;</w:t>
      </w:r>
      <w:r w:rsidR="00E128B2" w:rsidRPr="00AE2296">
        <w:rPr>
          <w:rStyle w:val="A0"/>
          <w:rFonts w:ascii="Times New Roman" w:hAnsi="Times New Roman" w:cs="Times New Roman"/>
          <w:sz w:val="24"/>
          <w:szCs w:val="24"/>
        </w:rPr>
        <w:t xml:space="preserve"> Piette (2010</w:t>
      </w:r>
      <w:r w:rsidR="00E128B2" w:rsidRPr="00226318">
        <w:rPr>
          <w:rStyle w:val="hps"/>
          <w:rFonts w:ascii="Times New Roman" w:hAnsi="Times New Roman" w:cs="Times New Roman"/>
          <w:sz w:val="24"/>
          <w:szCs w:val="24"/>
          <w:lang w:val="es-ES"/>
        </w:rPr>
        <w:t>) señalan que e</w:t>
      </w:r>
      <w:r w:rsidR="00CE7FFA" w:rsidRPr="00226318">
        <w:rPr>
          <w:rStyle w:val="hps"/>
          <w:rFonts w:ascii="Times New Roman" w:hAnsi="Times New Roman" w:cs="Times New Roman"/>
          <w:sz w:val="24"/>
          <w:szCs w:val="24"/>
          <w:lang w:val="es-ES"/>
        </w:rPr>
        <w:t xml:space="preserve">stos </w:t>
      </w:r>
      <w:r w:rsidR="00EF52CA" w:rsidRPr="00226318">
        <w:rPr>
          <w:rStyle w:val="hps"/>
          <w:rFonts w:ascii="Times New Roman" w:hAnsi="Times New Roman" w:cs="Times New Roman"/>
          <w:sz w:val="24"/>
          <w:szCs w:val="24"/>
          <w:lang w:val="es-ES"/>
        </w:rPr>
        <w:t xml:space="preserve">resultados </w:t>
      </w:r>
      <w:r w:rsidR="00E128B2" w:rsidRPr="00226318">
        <w:rPr>
          <w:rStyle w:val="hps"/>
          <w:rFonts w:ascii="Times New Roman" w:hAnsi="Times New Roman" w:cs="Times New Roman"/>
          <w:sz w:val="24"/>
          <w:szCs w:val="24"/>
          <w:lang w:val="es-ES"/>
        </w:rPr>
        <w:t xml:space="preserve">alentadores no significa que los </w:t>
      </w:r>
      <w:r w:rsidR="00051947" w:rsidRPr="00226318">
        <w:rPr>
          <w:rStyle w:val="hps"/>
          <w:rFonts w:ascii="Times New Roman" w:hAnsi="Times New Roman" w:cs="Times New Roman"/>
          <w:sz w:val="24"/>
          <w:szCs w:val="24"/>
          <w:lang w:val="es-ES"/>
        </w:rPr>
        <w:t>pares</w:t>
      </w:r>
      <w:r w:rsidR="00E128B2" w:rsidRPr="00226318">
        <w:rPr>
          <w:rStyle w:val="hps"/>
          <w:rFonts w:ascii="Times New Roman" w:hAnsi="Times New Roman" w:cs="Times New Roman"/>
          <w:sz w:val="24"/>
          <w:szCs w:val="24"/>
          <w:lang w:val="es-ES"/>
        </w:rPr>
        <w:t xml:space="preserve"> sustituyan </w:t>
      </w:r>
      <w:r w:rsidR="00CE7FFA" w:rsidRPr="00226318">
        <w:rPr>
          <w:rStyle w:val="hps"/>
          <w:rFonts w:ascii="Times New Roman" w:hAnsi="Times New Roman" w:cs="Times New Roman"/>
          <w:sz w:val="24"/>
          <w:szCs w:val="24"/>
          <w:lang w:val="es-ES"/>
        </w:rPr>
        <w:t>a</w:t>
      </w:r>
      <w:r w:rsidR="00CE7FFA" w:rsidRPr="00226318">
        <w:rPr>
          <w:rFonts w:ascii="Times New Roman" w:hAnsi="Times New Roman" w:cs="Times New Roman"/>
          <w:sz w:val="24"/>
          <w:szCs w:val="24"/>
          <w:lang w:val="es-ES"/>
        </w:rPr>
        <w:t xml:space="preserve"> </w:t>
      </w:r>
      <w:r w:rsidR="00CE7FFA" w:rsidRPr="00226318">
        <w:rPr>
          <w:rStyle w:val="hps"/>
          <w:rFonts w:ascii="Times New Roman" w:hAnsi="Times New Roman" w:cs="Times New Roman"/>
          <w:sz w:val="24"/>
          <w:szCs w:val="24"/>
          <w:lang w:val="es-ES"/>
        </w:rPr>
        <w:t>los profesionales de la</w:t>
      </w:r>
      <w:r w:rsidR="00CE7FFA" w:rsidRPr="00226318">
        <w:rPr>
          <w:rFonts w:ascii="Times New Roman" w:hAnsi="Times New Roman" w:cs="Times New Roman"/>
          <w:sz w:val="24"/>
          <w:szCs w:val="24"/>
          <w:lang w:val="es-ES"/>
        </w:rPr>
        <w:t xml:space="preserve"> </w:t>
      </w:r>
      <w:r w:rsidR="00CE7FFA" w:rsidRPr="00226318">
        <w:rPr>
          <w:rStyle w:val="hps"/>
          <w:rFonts w:ascii="Times New Roman" w:hAnsi="Times New Roman" w:cs="Times New Roman"/>
          <w:sz w:val="24"/>
          <w:szCs w:val="24"/>
          <w:lang w:val="es-ES"/>
        </w:rPr>
        <w:t>salud</w:t>
      </w:r>
      <w:r w:rsidR="00226318">
        <w:rPr>
          <w:rFonts w:ascii="Times New Roman" w:hAnsi="Times New Roman" w:cs="Times New Roman"/>
          <w:sz w:val="24"/>
          <w:szCs w:val="24"/>
          <w:lang w:val="es-ES"/>
        </w:rPr>
        <w:t>. L</w:t>
      </w:r>
      <w:r w:rsidR="00E128B2" w:rsidRPr="00226318">
        <w:rPr>
          <w:rFonts w:ascii="Times New Roman" w:hAnsi="Times New Roman" w:cs="Times New Roman"/>
          <w:sz w:val="24"/>
          <w:szCs w:val="24"/>
          <w:lang w:val="es-ES"/>
        </w:rPr>
        <w:t xml:space="preserve">os pares de apoyo </w:t>
      </w:r>
      <w:r w:rsidR="00051947" w:rsidRPr="00226318">
        <w:rPr>
          <w:rFonts w:ascii="Times New Roman" w:hAnsi="Times New Roman" w:cs="Times New Roman"/>
          <w:sz w:val="24"/>
          <w:szCs w:val="24"/>
          <w:lang w:val="es-ES"/>
        </w:rPr>
        <w:t xml:space="preserve">tienen </w:t>
      </w:r>
      <w:r w:rsidR="00CE7FFA" w:rsidRPr="00226318">
        <w:rPr>
          <w:rStyle w:val="hps"/>
          <w:rFonts w:ascii="Times New Roman" w:hAnsi="Times New Roman" w:cs="Times New Roman"/>
          <w:sz w:val="24"/>
          <w:szCs w:val="24"/>
          <w:lang w:val="es-ES"/>
        </w:rPr>
        <w:t>un papel vital en</w:t>
      </w:r>
      <w:r w:rsidR="00CE7FFA" w:rsidRPr="00226318">
        <w:rPr>
          <w:rFonts w:ascii="Times New Roman" w:hAnsi="Times New Roman" w:cs="Times New Roman"/>
          <w:sz w:val="24"/>
          <w:szCs w:val="24"/>
          <w:lang w:val="es-ES"/>
        </w:rPr>
        <w:t xml:space="preserve"> </w:t>
      </w:r>
      <w:r w:rsidR="00B96915" w:rsidRPr="00226318">
        <w:rPr>
          <w:rFonts w:ascii="Times New Roman" w:hAnsi="Times New Roman" w:cs="Times New Roman"/>
          <w:sz w:val="24"/>
          <w:szCs w:val="24"/>
          <w:lang w:val="es-ES"/>
        </w:rPr>
        <w:t xml:space="preserve">contextos en donde los recursos son bajos y </w:t>
      </w:r>
      <w:r w:rsidR="00CE7FFA" w:rsidRPr="00226318">
        <w:rPr>
          <w:rStyle w:val="hps"/>
          <w:rFonts w:ascii="Times New Roman" w:hAnsi="Times New Roman" w:cs="Times New Roman"/>
          <w:sz w:val="24"/>
          <w:szCs w:val="24"/>
          <w:lang w:val="es-ES"/>
        </w:rPr>
        <w:t>el acceso a los</w:t>
      </w:r>
      <w:r w:rsidR="00CE7FFA" w:rsidRPr="00226318">
        <w:rPr>
          <w:rFonts w:ascii="Times New Roman" w:hAnsi="Times New Roman" w:cs="Times New Roman"/>
          <w:sz w:val="24"/>
          <w:szCs w:val="24"/>
          <w:lang w:val="es-ES"/>
        </w:rPr>
        <w:t xml:space="preserve"> </w:t>
      </w:r>
      <w:r w:rsidR="00CE7FFA" w:rsidRPr="00226318">
        <w:rPr>
          <w:rStyle w:val="hps"/>
          <w:rFonts w:ascii="Times New Roman" w:hAnsi="Times New Roman" w:cs="Times New Roman"/>
          <w:sz w:val="24"/>
          <w:szCs w:val="24"/>
          <w:lang w:val="es-ES"/>
        </w:rPr>
        <w:t>profesionales de la salud</w:t>
      </w:r>
      <w:r w:rsidR="00CE7FFA" w:rsidRPr="00226318">
        <w:rPr>
          <w:rFonts w:ascii="Times New Roman" w:hAnsi="Times New Roman" w:cs="Times New Roman"/>
          <w:sz w:val="24"/>
          <w:szCs w:val="24"/>
          <w:lang w:val="es-ES"/>
        </w:rPr>
        <w:t xml:space="preserve"> </w:t>
      </w:r>
      <w:r w:rsidR="00CE7FFA" w:rsidRPr="00226318">
        <w:rPr>
          <w:rStyle w:val="hps"/>
          <w:rFonts w:ascii="Times New Roman" w:hAnsi="Times New Roman" w:cs="Times New Roman"/>
          <w:sz w:val="24"/>
          <w:szCs w:val="24"/>
          <w:lang w:val="es-ES"/>
        </w:rPr>
        <w:t>y la atención médica</w:t>
      </w:r>
      <w:r w:rsidR="00CE7FFA" w:rsidRPr="00226318">
        <w:rPr>
          <w:rFonts w:ascii="Times New Roman" w:hAnsi="Times New Roman" w:cs="Times New Roman"/>
          <w:sz w:val="24"/>
          <w:szCs w:val="24"/>
          <w:lang w:val="es-ES"/>
        </w:rPr>
        <w:t xml:space="preserve"> </w:t>
      </w:r>
      <w:r w:rsidR="00CE7FFA" w:rsidRPr="00226318">
        <w:rPr>
          <w:rStyle w:val="hps"/>
          <w:rFonts w:ascii="Times New Roman" w:hAnsi="Times New Roman" w:cs="Times New Roman"/>
          <w:sz w:val="24"/>
          <w:szCs w:val="24"/>
          <w:lang w:val="es-ES"/>
        </w:rPr>
        <w:t>es deficiente</w:t>
      </w:r>
      <w:r w:rsidR="00981F3C" w:rsidRPr="00226318">
        <w:rPr>
          <w:rStyle w:val="hps"/>
          <w:rFonts w:ascii="Times New Roman" w:hAnsi="Times New Roman" w:cs="Times New Roman"/>
          <w:sz w:val="24"/>
          <w:szCs w:val="24"/>
          <w:lang w:val="es-ES"/>
        </w:rPr>
        <w:t>.</w:t>
      </w:r>
      <w:r w:rsidR="00511546" w:rsidRPr="00226318">
        <w:rPr>
          <w:rStyle w:val="hps"/>
          <w:rFonts w:ascii="Times New Roman" w:hAnsi="Times New Roman" w:cs="Times New Roman"/>
          <w:sz w:val="24"/>
          <w:szCs w:val="24"/>
          <w:vertAlign w:val="superscript"/>
          <w:lang w:val="es-ES"/>
        </w:rPr>
        <w:t xml:space="preserve"> </w:t>
      </w:r>
      <w:r w:rsidR="00AA7C19" w:rsidRPr="00AE2296">
        <w:rPr>
          <w:rFonts w:ascii="Times New Roman" w:hAnsi="Times New Roman" w:cs="Times New Roman"/>
          <w:sz w:val="24"/>
          <w:szCs w:val="24"/>
        </w:rPr>
        <w:t xml:space="preserve">Estudios controlados </w:t>
      </w:r>
      <w:r w:rsidR="002C244D" w:rsidRPr="00AE2296">
        <w:rPr>
          <w:rFonts w:ascii="Times New Roman" w:hAnsi="Times New Roman" w:cs="Times New Roman"/>
          <w:sz w:val="24"/>
          <w:szCs w:val="24"/>
        </w:rPr>
        <w:t xml:space="preserve">que dieron seguimiento en la formación de pares de apoyo reportan que </w:t>
      </w:r>
      <w:r w:rsidR="00AA7C19" w:rsidRPr="00226318">
        <w:rPr>
          <w:rFonts w:ascii="Times New Roman" w:hAnsi="Times New Roman" w:cs="Times New Roman"/>
          <w:sz w:val="24"/>
          <w:szCs w:val="24"/>
          <w:lang w:val="es-ES"/>
        </w:rPr>
        <w:t xml:space="preserve">se convirtieron en pares eficaces, aunque </w:t>
      </w:r>
      <w:r w:rsidR="002C244D" w:rsidRPr="00226318">
        <w:rPr>
          <w:rFonts w:ascii="Times New Roman" w:hAnsi="Times New Roman" w:cs="Times New Roman"/>
          <w:sz w:val="24"/>
          <w:szCs w:val="24"/>
          <w:lang w:val="es-ES"/>
        </w:rPr>
        <w:t xml:space="preserve">estos </w:t>
      </w:r>
      <w:r w:rsidR="00AA7C19" w:rsidRPr="00226318">
        <w:rPr>
          <w:rFonts w:ascii="Times New Roman" w:hAnsi="Times New Roman" w:cs="Times New Roman"/>
          <w:sz w:val="24"/>
          <w:szCs w:val="24"/>
          <w:lang w:val="es-ES"/>
        </w:rPr>
        <w:t xml:space="preserve">no </w:t>
      </w:r>
      <w:r w:rsidR="002C244D" w:rsidRPr="00226318">
        <w:rPr>
          <w:rFonts w:ascii="Times New Roman" w:hAnsi="Times New Roman" w:cs="Times New Roman"/>
          <w:sz w:val="24"/>
          <w:szCs w:val="24"/>
          <w:lang w:val="es-ES"/>
        </w:rPr>
        <w:t xml:space="preserve">emplearon </w:t>
      </w:r>
      <w:r w:rsidR="00AA7C19" w:rsidRPr="00226318">
        <w:rPr>
          <w:rFonts w:ascii="Times New Roman" w:hAnsi="Times New Roman" w:cs="Times New Roman"/>
          <w:sz w:val="24"/>
          <w:szCs w:val="24"/>
          <w:lang w:val="es-ES"/>
        </w:rPr>
        <w:t>constantemente las técnicas</w:t>
      </w:r>
      <w:r w:rsidR="002C244D" w:rsidRPr="00226318">
        <w:rPr>
          <w:rFonts w:ascii="Times New Roman" w:hAnsi="Times New Roman" w:cs="Times New Roman"/>
          <w:sz w:val="24"/>
          <w:szCs w:val="24"/>
          <w:lang w:val="es-ES"/>
        </w:rPr>
        <w:t xml:space="preserve"> para el apoyo aprendidas</w:t>
      </w:r>
      <w:r w:rsidR="00F62BE1" w:rsidRPr="00226318">
        <w:rPr>
          <w:rFonts w:ascii="Times New Roman" w:hAnsi="Times New Roman" w:cs="Times New Roman"/>
          <w:sz w:val="24"/>
          <w:szCs w:val="24"/>
          <w:lang w:val="es-ES"/>
        </w:rPr>
        <w:t xml:space="preserve"> durante su habilitación</w:t>
      </w:r>
      <w:r w:rsidR="002C244D" w:rsidRPr="00226318">
        <w:rPr>
          <w:rFonts w:ascii="Times New Roman" w:hAnsi="Times New Roman" w:cs="Times New Roman"/>
          <w:sz w:val="24"/>
          <w:szCs w:val="24"/>
          <w:lang w:val="es-ES"/>
        </w:rPr>
        <w:t xml:space="preserve">, sin </w:t>
      </w:r>
      <w:r w:rsidR="00981F3C" w:rsidRPr="00226318">
        <w:rPr>
          <w:rFonts w:ascii="Times New Roman" w:hAnsi="Times New Roman" w:cs="Times New Roman"/>
          <w:sz w:val="24"/>
          <w:szCs w:val="24"/>
          <w:lang w:val="es-ES"/>
        </w:rPr>
        <w:t>embargo,</w:t>
      </w:r>
      <w:r w:rsidR="002C244D" w:rsidRPr="00226318">
        <w:rPr>
          <w:rFonts w:ascii="Times New Roman" w:hAnsi="Times New Roman" w:cs="Times New Roman"/>
          <w:sz w:val="24"/>
          <w:szCs w:val="24"/>
          <w:lang w:val="es-ES"/>
        </w:rPr>
        <w:t xml:space="preserve"> los </w:t>
      </w:r>
      <w:r w:rsidR="00F62BE1" w:rsidRPr="00226318">
        <w:rPr>
          <w:rFonts w:ascii="Times New Roman" w:hAnsi="Times New Roman" w:cs="Times New Roman"/>
          <w:sz w:val="24"/>
          <w:szCs w:val="24"/>
          <w:lang w:val="es-ES"/>
        </w:rPr>
        <w:t>participantes</w:t>
      </w:r>
      <w:r w:rsidR="002C244D" w:rsidRPr="00226318">
        <w:rPr>
          <w:rFonts w:ascii="Times New Roman" w:hAnsi="Times New Roman" w:cs="Times New Roman"/>
          <w:sz w:val="24"/>
          <w:szCs w:val="24"/>
          <w:lang w:val="es-ES"/>
        </w:rPr>
        <w:t xml:space="preserve"> en el estudio </w:t>
      </w:r>
      <w:r w:rsidR="00D0642D" w:rsidRPr="00226318">
        <w:rPr>
          <w:rFonts w:ascii="Times New Roman" w:hAnsi="Times New Roman" w:cs="Times New Roman"/>
          <w:sz w:val="24"/>
          <w:szCs w:val="24"/>
          <w:lang w:val="es-ES"/>
        </w:rPr>
        <w:t xml:space="preserve">disminuyeron </w:t>
      </w:r>
      <w:r w:rsidR="002C244D" w:rsidRPr="00226318">
        <w:rPr>
          <w:rFonts w:ascii="Times New Roman" w:hAnsi="Times New Roman" w:cs="Times New Roman"/>
          <w:sz w:val="24"/>
          <w:szCs w:val="24"/>
          <w:lang w:val="es-ES"/>
        </w:rPr>
        <w:t xml:space="preserve">a </w:t>
      </w:r>
      <w:r w:rsidR="00AA7C19" w:rsidRPr="00226318">
        <w:rPr>
          <w:rFonts w:ascii="Times New Roman" w:hAnsi="Times New Roman" w:cs="Times New Roman"/>
          <w:sz w:val="24"/>
          <w:szCs w:val="24"/>
          <w:lang w:val="es-ES"/>
        </w:rPr>
        <w:t xml:space="preserve">niveles más bajos </w:t>
      </w:r>
      <w:r w:rsidR="00F62BE1" w:rsidRPr="00226318">
        <w:rPr>
          <w:rFonts w:ascii="Times New Roman" w:hAnsi="Times New Roman" w:cs="Times New Roman"/>
          <w:sz w:val="24"/>
          <w:szCs w:val="24"/>
          <w:lang w:val="es-ES"/>
        </w:rPr>
        <w:t xml:space="preserve">la </w:t>
      </w:r>
      <w:r w:rsidR="004F3D34" w:rsidRPr="00226318">
        <w:rPr>
          <w:rFonts w:ascii="Times New Roman" w:eastAsia="Times New Roman" w:hAnsi="Times New Roman" w:cs="Times New Roman"/>
          <w:sz w:val="24"/>
          <w:szCs w:val="24"/>
          <w:lang w:val="es-ES" w:eastAsia="es-MX"/>
        </w:rPr>
        <w:t>HbA1</w:t>
      </w:r>
      <w:r w:rsidR="004F3D34" w:rsidRPr="00226318">
        <w:rPr>
          <w:rFonts w:ascii="Times New Roman" w:eastAsia="Times New Roman" w:hAnsi="Times New Roman" w:cs="Times New Roman"/>
          <w:sz w:val="24"/>
          <w:szCs w:val="24"/>
          <w:vertAlign w:val="subscript"/>
          <w:lang w:val="es-ES" w:eastAsia="es-MX"/>
        </w:rPr>
        <w:t>C</w:t>
      </w:r>
      <w:r w:rsidR="00AA7C19" w:rsidRPr="00226318">
        <w:rPr>
          <w:rFonts w:ascii="Times New Roman" w:hAnsi="Times New Roman" w:cs="Times New Roman"/>
          <w:sz w:val="24"/>
          <w:szCs w:val="24"/>
          <w:lang w:val="es-ES"/>
        </w:rPr>
        <w:t xml:space="preserve"> después de 6 meses del </w:t>
      </w:r>
      <w:r w:rsidR="00D0642D" w:rsidRPr="00226318">
        <w:rPr>
          <w:rFonts w:ascii="Times New Roman" w:hAnsi="Times New Roman" w:cs="Times New Roman"/>
          <w:sz w:val="24"/>
          <w:szCs w:val="24"/>
          <w:lang w:val="es-ES"/>
        </w:rPr>
        <w:t xml:space="preserve">apoyo del par en comparación con los </w:t>
      </w:r>
      <w:r w:rsidR="00AA7C19" w:rsidRPr="00226318">
        <w:rPr>
          <w:rFonts w:ascii="Times New Roman" w:hAnsi="Times New Roman" w:cs="Times New Roman"/>
          <w:sz w:val="24"/>
          <w:szCs w:val="24"/>
          <w:lang w:val="es-ES"/>
        </w:rPr>
        <w:t>q</w:t>
      </w:r>
      <w:r w:rsidR="00511546" w:rsidRPr="00226318">
        <w:rPr>
          <w:rFonts w:ascii="Times New Roman" w:hAnsi="Times New Roman" w:cs="Times New Roman"/>
          <w:sz w:val="24"/>
          <w:szCs w:val="24"/>
          <w:lang w:val="es-ES"/>
        </w:rPr>
        <w:t>ue no recibieron entrenamiento</w:t>
      </w:r>
      <w:r w:rsidR="006F0596" w:rsidRPr="00226318">
        <w:rPr>
          <w:rFonts w:ascii="Times New Roman" w:hAnsi="Times New Roman" w:cs="Times New Roman"/>
          <w:sz w:val="24"/>
          <w:szCs w:val="24"/>
          <w:lang w:val="es-ES"/>
        </w:rPr>
        <w:t xml:space="preserve"> para fungir como par de </w:t>
      </w:r>
      <w:r w:rsidR="00981F3C" w:rsidRPr="00226318">
        <w:rPr>
          <w:rFonts w:ascii="Times New Roman" w:hAnsi="Times New Roman" w:cs="Times New Roman"/>
          <w:sz w:val="24"/>
          <w:szCs w:val="24"/>
          <w:lang w:val="es-ES"/>
        </w:rPr>
        <w:t>apoyo</w:t>
      </w:r>
      <w:r w:rsidR="00981F3C" w:rsidRPr="00226318">
        <w:rPr>
          <w:rFonts w:ascii="Times New Roman" w:hAnsi="Times New Roman" w:cs="Times New Roman"/>
          <w:color w:val="222222"/>
          <w:sz w:val="24"/>
          <w:szCs w:val="24"/>
          <w:lang w:val="es-ES"/>
        </w:rPr>
        <w:t xml:space="preserve"> (</w:t>
      </w:r>
      <w:r w:rsidR="00981F3C" w:rsidRPr="00AE2296">
        <w:rPr>
          <w:rFonts w:ascii="Times New Roman" w:hAnsi="Times New Roman" w:cs="Times New Roman"/>
          <w:sz w:val="24"/>
          <w:szCs w:val="24"/>
        </w:rPr>
        <w:t>Goldman</w:t>
      </w:r>
      <w:r w:rsidR="009D2828" w:rsidRPr="00AE2296">
        <w:rPr>
          <w:rFonts w:ascii="Times New Roman" w:hAnsi="Times New Roman" w:cs="Times New Roman"/>
          <w:sz w:val="24"/>
          <w:szCs w:val="24"/>
        </w:rPr>
        <w:t xml:space="preserve"> </w:t>
      </w:r>
      <w:r w:rsidR="00226318" w:rsidRPr="00226318">
        <w:rPr>
          <w:rFonts w:ascii="Times New Roman" w:hAnsi="Times New Roman" w:cs="Times New Roman"/>
          <w:i/>
          <w:sz w:val="24"/>
          <w:szCs w:val="24"/>
        </w:rPr>
        <w:t>et al.</w:t>
      </w:r>
      <w:r w:rsidR="009D2828" w:rsidRPr="00AE2296">
        <w:rPr>
          <w:rFonts w:ascii="Times New Roman" w:hAnsi="Times New Roman" w:cs="Times New Roman"/>
          <w:sz w:val="24"/>
          <w:szCs w:val="24"/>
        </w:rPr>
        <w:t xml:space="preserve"> </w:t>
      </w:r>
      <w:r w:rsidR="006F3834" w:rsidRPr="00AE2296">
        <w:rPr>
          <w:rFonts w:ascii="Times New Roman" w:hAnsi="Times New Roman" w:cs="Times New Roman"/>
          <w:sz w:val="24"/>
          <w:szCs w:val="24"/>
        </w:rPr>
        <w:t>2015</w:t>
      </w:r>
      <w:r w:rsidR="006F3834" w:rsidRPr="00226318">
        <w:rPr>
          <w:rFonts w:ascii="Times New Roman" w:hAnsi="Times New Roman" w:cs="Times New Roman"/>
          <w:color w:val="222222"/>
          <w:sz w:val="24"/>
          <w:szCs w:val="24"/>
          <w:lang w:val="es-ES"/>
        </w:rPr>
        <w:t>)</w:t>
      </w:r>
      <w:r w:rsidR="00981F3C" w:rsidRPr="00226318">
        <w:rPr>
          <w:rFonts w:ascii="Times New Roman" w:hAnsi="Times New Roman" w:cs="Times New Roman"/>
          <w:color w:val="222222"/>
          <w:sz w:val="24"/>
          <w:szCs w:val="24"/>
          <w:lang w:val="es-ES"/>
        </w:rPr>
        <w:t>.</w:t>
      </w:r>
    </w:p>
    <w:p w14:paraId="0A7D0DE7" w14:textId="5EE8D051" w:rsidR="00226318" w:rsidRDefault="008D349D" w:rsidP="00B902BC">
      <w:pPr>
        <w:spacing w:after="0" w:line="360" w:lineRule="auto"/>
        <w:ind w:firstLine="708"/>
        <w:jc w:val="both"/>
        <w:rPr>
          <w:rStyle w:val="hps"/>
          <w:rFonts w:ascii="Times New Roman" w:hAnsi="Times New Roman" w:cs="Times New Roman"/>
          <w:color w:val="222222"/>
          <w:sz w:val="24"/>
          <w:szCs w:val="24"/>
          <w:lang w:val="es-ES"/>
        </w:rPr>
      </w:pPr>
      <w:r w:rsidRPr="00226318">
        <w:rPr>
          <w:rStyle w:val="hps"/>
          <w:rFonts w:ascii="Times New Roman" w:hAnsi="Times New Roman" w:cs="Times New Roman"/>
          <w:color w:val="222222"/>
          <w:sz w:val="24"/>
          <w:szCs w:val="24"/>
          <w:lang w:val="es-ES"/>
        </w:rPr>
        <w:t>En cada una de</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 xml:space="preserve">estas </w:t>
      </w:r>
      <w:r w:rsidR="003649A9" w:rsidRPr="00226318">
        <w:rPr>
          <w:rStyle w:val="hps"/>
          <w:rFonts w:ascii="Times New Roman" w:hAnsi="Times New Roman" w:cs="Times New Roman"/>
          <w:color w:val="222222"/>
          <w:sz w:val="24"/>
          <w:szCs w:val="24"/>
          <w:lang w:val="es-ES"/>
        </w:rPr>
        <w:t>intervenciones</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el apoyo entre pares</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es generalmente</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rentable</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y con frecuencia</w:t>
      </w:r>
      <w:r w:rsidRPr="00226318">
        <w:rPr>
          <w:rFonts w:ascii="Times New Roman" w:hAnsi="Times New Roman" w:cs="Times New Roman"/>
          <w:color w:val="222222"/>
          <w:sz w:val="24"/>
          <w:szCs w:val="24"/>
          <w:lang w:val="es-ES"/>
        </w:rPr>
        <w:t xml:space="preserve"> </w:t>
      </w:r>
      <w:r w:rsidR="004C55D1" w:rsidRPr="00226318">
        <w:rPr>
          <w:rFonts w:ascii="Times New Roman" w:hAnsi="Times New Roman" w:cs="Times New Roman"/>
          <w:color w:val="222222"/>
          <w:sz w:val="24"/>
          <w:szCs w:val="24"/>
          <w:lang w:val="es-ES"/>
        </w:rPr>
        <w:t xml:space="preserve">presenta un </w:t>
      </w:r>
      <w:r w:rsidR="003649A9" w:rsidRPr="00226318">
        <w:rPr>
          <w:rStyle w:val="hps"/>
          <w:rFonts w:ascii="Times New Roman" w:hAnsi="Times New Roman" w:cs="Times New Roman"/>
          <w:color w:val="222222"/>
          <w:sz w:val="24"/>
          <w:szCs w:val="24"/>
          <w:lang w:val="es-ES"/>
        </w:rPr>
        <w:t>ahorro de costo</w:t>
      </w:r>
      <w:r w:rsidRPr="00226318">
        <w:rPr>
          <w:rStyle w:val="hps"/>
          <w:rFonts w:ascii="Times New Roman" w:hAnsi="Times New Roman" w:cs="Times New Roman"/>
          <w:color w:val="222222"/>
          <w:sz w:val="24"/>
          <w:szCs w:val="24"/>
          <w:lang w:val="es-ES"/>
        </w:rPr>
        <w:t>s.</w:t>
      </w:r>
      <w:r w:rsidR="006A12E7" w:rsidRPr="00226318">
        <w:rPr>
          <w:rStyle w:val="hps"/>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Las personas</w:t>
      </w:r>
      <w:r w:rsidRPr="00226318">
        <w:rPr>
          <w:rFonts w:ascii="Times New Roman" w:hAnsi="Times New Roman" w:cs="Times New Roman"/>
          <w:color w:val="222222"/>
          <w:sz w:val="24"/>
          <w:szCs w:val="24"/>
          <w:lang w:val="es-ES"/>
        </w:rPr>
        <w:t xml:space="preserve"> </w:t>
      </w:r>
      <w:r w:rsidR="007E1047" w:rsidRPr="00226318">
        <w:rPr>
          <w:rFonts w:ascii="Times New Roman" w:hAnsi="Times New Roman" w:cs="Times New Roman"/>
          <w:color w:val="222222"/>
          <w:sz w:val="24"/>
          <w:szCs w:val="24"/>
          <w:lang w:val="es-ES"/>
        </w:rPr>
        <w:t xml:space="preserve">prefieren </w:t>
      </w:r>
      <w:r w:rsidRPr="00226318">
        <w:rPr>
          <w:rStyle w:val="hps"/>
          <w:rFonts w:ascii="Times New Roman" w:hAnsi="Times New Roman" w:cs="Times New Roman"/>
          <w:color w:val="222222"/>
          <w:sz w:val="24"/>
          <w:szCs w:val="24"/>
          <w:lang w:val="es-ES"/>
        </w:rPr>
        <w:t>el apoyo entre pares</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debido a su efecto</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humanizado</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en la atención</w:t>
      </w:r>
      <w:r w:rsidRPr="00226318">
        <w:rPr>
          <w:rFonts w:ascii="Times New Roman" w:hAnsi="Times New Roman" w:cs="Times New Roman"/>
          <w:color w:val="222222"/>
          <w:sz w:val="24"/>
          <w:szCs w:val="24"/>
          <w:lang w:val="es-ES"/>
        </w:rPr>
        <w:t>.</w:t>
      </w:r>
      <w:r w:rsidR="00873575" w:rsidRPr="00226318">
        <w:rPr>
          <w:rFonts w:ascii="Times New Roman" w:hAnsi="Times New Roman" w:cs="Times New Roman"/>
          <w:color w:val="222222"/>
          <w:sz w:val="24"/>
          <w:szCs w:val="24"/>
          <w:lang w:val="es-ES"/>
        </w:rPr>
        <w:t xml:space="preserve"> En otras palabras, el </w:t>
      </w:r>
      <w:r w:rsidR="00873575" w:rsidRPr="00226318">
        <w:rPr>
          <w:rStyle w:val="hps"/>
          <w:rFonts w:ascii="Times New Roman" w:hAnsi="Times New Roman" w:cs="Times New Roman"/>
          <w:color w:val="222222"/>
          <w:sz w:val="24"/>
          <w:szCs w:val="24"/>
          <w:lang w:val="es-ES"/>
        </w:rPr>
        <w:t>par está dispuesto a conducir de la mano a la persona con diabetes y a avivar en él el ánimo y la confianza latentes que existe en toda persona, mediante el asesoramiento y seguimiento, lo que ayuda a producir cambios en el automanejo de la enfermedad</w:t>
      </w:r>
      <w:r w:rsidR="00873575" w:rsidRPr="00AE2296">
        <w:rPr>
          <w:rFonts w:ascii="Times New Roman" w:hAnsi="Times New Roman" w:cs="Times New Roman"/>
          <w:sz w:val="24"/>
          <w:szCs w:val="24"/>
        </w:rPr>
        <w:t xml:space="preserve">. </w:t>
      </w:r>
      <w:r w:rsidR="00873575" w:rsidRPr="00226318">
        <w:rPr>
          <w:rStyle w:val="hps"/>
          <w:rFonts w:ascii="Times New Roman" w:hAnsi="Times New Roman" w:cs="Times New Roman"/>
          <w:color w:val="222222"/>
          <w:sz w:val="24"/>
          <w:szCs w:val="24"/>
          <w:lang w:val="es-ES"/>
        </w:rPr>
        <w:t xml:space="preserve">El par también ayuda a la persona </w:t>
      </w:r>
      <w:r w:rsidR="004C55D1" w:rsidRPr="00226318">
        <w:rPr>
          <w:rStyle w:val="hps"/>
          <w:rFonts w:ascii="Times New Roman" w:hAnsi="Times New Roman" w:cs="Times New Roman"/>
          <w:color w:val="222222"/>
          <w:sz w:val="24"/>
          <w:szCs w:val="24"/>
          <w:lang w:val="es-ES"/>
        </w:rPr>
        <w:t xml:space="preserve">a </w:t>
      </w:r>
      <w:r w:rsidR="00873575" w:rsidRPr="00226318">
        <w:rPr>
          <w:rStyle w:val="hps"/>
          <w:rFonts w:ascii="Times New Roman" w:hAnsi="Times New Roman" w:cs="Times New Roman"/>
          <w:color w:val="222222"/>
          <w:sz w:val="24"/>
          <w:szCs w:val="24"/>
          <w:lang w:val="es-ES"/>
        </w:rPr>
        <w:t>aceptar vivir con la enfermedad</w:t>
      </w:r>
      <w:r w:rsidR="00226318">
        <w:rPr>
          <w:rStyle w:val="hps"/>
          <w:rFonts w:ascii="Times New Roman" w:hAnsi="Times New Roman" w:cs="Times New Roman"/>
          <w:color w:val="222222"/>
          <w:sz w:val="24"/>
          <w:szCs w:val="24"/>
          <w:lang w:val="es-ES"/>
        </w:rPr>
        <w:t>. L</w:t>
      </w:r>
      <w:r w:rsidR="00873575" w:rsidRPr="00226318">
        <w:rPr>
          <w:rStyle w:val="hps"/>
          <w:rFonts w:ascii="Times New Roman" w:hAnsi="Times New Roman" w:cs="Times New Roman"/>
          <w:color w:val="222222"/>
          <w:sz w:val="24"/>
          <w:szCs w:val="24"/>
          <w:lang w:val="es-ES"/>
        </w:rPr>
        <w:t>a aceptación es un estado en el que la persona está dispuesto a recibir más bien que a rechazar y resistir; es capaz de aceptar las cosas, de colaborar y de mostrarse receptivo.</w:t>
      </w:r>
    </w:p>
    <w:p w14:paraId="176DBECE" w14:textId="207D37E2" w:rsidR="00226318" w:rsidRDefault="00873575" w:rsidP="00B902BC">
      <w:pPr>
        <w:spacing w:after="0" w:line="360" w:lineRule="auto"/>
        <w:ind w:firstLine="708"/>
        <w:jc w:val="both"/>
        <w:rPr>
          <w:rFonts w:ascii="Times New Roman" w:hAnsi="Times New Roman" w:cs="Times New Roman"/>
          <w:sz w:val="24"/>
          <w:szCs w:val="24"/>
          <w:lang w:val="es-ES"/>
        </w:rPr>
      </w:pPr>
      <w:r w:rsidRPr="00226318">
        <w:rPr>
          <w:rStyle w:val="hps"/>
          <w:rFonts w:ascii="Times New Roman" w:hAnsi="Times New Roman" w:cs="Times New Roman"/>
          <w:color w:val="222222"/>
          <w:sz w:val="24"/>
          <w:szCs w:val="24"/>
          <w:lang w:val="es-ES"/>
        </w:rPr>
        <w:t>Finalmente, el par de apoyo ayuda a la persona a comprender que los programas de automanejo de la diabetes son normas de vida que le servirá</w:t>
      </w:r>
      <w:r w:rsidR="00226318">
        <w:rPr>
          <w:rStyle w:val="hps"/>
          <w:rFonts w:ascii="Times New Roman" w:hAnsi="Times New Roman" w:cs="Times New Roman"/>
          <w:color w:val="222222"/>
          <w:sz w:val="24"/>
          <w:szCs w:val="24"/>
          <w:lang w:val="es-ES"/>
        </w:rPr>
        <w:t>n</w:t>
      </w:r>
      <w:r w:rsidRPr="00226318">
        <w:rPr>
          <w:rStyle w:val="hps"/>
          <w:rFonts w:ascii="Times New Roman" w:hAnsi="Times New Roman" w:cs="Times New Roman"/>
          <w:color w:val="222222"/>
          <w:sz w:val="24"/>
          <w:szCs w:val="24"/>
          <w:lang w:val="es-ES"/>
        </w:rPr>
        <w:t xml:space="preserve"> en la medida en que lo ponga en práctica.</w:t>
      </w:r>
      <w:r w:rsidR="008D349D" w:rsidRPr="00226318">
        <w:rPr>
          <w:rStyle w:val="hps"/>
          <w:rFonts w:ascii="Times New Roman" w:hAnsi="Times New Roman" w:cs="Times New Roman"/>
          <w:color w:val="222222"/>
          <w:sz w:val="24"/>
          <w:szCs w:val="24"/>
          <w:lang w:val="es-ES"/>
        </w:rPr>
        <w:t xml:space="preserve"> </w:t>
      </w:r>
      <w:r w:rsidR="00FC740F" w:rsidRPr="00226318">
        <w:rPr>
          <w:rStyle w:val="hps"/>
          <w:rFonts w:ascii="Times New Roman" w:hAnsi="Times New Roman" w:cs="Times New Roman"/>
          <w:color w:val="222222"/>
          <w:sz w:val="24"/>
          <w:szCs w:val="24"/>
          <w:lang w:val="es-ES"/>
        </w:rPr>
        <w:t xml:space="preserve">Los </w:t>
      </w:r>
      <w:r w:rsidR="008D349D" w:rsidRPr="00226318">
        <w:rPr>
          <w:rStyle w:val="hps"/>
          <w:rFonts w:ascii="Times New Roman" w:hAnsi="Times New Roman" w:cs="Times New Roman"/>
          <w:color w:val="222222"/>
          <w:sz w:val="24"/>
          <w:szCs w:val="24"/>
          <w:lang w:val="es-ES"/>
        </w:rPr>
        <w:t>hallazgos</w:t>
      </w:r>
      <w:r w:rsidR="008D349D" w:rsidRPr="00226318">
        <w:rPr>
          <w:rFonts w:ascii="Times New Roman" w:hAnsi="Times New Roman" w:cs="Times New Roman"/>
          <w:color w:val="222222"/>
          <w:sz w:val="24"/>
          <w:szCs w:val="24"/>
          <w:lang w:val="es-ES"/>
        </w:rPr>
        <w:t xml:space="preserve"> </w:t>
      </w:r>
      <w:r w:rsidR="00FC740F" w:rsidRPr="00226318">
        <w:rPr>
          <w:rFonts w:ascii="Times New Roman" w:hAnsi="Times New Roman" w:cs="Times New Roman"/>
          <w:color w:val="222222"/>
          <w:sz w:val="24"/>
          <w:szCs w:val="24"/>
          <w:lang w:val="es-ES"/>
        </w:rPr>
        <w:t xml:space="preserve">descritos en este artículo están </w:t>
      </w:r>
      <w:r w:rsidR="008D349D" w:rsidRPr="00226318">
        <w:rPr>
          <w:rStyle w:val="hps"/>
          <w:rFonts w:ascii="Times New Roman" w:hAnsi="Times New Roman" w:cs="Times New Roman"/>
          <w:color w:val="222222"/>
          <w:sz w:val="24"/>
          <w:szCs w:val="24"/>
          <w:lang w:val="es-ES"/>
        </w:rPr>
        <w:t>basado</w:t>
      </w:r>
      <w:r w:rsidR="00FC740F" w:rsidRPr="00226318">
        <w:rPr>
          <w:rStyle w:val="hps"/>
          <w:rFonts w:ascii="Times New Roman" w:hAnsi="Times New Roman" w:cs="Times New Roman"/>
          <w:color w:val="222222"/>
          <w:sz w:val="24"/>
          <w:szCs w:val="24"/>
          <w:lang w:val="es-ES"/>
        </w:rPr>
        <w:t>s en la evidencia</w:t>
      </w:r>
      <w:r w:rsidR="008D349D" w:rsidRPr="00226318">
        <w:rPr>
          <w:rFonts w:ascii="Times New Roman" w:hAnsi="Times New Roman" w:cs="Times New Roman"/>
          <w:color w:val="222222"/>
          <w:sz w:val="24"/>
          <w:szCs w:val="24"/>
          <w:lang w:val="es-ES"/>
        </w:rPr>
        <w:t xml:space="preserve"> </w:t>
      </w:r>
      <w:r w:rsidR="008D349D" w:rsidRPr="00226318">
        <w:rPr>
          <w:rStyle w:val="hps"/>
          <w:rFonts w:ascii="Times New Roman" w:hAnsi="Times New Roman" w:cs="Times New Roman"/>
          <w:color w:val="222222"/>
          <w:sz w:val="24"/>
          <w:szCs w:val="24"/>
          <w:lang w:val="es-ES"/>
        </w:rPr>
        <w:t xml:space="preserve">estandarizada de que el apoyo de los </w:t>
      </w:r>
      <w:r w:rsidR="00FC740F" w:rsidRPr="00226318">
        <w:rPr>
          <w:rStyle w:val="hps"/>
          <w:rFonts w:ascii="Times New Roman" w:hAnsi="Times New Roman" w:cs="Times New Roman"/>
          <w:color w:val="222222"/>
          <w:sz w:val="24"/>
          <w:szCs w:val="24"/>
          <w:lang w:val="es-ES"/>
        </w:rPr>
        <w:t xml:space="preserve">pares </w:t>
      </w:r>
      <w:r w:rsidR="008D349D" w:rsidRPr="00226318">
        <w:rPr>
          <w:rStyle w:val="hps"/>
          <w:rFonts w:ascii="Times New Roman" w:hAnsi="Times New Roman" w:cs="Times New Roman"/>
          <w:color w:val="222222"/>
          <w:sz w:val="24"/>
          <w:szCs w:val="24"/>
          <w:lang w:val="es-ES"/>
        </w:rPr>
        <w:t>mejora la salud</w:t>
      </w:r>
      <w:r w:rsidR="008D349D" w:rsidRPr="00226318">
        <w:rPr>
          <w:rFonts w:ascii="Times New Roman" w:hAnsi="Times New Roman" w:cs="Times New Roman"/>
          <w:color w:val="222222"/>
          <w:sz w:val="24"/>
          <w:szCs w:val="24"/>
          <w:lang w:val="es-ES"/>
        </w:rPr>
        <w:t xml:space="preserve"> </w:t>
      </w:r>
      <w:r w:rsidR="008D349D" w:rsidRPr="00226318">
        <w:rPr>
          <w:rStyle w:val="hps"/>
          <w:rFonts w:ascii="Times New Roman" w:hAnsi="Times New Roman" w:cs="Times New Roman"/>
          <w:color w:val="222222"/>
          <w:sz w:val="24"/>
          <w:szCs w:val="24"/>
          <w:lang w:val="es-ES"/>
        </w:rPr>
        <w:t>y el cuidado</w:t>
      </w:r>
      <w:r w:rsidR="008D349D" w:rsidRPr="00226318">
        <w:rPr>
          <w:rFonts w:ascii="Times New Roman" w:hAnsi="Times New Roman" w:cs="Times New Roman"/>
          <w:color w:val="222222"/>
          <w:sz w:val="24"/>
          <w:szCs w:val="24"/>
          <w:lang w:val="es-ES"/>
        </w:rPr>
        <w:t xml:space="preserve"> </w:t>
      </w:r>
      <w:r w:rsidR="008D349D" w:rsidRPr="00226318">
        <w:rPr>
          <w:rStyle w:val="hps"/>
          <w:rFonts w:ascii="Times New Roman" w:hAnsi="Times New Roman" w:cs="Times New Roman"/>
          <w:color w:val="222222"/>
          <w:sz w:val="24"/>
          <w:szCs w:val="24"/>
          <w:lang w:val="es-ES"/>
        </w:rPr>
        <w:t>humanizado</w:t>
      </w:r>
      <w:r w:rsidR="00981F3C" w:rsidRPr="00226318">
        <w:rPr>
          <w:rStyle w:val="hps"/>
          <w:rFonts w:ascii="Times New Roman" w:hAnsi="Times New Roman" w:cs="Times New Roman"/>
          <w:color w:val="222222"/>
          <w:sz w:val="24"/>
          <w:szCs w:val="24"/>
          <w:lang w:val="es-ES"/>
        </w:rPr>
        <w:t xml:space="preserve"> </w:t>
      </w:r>
      <w:r w:rsidR="006F3834" w:rsidRPr="00226318">
        <w:rPr>
          <w:rStyle w:val="hps"/>
          <w:rFonts w:ascii="Times New Roman" w:hAnsi="Times New Roman" w:cs="Times New Roman"/>
          <w:color w:val="222222"/>
          <w:sz w:val="24"/>
          <w:szCs w:val="24"/>
          <w:lang w:val="es-ES"/>
        </w:rPr>
        <w:t>(</w:t>
      </w:r>
      <w:hyperlink r:id="rId19" w:history="1">
        <w:r w:rsidR="006F3834" w:rsidRPr="00AE2296">
          <w:rPr>
            <w:rFonts w:ascii="Times New Roman" w:eastAsia="Times New Roman" w:hAnsi="Times New Roman" w:cs="Times New Roman"/>
            <w:bCs/>
            <w:sz w:val="24"/>
            <w:szCs w:val="24"/>
            <w:lang w:eastAsia="es-MX"/>
          </w:rPr>
          <w:t>Fisher</w:t>
        </w:r>
      </w:hyperlink>
      <w:r w:rsidR="00981CCC" w:rsidRPr="00AE2296">
        <w:rPr>
          <w:rFonts w:ascii="Times New Roman" w:eastAsia="Times New Roman" w:hAnsi="Times New Roman" w:cs="Times New Roman"/>
          <w:bCs/>
          <w:sz w:val="24"/>
          <w:szCs w:val="24"/>
          <w:lang w:eastAsia="es-MX"/>
        </w:rPr>
        <w:t xml:space="preserve"> et al</w:t>
      </w:r>
      <w:r w:rsidR="006F3834" w:rsidRPr="00AE2296">
        <w:rPr>
          <w:rFonts w:ascii="Times New Roman" w:eastAsia="Times New Roman" w:hAnsi="Times New Roman" w:cs="Times New Roman"/>
          <w:bCs/>
          <w:sz w:val="24"/>
          <w:szCs w:val="24"/>
          <w:lang w:eastAsia="es-MX"/>
        </w:rPr>
        <w:t>,</w:t>
      </w:r>
      <w:r w:rsidR="00981CCC" w:rsidRPr="00AE2296">
        <w:rPr>
          <w:rFonts w:ascii="Times New Roman" w:eastAsia="Times New Roman" w:hAnsi="Times New Roman" w:cs="Times New Roman"/>
          <w:bCs/>
          <w:sz w:val="24"/>
          <w:szCs w:val="24"/>
          <w:lang w:eastAsia="es-MX"/>
        </w:rPr>
        <w:t xml:space="preserve"> 2</w:t>
      </w:r>
      <w:r w:rsidR="006F3834" w:rsidRPr="00AE2296">
        <w:rPr>
          <w:rFonts w:ascii="Times New Roman" w:eastAsia="Times New Roman" w:hAnsi="Times New Roman" w:cs="Times New Roman"/>
          <w:bCs/>
          <w:sz w:val="24"/>
          <w:szCs w:val="24"/>
          <w:lang w:eastAsia="es-MX"/>
        </w:rPr>
        <w:t>015</w:t>
      </w:r>
      <w:r w:rsidR="009D2828" w:rsidRPr="00AE2296">
        <w:rPr>
          <w:rFonts w:ascii="Times New Roman" w:eastAsia="Times New Roman" w:hAnsi="Times New Roman" w:cs="Times New Roman"/>
          <w:bCs/>
          <w:sz w:val="24"/>
          <w:szCs w:val="24"/>
          <w:lang w:eastAsia="es-MX"/>
        </w:rPr>
        <w:t>a</w:t>
      </w:r>
      <w:r w:rsidR="006F3834" w:rsidRPr="00226318">
        <w:rPr>
          <w:rStyle w:val="hps"/>
          <w:rFonts w:ascii="Times New Roman" w:hAnsi="Times New Roman" w:cs="Times New Roman"/>
          <w:color w:val="222222"/>
          <w:sz w:val="24"/>
          <w:szCs w:val="24"/>
          <w:lang w:val="es-ES"/>
        </w:rPr>
        <w:t>)</w:t>
      </w:r>
      <w:r w:rsidR="00981F3C" w:rsidRPr="00226318">
        <w:rPr>
          <w:rStyle w:val="hps"/>
          <w:rFonts w:ascii="Times New Roman" w:hAnsi="Times New Roman" w:cs="Times New Roman"/>
          <w:color w:val="222222"/>
          <w:sz w:val="24"/>
          <w:szCs w:val="24"/>
          <w:lang w:val="es-ES"/>
        </w:rPr>
        <w:t xml:space="preserve">. </w:t>
      </w:r>
      <w:r w:rsidR="0035282B" w:rsidRPr="00226318">
        <w:rPr>
          <w:rStyle w:val="hps"/>
          <w:rFonts w:ascii="Times New Roman" w:hAnsi="Times New Roman" w:cs="Times New Roman"/>
          <w:color w:val="222222"/>
          <w:sz w:val="24"/>
          <w:szCs w:val="24"/>
          <w:lang w:val="es-ES"/>
        </w:rPr>
        <w:t xml:space="preserve">La evidencia del apoyo de pares </w:t>
      </w:r>
      <w:r w:rsidR="0049101A" w:rsidRPr="00226318">
        <w:rPr>
          <w:rStyle w:val="hps"/>
          <w:rFonts w:ascii="Times New Roman" w:hAnsi="Times New Roman" w:cs="Times New Roman"/>
          <w:color w:val="222222"/>
          <w:sz w:val="24"/>
          <w:szCs w:val="24"/>
          <w:lang w:val="es-ES"/>
        </w:rPr>
        <w:t>está en expansión</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 xml:space="preserve">y </w:t>
      </w:r>
      <w:r w:rsidR="004C55D1" w:rsidRPr="00226318">
        <w:rPr>
          <w:rStyle w:val="hps"/>
          <w:rFonts w:ascii="Times New Roman" w:hAnsi="Times New Roman" w:cs="Times New Roman"/>
          <w:color w:val="222222"/>
          <w:sz w:val="24"/>
          <w:szCs w:val="24"/>
          <w:lang w:val="es-ES"/>
        </w:rPr>
        <w:t xml:space="preserve">es </w:t>
      </w:r>
      <w:r w:rsidR="0049101A" w:rsidRPr="00226318">
        <w:rPr>
          <w:rStyle w:val="hps"/>
          <w:rFonts w:ascii="Times New Roman" w:hAnsi="Times New Roman" w:cs="Times New Roman"/>
          <w:color w:val="222222"/>
          <w:sz w:val="24"/>
          <w:szCs w:val="24"/>
          <w:lang w:val="es-ES"/>
        </w:rPr>
        <w:t>cada vez más</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sz w:val="24"/>
          <w:szCs w:val="24"/>
          <w:lang w:val="es-ES"/>
        </w:rPr>
        <w:t>innovador</w:t>
      </w:r>
      <w:r w:rsidR="00226318">
        <w:rPr>
          <w:rStyle w:val="hps"/>
          <w:rFonts w:ascii="Times New Roman" w:hAnsi="Times New Roman" w:cs="Times New Roman"/>
          <w:sz w:val="24"/>
          <w:szCs w:val="24"/>
          <w:lang w:val="es-ES"/>
        </w:rPr>
        <w:t>. L</w:t>
      </w:r>
      <w:r w:rsidR="00132F6A" w:rsidRPr="00226318">
        <w:rPr>
          <w:rStyle w:val="hps"/>
          <w:rFonts w:ascii="Times New Roman" w:hAnsi="Times New Roman" w:cs="Times New Roman"/>
          <w:sz w:val="24"/>
          <w:szCs w:val="24"/>
          <w:lang w:val="es-ES"/>
        </w:rPr>
        <w:t xml:space="preserve">os profesionales de la salud </w:t>
      </w:r>
      <w:r w:rsidR="0074341A" w:rsidRPr="00226318">
        <w:rPr>
          <w:rFonts w:ascii="Times New Roman" w:hAnsi="Times New Roman" w:cs="Times New Roman"/>
          <w:sz w:val="24"/>
          <w:szCs w:val="24"/>
          <w:lang w:val="es-ES"/>
        </w:rPr>
        <w:t>tiene</w:t>
      </w:r>
      <w:r w:rsidR="00226318">
        <w:rPr>
          <w:rFonts w:ascii="Times New Roman" w:hAnsi="Times New Roman" w:cs="Times New Roman"/>
          <w:sz w:val="24"/>
          <w:szCs w:val="24"/>
          <w:lang w:val="es-ES"/>
        </w:rPr>
        <w:t>n</w:t>
      </w:r>
      <w:r w:rsidR="0074341A" w:rsidRPr="00226318">
        <w:rPr>
          <w:rFonts w:ascii="Times New Roman" w:hAnsi="Times New Roman" w:cs="Times New Roman"/>
          <w:sz w:val="24"/>
          <w:szCs w:val="24"/>
          <w:lang w:val="es-ES"/>
        </w:rPr>
        <w:t xml:space="preserve"> la oportunidad de </w:t>
      </w:r>
      <w:r w:rsidR="0049101A" w:rsidRPr="00226318">
        <w:rPr>
          <w:rStyle w:val="hps"/>
          <w:rFonts w:ascii="Times New Roman" w:hAnsi="Times New Roman" w:cs="Times New Roman"/>
          <w:sz w:val="24"/>
          <w:szCs w:val="24"/>
          <w:lang w:val="es-ES"/>
        </w:rPr>
        <w:t>explorar</w:t>
      </w:r>
      <w:r w:rsidR="0049101A" w:rsidRPr="00226318">
        <w:rPr>
          <w:rFonts w:ascii="Times New Roman" w:hAnsi="Times New Roman" w:cs="Times New Roman"/>
          <w:sz w:val="24"/>
          <w:szCs w:val="24"/>
          <w:lang w:val="es-ES"/>
        </w:rPr>
        <w:t xml:space="preserve"> </w:t>
      </w:r>
      <w:r w:rsidR="0049101A" w:rsidRPr="00226318">
        <w:rPr>
          <w:rStyle w:val="hps"/>
          <w:rFonts w:ascii="Times New Roman" w:hAnsi="Times New Roman" w:cs="Times New Roman"/>
          <w:color w:val="222222"/>
          <w:sz w:val="24"/>
          <w:szCs w:val="24"/>
          <w:lang w:val="es-ES"/>
        </w:rPr>
        <w:t>la mejor manera de</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ampliar</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el apoyo entre pares</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a</w:t>
      </w:r>
      <w:r w:rsidR="0049101A" w:rsidRPr="00226318">
        <w:rPr>
          <w:rFonts w:ascii="Times New Roman" w:hAnsi="Times New Roman" w:cs="Times New Roman"/>
          <w:color w:val="222222"/>
          <w:sz w:val="24"/>
          <w:szCs w:val="24"/>
          <w:lang w:val="es-ES"/>
        </w:rPr>
        <w:t xml:space="preserve"> </w:t>
      </w:r>
      <w:r w:rsidR="00E07E15" w:rsidRPr="00226318">
        <w:rPr>
          <w:rStyle w:val="hps"/>
          <w:rFonts w:ascii="Times New Roman" w:hAnsi="Times New Roman" w:cs="Times New Roman"/>
          <w:color w:val="222222"/>
          <w:sz w:val="24"/>
          <w:szCs w:val="24"/>
          <w:lang w:val="es-ES"/>
        </w:rPr>
        <w:t xml:space="preserve">los </w:t>
      </w:r>
      <w:r w:rsidR="00E07E15" w:rsidRPr="00226318">
        <w:rPr>
          <w:rStyle w:val="hps"/>
          <w:rFonts w:ascii="Times New Roman" w:hAnsi="Times New Roman" w:cs="Times New Roman"/>
          <w:color w:val="222222"/>
          <w:sz w:val="24"/>
          <w:szCs w:val="24"/>
          <w:lang w:val="es-ES"/>
        </w:rPr>
        <w:lastRenderedPageBreak/>
        <w:t>que lo</w:t>
      </w:r>
      <w:r w:rsidR="0049101A" w:rsidRPr="00226318">
        <w:rPr>
          <w:rStyle w:val="hps"/>
          <w:rFonts w:ascii="Times New Roman" w:hAnsi="Times New Roman" w:cs="Times New Roman"/>
          <w:color w:val="222222"/>
          <w:sz w:val="24"/>
          <w:szCs w:val="24"/>
          <w:lang w:val="es-ES"/>
        </w:rPr>
        <w:t xml:space="preserve"> necesitan</w:t>
      </w:r>
      <w:r w:rsidR="0049101A" w:rsidRPr="00226318">
        <w:rPr>
          <w:rFonts w:ascii="Times New Roman" w:hAnsi="Times New Roman" w:cs="Times New Roman"/>
          <w:color w:val="222222"/>
          <w:sz w:val="24"/>
          <w:szCs w:val="24"/>
          <w:lang w:val="es-ES"/>
        </w:rPr>
        <w:t xml:space="preserve">, conservando </w:t>
      </w:r>
      <w:r w:rsidR="0049101A" w:rsidRPr="00226318">
        <w:rPr>
          <w:rStyle w:val="hps"/>
          <w:rFonts w:ascii="Times New Roman" w:hAnsi="Times New Roman" w:cs="Times New Roman"/>
          <w:color w:val="222222"/>
          <w:sz w:val="24"/>
          <w:szCs w:val="24"/>
          <w:lang w:val="es-ES"/>
        </w:rPr>
        <w:t>su eficacia</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y</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características</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centradas en la persona</w:t>
      </w:r>
      <w:r w:rsidR="0049101A" w:rsidRPr="00226318">
        <w:rPr>
          <w:rFonts w:ascii="Times New Roman" w:hAnsi="Times New Roman" w:cs="Times New Roman"/>
          <w:color w:val="222222"/>
          <w:sz w:val="24"/>
          <w:szCs w:val="24"/>
          <w:lang w:val="es-ES"/>
        </w:rPr>
        <w:t xml:space="preserve">, </w:t>
      </w:r>
      <w:r w:rsidR="00E07E15" w:rsidRPr="00226318">
        <w:rPr>
          <w:rFonts w:ascii="Times New Roman" w:hAnsi="Times New Roman" w:cs="Times New Roman"/>
          <w:color w:val="222222"/>
          <w:sz w:val="24"/>
          <w:szCs w:val="24"/>
          <w:lang w:val="es-ES"/>
        </w:rPr>
        <w:t>es decir</w:t>
      </w:r>
      <w:r w:rsidR="00226318">
        <w:rPr>
          <w:rFonts w:ascii="Times New Roman" w:hAnsi="Times New Roman" w:cs="Times New Roman"/>
          <w:color w:val="222222"/>
          <w:sz w:val="24"/>
          <w:szCs w:val="24"/>
          <w:lang w:val="es-ES"/>
        </w:rPr>
        <w:t>,</w:t>
      </w:r>
      <w:r w:rsidR="00E07E15" w:rsidRPr="00226318">
        <w:rPr>
          <w:rFonts w:ascii="Times New Roman" w:hAnsi="Times New Roman" w:cs="Times New Roman"/>
          <w:color w:val="222222"/>
          <w:sz w:val="24"/>
          <w:szCs w:val="24"/>
          <w:lang w:val="es-ES"/>
        </w:rPr>
        <w:t xml:space="preserve"> el t</w:t>
      </w:r>
      <w:r w:rsidR="0049101A" w:rsidRPr="00226318">
        <w:rPr>
          <w:rStyle w:val="hps"/>
          <w:rFonts w:ascii="Times New Roman" w:hAnsi="Times New Roman" w:cs="Times New Roman"/>
          <w:color w:val="222222"/>
          <w:sz w:val="24"/>
          <w:szCs w:val="24"/>
          <w:lang w:val="es-ES"/>
        </w:rPr>
        <w:t>ipo de</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trabajo de apoyo</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de pares</w:t>
      </w:r>
      <w:r w:rsidR="0049101A" w:rsidRPr="00226318">
        <w:rPr>
          <w:rFonts w:ascii="Times New Roman" w:hAnsi="Times New Roman" w:cs="Times New Roman"/>
          <w:color w:val="222222"/>
          <w:sz w:val="24"/>
          <w:szCs w:val="24"/>
          <w:lang w:val="es-ES"/>
        </w:rPr>
        <w:t xml:space="preserve"> </w:t>
      </w:r>
      <w:r w:rsidR="00E07E15" w:rsidRPr="00226318">
        <w:rPr>
          <w:rFonts w:ascii="Times New Roman" w:hAnsi="Times New Roman" w:cs="Times New Roman"/>
          <w:color w:val="222222"/>
          <w:sz w:val="24"/>
          <w:szCs w:val="24"/>
          <w:lang w:val="es-ES"/>
        </w:rPr>
        <w:t xml:space="preserve">que </w:t>
      </w:r>
      <w:r w:rsidR="0049101A" w:rsidRPr="00226318">
        <w:rPr>
          <w:rStyle w:val="hps"/>
          <w:rFonts w:ascii="Times New Roman" w:hAnsi="Times New Roman" w:cs="Times New Roman"/>
          <w:color w:val="222222"/>
          <w:sz w:val="24"/>
          <w:szCs w:val="24"/>
          <w:lang w:val="es-ES"/>
        </w:rPr>
        <w:t>mejor</w:t>
      </w:r>
      <w:r w:rsidR="0049101A" w:rsidRPr="00226318">
        <w:rPr>
          <w:rFonts w:ascii="Times New Roman" w:hAnsi="Times New Roman" w:cs="Times New Roman"/>
          <w:color w:val="222222"/>
          <w:sz w:val="24"/>
          <w:szCs w:val="24"/>
          <w:lang w:val="es-ES"/>
        </w:rPr>
        <w:t xml:space="preserve"> </w:t>
      </w:r>
      <w:r w:rsidR="00E07E15" w:rsidRPr="00226318">
        <w:rPr>
          <w:rFonts w:ascii="Times New Roman" w:hAnsi="Times New Roman" w:cs="Times New Roman"/>
          <w:color w:val="222222"/>
          <w:sz w:val="24"/>
          <w:szCs w:val="24"/>
          <w:lang w:val="es-ES"/>
        </w:rPr>
        <w:t>funciona</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y cómo</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integrar</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el apoyo entre iguales</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con eficacia y eficiencia</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en</w:t>
      </w:r>
      <w:r w:rsidR="0049101A" w:rsidRPr="00226318">
        <w:rPr>
          <w:rFonts w:ascii="Times New Roman" w:hAnsi="Times New Roman" w:cs="Times New Roman"/>
          <w:color w:val="222222"/>
          <w:sz w:val="24"/>
          <w:szCs w:val="24"/>
          <w:lang w:val="es-ES"/>
        </w:rPr>
        <w:t xml:space="preserve"> </w:t>
      </w:r>
      <w:r w:rsidR="0049101A" w:rsidRPr="00226318">
        <w:rPr>
          <w:rStyle w:val="hps"/>
          <w:rFonts w:ascii="Times New Roman" w:hAnsi="Times New Roman" w:cs="Times New Roman"/>
          <w:color w:val="222222"/>
          <w:sz w:val="24"/>
          <w:szCs w:val="24"/>
          <w:lang w:val="es-ES"/>
        </w:rPr>
        <w:t xml:space="preserve">los sistemas </w:t>
      </w:r>
      <w:r w:rsidR="0049101A" w:rsidRPr="00226318">
        <w:rPr>
          <w:rStyle w:val="hps"/>
          <w:rFonts w:ascii="Times New Roman" w:hAnsi="Times New Roman" w:cs="Times New Roman"/>
          <w:sz w:val="24"/>
          <w:szCs w:val="24"/>
          <w:lang w:val="es-ES"/>
        </w:rPr>
        <w:t>de salud</w:t>
      </w:r>
      <w:r w:rsidR="0049101A" w:rsidRPr="00226318">
        <w:rPr>
          <w:rFonts w:ascii="Times New Roman" w:hAnsi="Times New Roman" w:cs="Times New Roman"/>
          <w:sz w:val="24"/>
          <w:szCs w:val="24"/>
          <w:lang w:val="es-ES"/>
        </w:rPr>
        <w:t xml:space="preserve"> </w:t>
      </w:r>
      <w:r w:rsidR="00406CD0" w:rsidRPr="00226318">
        <w:rPr>
          <w:rStyle w:val="hps"/>
          <w:rFonts w:ascii="Times New Roman" w:hAnsi="Times New Roman" w:cs="Times New Roman"/>
          <w:sz w:val="24"/>
          <w:szCs w:val="24"/>
          <w:lang w:val="es-ES"/>
        </w:rPr>
        <w:t>complejos</w:t>
      </w:r>
      <w:r w:rsidR="0049101A" w:rsidRPr="00226318">
        <w:rPr>
          <w:rStyle w:val="hps"/>
          <w:rFonts w:ascii="Times New Roman" w:hAnsi="Times New Roman" w:cs="Times New Roman"/>
          <w:sz w:val="24"/>
          <w:szCs w:val="24"/>
          <w:lang w:val="es-ES"/>
        </w:rPr>
        <w:t>.</w:t>
      </w:r>
      <w:r w:rsidR="0049101A" w:rsidRPr="00226318">
        <w:rPr>
          <w:rFonts w:ascii="Times New Roman" w:hAnsi="Times New Roman" w:cs="Times New Roman"/>
          <w:sz w:val="24"/>
          <w:szCs w:val="24"/>
          <w:lang w:val="es-ES"/>
        </w:rPr>
        <w:t xml:space="preserve"> </w:t>
      </w:r>
    </w:p>
    <w:p w14:paraId="04DE8110" w14:textId="774D4FAC" w:rsidR="00226318" w:rsidRDefault="0049101A" w:rsidP="00B902BC">
      <w:pPr>
        <w:spacing w:after="0" w:line="360" w:lineRule="auto"/>
        <w:ind w:firstLine="708"/>
        <w:jc w:val="both"/>
        <w:rPr>
          <w:rStyle w:val="hps"/>
          <w:rFonts w:ascii="Times New Roman" w:hAnsi="Times New Roman" w:cs="Times New Roman"/>
          <w:color w:val="222222"/>
          <w:sz w:val="24"/>
          <w:szCs w:val="24"/>
          <w:vertAlign w:val="superscript"/>
          <w:lang w:val="es-ES"/>
        </w:rPr>
      </w:pPr>
      <w:r w:rsidRPr="00226318">
        <w:rPr>
          <w:rStyle w:val="hps"/>
          <w:rFonts w:ascii="Times New Roman" w:hAnsi="Times New Roman" w:cs="Times New Roman"/>
          <w:sz w:val="24"/>
          <w:szCs w:val="24"/>
          <w:lang w:val="es-ES"/>
        </w:rPr>
        <w:t>No existe</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un modelo único de</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 xml:space="preserve">apoyo de </w:t>
      </w:r>
      <w:r w:rsidR="00511546" w:rsidRPr="00226318">
        <w:rPr>
          <w:rStyle w:val="hps"/>
          <w:rFonts w:ascii="Times New Roman" w:hAnsi="Times New Roman" w:cs="Times New Roman"/>
          <w:sz w:val="24"/>
          <w:szCs w:val="24"/>
          <w:lang w:val="es-ES"/>
        </w:rPr>
        <w:t>pares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que funcione para</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todas las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condiciones de salud y</w:t>
      </w:r>
      <w:r w:rsidRPr="00226318">
        <w:rPr>
          <w:rFonts w:ascii="Times New Roman" w:hAnsi="Times New Roman" w:cs="Times New Roman"/>
          <w:sz w:val="24"/>
          <w:szCs w:val="24"/>
          <w:lang w:val="es-ES"/>
        </w:rPr>
        <w:t xml:space="preserve"> </w:t>
      </w:r>
      <w:r w:rsidR="004C55D1" w:rsidRPr="00226318">
        <w:rPr>
          <w:rStyle w:val="hps"/>
          <w:rFonts w:ascii="Times New Roman" w:hAnsi="Times New Roman" w:cs="Times New Roman"/>
          <w:sz w:val="24"/>
          <w:szCs w:val="24"/>
          <w:lang w:val="es-ES"/>
        </w:rPr>
        <w:t>todas las poblaciones,</w:t>
      </w:r>
      <w:r w:rsidRPr="00226318">
        <w:rPr>
          <w:rFonts w:ascii="Times New Roman" w:hAnsi="Times New Roman" w:cs="Times New Roman"/>
          <w:sz w:val="24"/>
          <w:szCs w:val="24"/>
          <w:lang w:val="es-ES"/>
        </w:rPr>
        <w:t xml:space="preserve"> </w:t>
      </w:r>
      <w:r w:rsidR="004C55D1" w:rsidRPr="00226318">
        <w:rPr>
          <w:rStyle w:val="hps"/>
          <w:rFonts w:ascii="Times New Roman" w:hAnsi="Times New Roman" w:cs="Times New Roman"/>
          <w:sz w:val="24"/>
          <w:szCs w:val="24"/>
          <w:lang w:val="es-ES"/>
        </w:rPr>
        <w:t>s</w:t>
      </w:r>
      <w:r w:rsidRPr="00226318">
        <w:rPr>
          <w:rStyle w:val="hps"/>
          <w:rFonts w:ascii="Times New Roman" w:hAnsi="Times New Roman" w:cs="Times New Roman"/>
          <w:sz w:val="24"/>
          <w:szCs w:val="24"/>
          <w:lang w:val="es-ES"/>
        </w:rPr>
        <w:t>in embargo</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haciendo hincapié en</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la ciencia detrás de</w:t>
      </w:r>
      <w:r w:rsidR="00406CD0" w:rsidRPr="00226318">
        <w:rPr>
          <w:rStyle w:val="hps"/>
          <w:rFonts w:ascii="Times New Roman" w:hAnsi="Times New Roman" w:cs="Times New Roman"/>
          <w:sz w:val="24"/>
          <w:szCs w:val="24"/>
          <w:lang w:val="es-ES"/>
        </w:rPr>
        <w:t>l</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 xml:space="preserve">apoyo de los </w:t>
      </w:r>
      <w:r w:rsidR="00F2461F" w:rsidRPr="00226318">
        <w:rPr>
          <w:rStyle w:val="hps"/>
          <w:rFonts w:ascii="Times New Roman" w:hAnsi="Times New Roman" w:cs="Times New Roman"/>
          <w:sz w:val="24"/>
          <w:szCs w:val="24"/>
          <w:lang w:val="es-ES"/>
        </w:rPr>
        <w:t xml:space="preserve">pares </w:t>
      </w:r>
      <w:r w:rsidRPr="00226318">
        <w:rPr>
          <w:rStyle w:val="hps"/>
          <w:rFonts w:ascii="Times New Roman" w:hAnsi="Times New Roman" w:cs="Times New Roman"/>
          <w:sz w:val="24"/>
          <w:szCs w:val="24"/>
          <w:lang w:val="es-ES"/>
        </w:rPr>
        <w:t>y su impacto</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humaniza</w:t>
      </w:r>
      <w:r w:rsidR="00F2461F" w:rsidRPr="00226318">
        <w:rPr>
          <w:rStyle w:val="hps"/>
          <w:rFonts w:ascii="Times New Roman" w:hAnsi="Times New Roman" w:cs="Times New Roman"/>
          <w:sz w:val="24"/>
          <w:szCs w:val="24"/>
          <w:lang w:val="es-ES"/>
        </w:rPr>
        <w:t xml:space="preserve">dor </w:t>
      </w:r>
      <w:r w:rsidRPr="00226318">
        <w:rPr>
          <w:rStyle w:val="hps"/>
          <w:rFonts w:ascii="Times New Roman" w:hAnsi="Times New Roman" w:cs="Times New Roman"/>
          <w:sz w:val="24"/>
          <w:szCs w:val="24"/>
          <w:lang w:val="es-ES"/>
        </w:rPr>
        <w:t>en la atención</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de la salud</w:t>
      </w:r>
      <w:r w:rsidRPr="00226318">
        <w:rPr>
          <w:rFonts w:ascii="Times New Roman" w:hAnsi="Times New Roman" w:cs="Times New Roman"/>
          <w:sz w:val="24"/>
          <w:szCs w:val="24"/>
          <w:lang w:val="es-ES"/>
        </w:rPr>
        <w:t xml:space="preserve">, </w:t>
      </w:r>
      <w:r w:rsidR="008A45E9" w:rsidRPr="00226318">
        <w:rPr>
          <w:rFonts w:ascii="Times New Roman" w:hAnsi="Times New Roman" w:cs="Times New Roman"/>
          <w:sz w:val="24"/>
          <w:szCs w:val="24"/>
          <w:lang w:val="es-ES"/>
        </w:rPr>
        <w:t>los profes</w:t>
      </w:r>
      <w:r w:rsidR="004C55D1" w:rsidRPr="00226318">
        <w:rPr>
          <w:rFonts w:ascii="Times New Roman" w:hAnsi="Times New Roman" w:cs="Times New Roman"/>
          <w:sz w:val="24"/>
          <w:szCs w:val="24"/>
          <w:lang w:val="es-ES"/>
        </w:rPr>
        <w:t xml:space="preserve">ionales </w:t>
      </w:r>
      <w:r w:rsidR="005B32EB" w:rsidRPr="00226318">
        <w:rPr>
          <w:rFonts w:ascii="Times New Roman" w:hAnsi="Times New Roman" w:cs="Times New Roman"/>
          <w:sz w:val="24"/>
          <w:szCs w:val="24"/>
          <w:lang w:val="es-ES"/>
        </w:rPr>
        <w:t xml:space="preserve">de salud </w:t>
      </w:r>
      <w:r w:rsidR="004C55D1" w:rsidRPr="00226318">
        <w:rPr>
          <w:rFonts w:ascii="Times New Roman" w:hAnsi="Times New Roman" w:cs="Times New Roman"/>
          <w:sz w:val="24"/>
          <w:szCs w:val="24"/>
          <w:lang w:val="es-ES"/>
        </w:rPr>
        <w:t>deberían</w:t>
      </w:r>
      <w:r w:rsidR="008A45E9" w:rsidRPr="00226318">
        <w:rPr>
          <w:rFonts w:ascii="Times New Roman" w:hAnsi="Times New Roman" w:cs="Times New Roman"/>
          <w:sz w:val="24"/>
          <w:szCs w:val="24"/>
          <w:lang w:val="es-ES"/>
        </w:rPr>
        <w:t xml:space="preserve"> abogar ante los </w:t>
      </w:r>
      <w:r w:rsidRPr="00226318">
        <w:rPr>
          <w:rStyle w:val="hps"/>
          <w:rFonts w:ascii="Times New Roman" w:hAnsi="Times New Roman" w:cs="Times New Roman"/>
          <w:sz w:val="24"/>
          <w:szCs w:val="24"/>
          <w:lang w:val="es-ES"/>
        </w:rPr>
        <w:t>líderes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y tomadores de decisiones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 xml:space="preserve">que </w:t>
      </w:r>
      <w:r w:rsidR="000E0D24" w:rsidRPr="00226318">
        <w:rPr>
          <w:rStyle w:val="hps"/>
          <w:rFonts w:ascii="Times New Roman" w:hAnsi="Times New Roman" w:cs="Times New Roman"/>
          <w:sz w:val="24"/>
          <w:szCs w:val="24"/>
          <w:lang w:val="es-ES"/>
        </w:rPr>
        <w:t xml:space="preserve">desarrollen y </w:t>
      </w:r>
      <w:r w:rsidR="00F2461F" w:rsidRPr="00226318">
        <w:rPr>
          <w:rStyle w:val="hps"/>
          <w:rFonts w:ascii="Times New Roman" w:hAnsi="Times New Roman" w:cs="Times New Roman"/>
          <w:sz w:val="24"/>
          <w:szCs w:val="24"/>
          <w:lang w:val="es-ES"/>
        </w:rPr>
        <w:t xml:space="preserve">den </w:t>
      </w:r>
      <w:r w:rsidRPr="00226318">
        <w:rPr>
          <w:rStyle w:val="hps"/>
          <w:rFonts w:ascii="Times New Roman" w:hAnsi="Times New Roman" w:cs="Times New Roman"/>
          <w:sz w:val="24"/>
          <w:szCs w:val="24"/>
          <w:lang w:val="es-ES"/>
        </w:rPr>
        <w:t>sostenibilidad</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de estos programas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importantes.</w:t>
      </w:r>
      <w:r w:rsidR="006A12E7" w:rsidRPr="00226318">
        <w:rPr>
          <w:rStyle w:val="hps"/>
          <w:rFonts w:ascii="Times New Roman" w:hAnsi="Times New Roman" w:cs="Times New Roman"/>
          <w:sz w:val="24"/>
          <w:szCs w:val="24"/>
          <w:lang w:val="es-ES"/>
        </w:rPr>
        <w:t xml:space="preserve"> </w:t>
      </w:r>
      <w:r w:rsidR="00E35603" w:rsidRPr="00226318">
        <w:rPr>
          <w:rStyle w:val="hps"/>
          <w:rFonts w:ascii="Times New Roman" w:hAnsi="Times New Roman" w:cs="Times New Roman"/>
          <w:sz w:val="24"/>
          <w:szCs w:val="24"/>
          <w:lang w:val="es-ES"/>
        </w:rPr>
        <w:t xml:space="preserve">Varios autores </w:t>
      </w:r>
      <w:r w:rsidR="00226318">
        <w:rPr>
          <w:rStyle w:val="hps"/>
          <w:rFonts w:ascii="Times New Roman" w:hAnsi="Times New Roman" w:cs="Times New Roman"/>
          <w:sz w:val="24"/>
          <w:szCs w:val="24"/>
          <w:lang w:val="es-ES"/>
        </w:rPr>
        <w:t>—</w:t>
      </w:r>
      <w:r w:rsidR="00E35603" w:rsidRPr="00AE2296">
        <w:rPr>
          <w:rStyle w:val="A0"/>
          <w:rFonts w:ascii="Times New Roman" w:hAnsi="Times New Roman" w:cs="Times New Roman"/>
          <w:sz w:val="24"/>
          <w:szCs w:val="24"/>
        </w:rPr>
        <w:t xml:space="preserve">Viswanathan </w:t>
      </w:r>
      <w:r w:rsidR="00226318" w:rsidRPr="00226318">
        <w:rPr>
          <w:rStyle w:val="A0"/>
          <w:rFonts w:ascii="Times New Roman" w:hAnsi="Times New Roman" w:cs="Times New Roman"/>
          <w:i/>
          <w:sz w:val="24"/>
          <w:szCs w:val="24"/>
        </w:rPr>
        <w:t>et al.</w:t>
      </w:r>
      <w:r w:rsidR="00E35603" w:rsidRPr="00AE2296">
        <w:rPr>
          <w:rStyle w:val="A0"/>
          <w:rFonts w:ascii="Times New Roman" w:hAnsi="Times New Roman" w:cs="Times New Roman"/>
          <w:sz w:val="24"/>
          <w:szCs w:val="24"/>
        </w:rPr>
        <w:t xml:space="preserve"> (2010)</w:t>
      </w:r>
      <w:r w:rsidR="00226318">
        <w:rPr>
          <w:rStyle w:val="A0"/>
          <w:rFonts w:ascii="Times New Roman" w:hAnsi="Times New Roman" w:cs="Times New Roman"/>
          <w:sz w:val="24"/>
          <w:szCs w:val="24"/>
        </w:rPr>
        <w:t>,</w:t>
      </w:r>
      <w:r w:rsidR="00E35603" w:rsidRPr="00AE2296">
        <w:rPr>
          <w:rStyle w:val="A0"/>
          <w:rFonts w:ascii="Times New Roman" w:hAnsi="Times New Roman" w:cs="Times New Roman"/>
          <w:sz w:val="24"/>
          <w:szCs w:val="24"/>
        </w:rPr>
        <w:t xml:space="preserve"> </w:t>
      </w:r>
      <w:r w:rsidR="00E669C1" w:rsidRPr="00AE2296">
        <w:rPr>
          <w:rStyle w:val="A0"/>
          <w:rFonts w:ascii="Times New Roman" w:hAnsi="Times New Roman" w:cs="Times New Roman"/>
          <w:sz w:val="24"/>
          <w:szCs w:val="24"/>
        </w:rPr>
        <w:t>Perry</w:t>
      </w:r>
      <w:r w:rsidR="00835033"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835033" w:rsidRPr="00AE2296">
        <w:rPr>
          <w:rStyle w:val="A0"/>
          <w:rFonts w:ascii="Times New Roman" w:hAnsi="Times New Roman" w:cs="Times New Roman"/>
          <w:sz w:val="24"/>
          <w:szCs w:val="24"/>
        </w:rPr>
        <w:t xml:space="preserve"> </w:t>
      </w:r>
      <w:r w:rsidR="00E669C1" w:rsidRPr="00AE2296">
        <w:rPr>
          <w:rStyle w:val="A0"/>
          <w:rFonts w:ascii="Times New Roman" w:hAnsi="Times New Roman" w:cs="Times New Roman"/>
          <w:sz w:val="24"/>
          <w:szCs w:val="24"/>
        </w:rPr>
        <w:t>(2014)</w:t>
      </w:r>
      <w:r w:rsidR="00226318">
        <w:rPr>
          <w:rStyle w:val="A0"/>
          <w:rFonts w:ascii="Times New Roman" w:hAnsi="Times New Roman" w:cs="Times New Roman"/>
          <w:sz w:val="24"/>
          <w:szCs w:val="24"/>
        </w:rPr>
        <w:t>,</w:t>
      </w:r>
      <w:r w:rsidR="00E669C1" w:rsidRPr="00AE2296">
        <w:rPr>
          <w:rStyle w:val="A0"/>
          <w:rFonts w:ascii="Times New Roman" w:hAnsi="Times New Roman" w:cs="Times New Roman"/>
          <w:sz w:val="24"/>
          <w:szCs w:val="24"/>
        </w:rPr>
        <w:t xml:space="preserve"> Parry </w:t>
      </w:r>
      <w:r w:rsidR="00226318" w:rsidRPr="00226318">
        <w:rPr>
          <w:rStyle w:val="A0"/>
          <w:rFonts w:ascii="Times New Roman" w:hAnsi="Times New Roman" w:cs="Times New Roman"/>
          <w:i/>
          <w:sz w:val="24"/>
          <w:szCs w:val="24"/>
        </w:rPr>
        <w:t>et al.</w:t>
      </w:r>
      <w:r w:rsidR="00835033"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(2010</w:t>
      </w:r>
      <w:r w:rsidR="00226318" w:rsidRPr="00AE2296">
        <w:rPr>
          <w:rStyle w:val="A0"/>
          <w:rFonts w:ascii="Times New Roman" w:hAnsi="Times New Roman" w:cs="Times New Roman"/>
          <w:sz w:val="24"/>
          <w:szCs w:val="24"/>
        </w:rPr>
        <w:t>)</w:t>
      </w:r>
      <w:r w:rsidR="00226318">
        <w:rPr>
          <w:rStyle w:val="A0"/>
          <w:rFonts w:ascii="Times New Roman" w:hAnsi="Times New Roman" w:cs="Times New Roman"/>
          <w:sz w:val="24"/>
          <w:szCs w:val="24"/>
        </w:rPr>
        <w:t>,</w:t>
      </w:r>
      <w:r w:rsidR="00226318"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Ayala</w:t>
      </w:r>
      <w:r w:rsidR="00E669C1" w:rsidRPr="00AE2296">
        <w:rPr>
          <w:rStyle w:val="A0"/>
          <w:rFonts w:ascii="Times New Roman" w:hAnsi="Times New Roman" w:cs="Times New Roman"/>
          <w:sz w:val="24"/>
          <w:szCs w:val="24"/>
        </w:rPr>
        <w:t xml:space="preserve"> </w:t>
      </w:r>
      <w:r w:rsidR="00835033" w:rsidRPr="00AE2296">
        <w:rPr>
          <w:rStyle w:val="A0"/>
          <w:rFonts w:ascii="Times New Roman" w:hAnsi="Times New Roman" w:cs="Times New Roman"/>
          <w:sz w:val="24"/>
          <w:szCs w:val="24"/>
        </w:rPr>
        <w:t xml:space="preserve"> Vaz, Earp, Elder &amp; Cherrington </w:t>
      </w:r>
      <w:r w:rsidR="00E669C1" w:rsidRPr="00AE2296">
        <w:rPr>
          <w:rStyle w:val="A0"/>
          <w:rFonts w:ascii="Times New Roman" w:hAnsi="Times New Roman" w:cs="Times New Roman"/>
          <w:sz w:val="24"/>
          <w:szCs w:val="24"/>
        </w:rPr>
        <w:t>(2010</w:t>
      </w:r>
      <w:r w:rsidR="00226318" w:rsidRPr="00AE2296">
        <w:rPr>
          <w:rStyle w:val="A0"/>
          <w:rFonts w:ascii="Times New Roman" w:hAnsi="Times New Roman" w:cs="Times New Roman"/>
          <w:sz w:val="24"/>
          <w:szCs w:val="24"/>
        </w:rPr>
        <w:t>)</w:t>
      </w:r>
      <w:r w:rsidR="00226318">
        <w:rPr>
          <w:rStyle w:val="A0"/>
          <w:rFonts w:ascii="Times New Roman" w:hAnsi="Times New Roman" w:cs="Times New Roman"/>
          <w:sz w:val="24"/>
          <w:szCs w:val="24"/>
        </w:rPr>
        <w:t>,</w:t>
      </w:r>
      <w:r w:rsidR="00226318" w:rsidRPr="00AE2296">
        <w:rPr>
          <w:rStyle w:val="A0"/>
          <w:rFonts w:ascii="Times New Roman" w:hAnsi="Times New Roman" w:cs="Times New Roman"/>
          <w:sz w:val="24"/>
          <w:szCs w:val="24"/>
        </w:rPr>
        <w:t xml:space="preserve"> </w:t>
      </w:r>
      <w:r w:rsidR="00E669C1" w:rsidRPr="00AE2296">
        <w:rPr>
          <w:rStyle w:val="A0"/>
          <w:rFonts w:ascii="Times New Roman" w:hAnsi="Times New Roman" w:cs="Times New Roman"/>
          <w:sz w:val="24"/>
          <w:szCs w:val="24"/>
        </w:rPr>
        <w:t>Repper &amp;</w:t>
      </w:r>
      <w:r w:rsidR="00E35603" w:rsidRPr="00AE2296">
        <w:rPr>
          <w:rStyle w:val="A0"/>
          <w:rFonts w:ascii="Times New Roman" w:hAnsi="Times New Roman" w:cs="Times New Roman"/>
          <w:sz w:val="24"/>
          <w:szCs w:val="24"/>
        </w:rPr>
        <w:t xml:space="preserve"> Carter (2011</w:t>
      </w:r>
      <w:r w:rsidR="00226318" w:rsidRPr="00AE2296">
        <w:rPr>
          <w:rStyle w:val="A0"/>
          <w:rFonts w:ascii="Times New Roman" w:hAnsi="Times New Roman" w:cs="Times New Roman"/>
          <w:sz w:val="24"/>
          <w:szCs w:val="24"/>
        </w:rPr>
        <w:t>)</w:t>
      </w:r>
      <w:r w:rsidR="00226318">
        <w:rPr>
          <w:rStyle w:val="A0"/>
          <w:rFonts w:ascii="Times New Roman" w:hAnsi="Times New Roman" w:cs="Times New Roman"/>
          <w:sz w:val="24"/>
          <w:szCs w:val="24"/>
        </w:rPr>
        <w:t>,</w:t>
      </w:r>
      <w:r w:rsidR="00226318"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Pfeiffer</w:t>
      </w:r>
      <w:r w:rsidR="00E669C1"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E669C1"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(2011</w:t>
      </w:r>
      <w:r w:rsidR="00226318" w:rsidRPr="00AE2296">
        <w:rPr>
          <w:rStyle w:val="A0"/>
          <w:rFonts w:ascii="Times New Roman" w:hAnsi="Times New Roman" w:cs="Times New Roman"/>
          <w:sz w:val="24"/>
          <w:szCs w:val="24"/>
        </w:rPr>
        <w:t>)</w:t>
      </w:r>
      <w:r w:rsidR="00226318">
        <w:rPr>
          <w:rStyle w:val="A0"/>
          <w:rFonts w:ascii="Times New Roman" w:hAnsi="Times New Roman" w:cs="Times New Roman"/>
          <w:sz w:val="24"/>
          <w:szCs w:val="24"/>
        </w:rPr>
        <w:t>,</w:t>
      </w:r>
      <w:r w:rsidR="00226318"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Lewin</w:t>
      </w:r>
      <w:r w:rsidR="00E669C1" w:rsidRPr="00AE2296">
        <w:rPr>
          <w:rStyle w:val="A0"/>
          <w:rFonts w:ascii="Times New Roman" w:hAnsi="Times New Roman" w:cs="Times New Roman"/>
          <w:sz w:val="24"/>
          <w:szCs w:val="24"/>
        </w:rPr>
        <w:t xml:space="preserve"> </w:t>
      </w:r>
      <w:r w:rsidR="00226318" w:rsidRPr="00226318">
        <w:rPr>
          <w:rStyle w:val="A0"/>
          <w:rFonts w:ascii="Times New Roman" w:hAnsi="Times New Roman" w:cs="Times New Roman"/>
          <w:i/>
          <w:sz w:val="24"/>
          <w:szCs w:val="24"/>
        </w:rPr>
        <w:t>et al.</w:t>
      </w:r>
      <w:r w:rsidR="00E669C1" w:rsidRPr="00AE2296">
        <w:rPr>
          <w:rStyle w:val="A0"/>
          <w:rFonts w:ascii="Times New Roman" w:hAnsi="Times New Roman" w:cs="Times New Roman"/>
          <w:sz w:val="24"/>
          <w:szCs w:val="24"/>
        </w:rPr>
        <w:t xml:space="preserve"> </w:t>
      </w:r>
      <w:r w:rsidR="00E35603" w:rsidRPr="00AE2296">
        <w:rPr>
          <w:rStyle w:val="A0"/>
          <w:rFonts w:ascii="Times New Roman" w:hAnsi="Times New Roman" w:cs="Times New Roman"/>
          <w:sz w:val="24"/>
          <w:szCs w:val="24"/>
        </w:rPr>
        <w:t>(2010) y Giugliani, Harzheim, Duncan</w:t>
      </w:r>
      <w:r w:rsidR="00E669C1" w:rsidRPr="00AE2296">
        <w:rPr>
          <w:rStyle w:val="A0"/>
          <w:rFonts w:ascii="Times New Roman" w:hAnsi="Times New Roman" w:cs="Times New Roman"/>
          <w:sz w:val="24"/>
          <w:szCs w:val="24"/>
        </w:rPr>
        <w:t xml:space="preserve"> &amp;</w:t>
      </w:r>
      <w:r w:rsidR="00E35603" w:rsidRPr="00AE2296">
        <w:rPr>
          <w:rStyle w:val="A0"/>
          <w:rFonts w:ascii="Times New Roman" w:hAnsi="Times New Roman" w:cs="Times New Roman"/>
          <w:sz w:val="24"/>
          <w:szCs w:val="24"/>
        </w:rPr>
        <w:t xml:space="preserve"> Duncan (2011)</w:t>
      </w:r>
      <w:r w:rsidR="00226318">
        <w:rPr>
          <w:rStyle w:val="hps"/>
          <w:rFonts w:ascii="Times New Roman" w:hAnsi="Times New Roman" w:cs="Times New Roman"/>
          <w:sz w:val="24"/>
          <w:szCs w:val="24"/>
          <w:lang w:val="es-ES"/>
        </w:rPr>
        <w:t>—</w:t>
      </w:r>
      <w:r w:rsidR="00E35603" w:rsidRPr="00AE2296">
        <w:rPr>
          <w:rStyle w:val="A0"/>
          <w:rFonts w:ascii="Times New Roman" w:hAnsi="Times New Roman" w:cs="Times New Roman"/>
          <w:sz w:val="24"/>
          <w:szCs w:val="24"/>
        </w:rPr>
        <w:t xml:space="preserve"> señalan, a</w:t>
      </w:r>
      <w:r w:rsidR="00B47C33" w:rsidRPr="00AE2296">
        <w:rPr>
          <w:rStyle w:val="hps"/>
          <w:rFonts w:ascii="Times New Roman" w:hAnsi="Times New Roman" w:cs="Times New Roman"/>
          <w:sz w:val="24"/>
          <w:szCs w:val="24"/>
        </w:rPr>
        <w:t xml:space="preserve"> través de </w:t>
      </w:r>
      <w:r w:rsidR="00E35603" w:rsidRPr="00AE2296">
        <w:rPr>
          <w:rStyle w:val="hps"/>
          <w:rFonts w:ascii="Times New Roman" w:hAnsi="Times New Roman" w:cs="Times New Roman"/>
          <w:sz w:val="24"/>
          <w:szCs w:val="24"/>
        </w:rPr>
        <w:t xml:space="preserve">la revisión de </w:t>
      </w:r>
      <w:r w:rsidR="00B47C33" w:rsidRPr="00AE2296">
        <w:rPr>
          <w:rStyle w:val="hps"/>
          <w:rFonts w:ascii="Times New Roman" w:hAnsi="Times New Roman" w:cs="Times New Roman"/>
          <w:sz w:val="24"/>
          <w:szCs w:val="24"/>
        </w:rPr>
        <w:t>n</w:t>
      </w:r>
      <w:r w:rsidR="00DE3506" w:rsidRPr="00AE2296">
        <w:rPr>
          <w:rStyle w:val="hps"/>
          <w:rFonts w:ascii="Times New Roman" w:hAnsi="Times New Roman" w:cs="Times New Roman"/>
          <w:sz w:val="24"/>
          <w:szCs w:val="24"/>
        </w:rPr>
        <w:t xml:space="preserve">ueve </w:t>
      </w:r>
      <w:r w:rsidR="00204C40" w:rsidRPr="00226318">
        <w:rPr>
          <w:rFonts w:ascii="Times New Roman" w:hAnsi="Times New Roman" w:cs="Times New Roman"/>
          <w:sz w:val="24"/>
          <w:szCs w:val="24"/>
          <w:lang w:val="es-ES"/>
        </w:rPr>
        <w:t>artículos</w:t>
      </w:r>
      <w:r w:rsidR="00E35603" w:rsidRPr="00226318">
        <w:rPr>
          <w:rFonts w:ascii="Times New Roman" w:hAnsi="Times New Roman" w:cs="Times New Roman"/>
          <w:sz w:val="24"/>
          <w:szCs w:val="24"/>
          <w:lang w:val="es-ES"/>
        </w:rPr>
        <w:t>, que</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un promedio de</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65</w:t>
      </w:r>
      <w:r w:rsidR="00DE3506" w:rsidRPr="00226318">
        <w:rPr>
          <w:rFonts w:ascii="Times New Roman" w:hAnsi="Times New Roman" w:cs="Times New Roman"/>
          <w:sz w:val="24"/>
          <w:szCs w:val="24"/>
          <w:lang w:val="es-ES"/>
        </w:rPr>
        <w:t>%</w:t>
      </w:r>
      <w:r w:rsidR="00AD398F" w:rsidRPr="00226318">
        <w:rPr>
          <w:rFonts w:ascii="Times New Roman" w:hAnsi="Times New Roman" w:cs="Times New Roman"/>
          <w:sz w:val="24"/>
          <w:szCs w:val="24"/>
          <w:lang w:val="es-ES"/>
        </w:rPr>
        <w:t xml:space="preserve"> </w:t>
      </w:r>
      <w:r w:rsidR="00E35603" w:rsidRPr="00226318">
        <w:rPr>
          <w:rFonts w:ascii="Times New Roman" w:hAnsi="Times New Roman" w:cs="Times New Roman"/>
          <w:sz w:val="24"/>
          <w:szCs w:val="24"/>
          <w:lang w:val="es-ES"/>
        </w:rPr>
        <w:t xml:space="preserve">artículos reportan </w:t>
      </w:r>
      <w:r w:rsidR="00DE3506" w:rsidRPr="00226318">
        <w:rPr>
          <w:rStyle w:val="hps"/>
          <w:rFonts w:ascii="Times New Roman" w:hAnsi="Times New Roman" w:cs="Times New Roman"/>
          <w:sz w:val="24"/>
          <w:szCs w:val="24"/>
          <w:lang w:val="es-ES"/>
        </w:rPr>
        <w:t>beneficios de</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apoyo de</w:t>
      </w:r>
      <w:r w:rsidR="00DE3506" w:rsidRPr="00226318">
        <w:rPr>
          <w:rStyle w:val="hps"/>
          <w:rFonts w:ascii="Times New Roman" w:hAnsi="Times New Roman" w:cs="Times New Roman"/>
          <w:color w:val="222222"/>
          <w:sz w:val="24"/>
          <w:szCs w:val="24"/>
          <w:lang w:val="es-ES"/>
        </w:rPr>
        <w:t xml:space="preserve"> los </w:t>
      </w:r>
      <w:r w:rsidR="00B47C33" w:rsidRPr="00226318">
        <w:rPr>
          <w:rStyle w:val="hps"/>
          <w:rFonts w:ascii="Times New Roman" w:hAnsi="Times New Roman" w:cs="Times New Roman"/>
          <w:sz w:val="24"/>
          <w:szCs w:val="24"/>
          <w:lang w:val="es-ES"/>
        </w:rPr>
        <w:t>pares</w:t>
      </w:r>
      <w:r w:rsidR="008A45E9" w:rsidRPr="00226318">
        <w:rPr>
          <w:rStyle w:val="hps"/>
          <w:rFonts w:ascii="Times New Roman" w:hAnsi="Times New Roman" w:cs="Times New Roman"/>
          <w:sz w:val="24"/>
          <w:szCs w:val="24"/>
          <w:lang w:val="es-ES"/>
        </w:rPr>
        <w:t xml:space="preserve"> de apoyo</w:t>
      </w:r>
      <w:r w:rsidR="00B83506" w:rsidRPr="00226318">
        <w:rPr>
          <w:rStyle w:val="hps"/>
          <w:rFonts w:ascii="Times New Roman" w:hAnsi="Times New Roman" w:cs="Times New Roman"/>
          <w:sz w:val="24"/>
          <w:szCs w:val="24"/>
          <w:lang w:val="es-ES"/>
        </w:rPr>
        <w:t xml:space="preserve">, así como </w:t>
      </w:r>
      <w:r w:rsidR="00B47C33" w:rsidRPr="00226318">
        <w:rPr>
          <w:rFonts w:ascii="Times New Roman" w:hAnsi="Times New Roman" w:cs="Times New Roman"/>
          <w:sz w:val="24"/>
          <w:szCs w:val="24"/>
          <w:lang w:val="es-ES"/>
        </w:rPr>
        <w:t xml:space="preserve">numerosas </w:t>
      </w:r>
      <w:r w:rsidR="00DE3506" w:rsidRPr="00226318">
        <w:rPr>
          <w:rStyle w:val="hps"/>
          <w:rFonts w:ascii="Times New Roman" w:hAnsi="Times New Roman" w:cs="Times New Roman"/>
          <w:sz w:val="24"/>
          <w:szCs w:val="24"/>
          <w:lang w:val="es-ES"/>
        </w:rPr>
        <w:t>contribuciones</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 xml:space="preserve">de los </w:t>
      </w:r>
      <w:r w:rsidR="00685BA6" w:rsidRPr="00226318">
        <w:rPr>
          <w:rStyle w:val="hps"/>
          <w:rFonts w:ascii="Times New Roman" w:hAnsi="Times New Roman" w:cs="Times New Roman"/>
          <w:sz w:val="24"/>
          <w:szCs w:val="24"/>
          <w:lang w:val="es-ES"/>
        </w:rPr>
        <w:t xml:space="preserve">pares de apoyo en </w:t>
      </w:r>
      <w:r w:rsidR="00DE3506" w:rsidRPr="00226318">
        <w:rPr>
          <w:rStyle w:val="hps"/>
          <w:rFonts w:ascii="Times New Roman" w:hAnsi="Times New Roman" w:cs="Times New Roman"/>
          <w:sz w:val="24"/>
          <w:szCs w:val="24"/>
          <w:lang w:val="es-ES"/>
        </w:rPr>
        <w:t>las necesidades</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básicas de salud</w:t>
      </w:r>
      <w:r w:rsidR="00DE3506" w:rsidRPr="00226318">
        <w:rPr>
          <w:rFonts w:ascii="Times New Roman" w:hAnsi="Times New Roman" w:cs="Times New Roman"/>
          <w:sz w:val="24"/>
          <w:szCs w:val="24"/>
          <w:lang w:val="es-ES"/>
        </w:rPr>
        <w:t xml:space="preserve"> en los países </w:t>
      </w:r>
      <w:r w:rsidR="00DE3506" w:rsidRPr="00226318">
        <w:rPr>
          <w:rStyle w:val="hps"/>
          <w:rFonts w:ascii="Times New Roman" w:hAnsi="Times New Roman" w:cs="Times New Roman"/>
          <w:sz w:val="24"/>
          <w:szCs w:val="24"/>
          <w:lang w:val="es-ES"/>
        </w:rPr>
        <w:t>de bajos ingresos,</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a</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la atención primaria y</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promoción de la salud</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en países</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de ingresos medios</w:t>
      </w:r>
      <w:r w:rsidR="00DE3506" w:rsidRPr="00226318">
        <w:rPr>
          <w:rFonts w:ascii="Times New Roman" w:hAnsi="Times New Roman" w:cs="Times New Roman"/>
          <w:sz w:val="24"/>
          <w:szCs w:val="24"/>
          <w:lang w:val="es-ES"/>
        </w:rPr>
        <w:t xml:space="preserve">, </w:t>
      </w:r>
      <w:r w:rsidR="00DE3506" w:rsidRPr="00226318">
        <w:rPr>
          <w:rStyle w:val="hps"/>
          <w:rFonts w:ascii="Times New Roman" w:hAnsi="Times New Roman" w:cs="Times New Roman"/>
          <w:sz w:val="24"/>
          <w:szCs w:val="24"/>
          <w:lang w:val="es-ES"/>
        </w:rPr>
        <w:t xml:space="preserve">y </w:t>
      </w:r>
      <w:r w:rsidR="00685BA6" w:rsidRPr="00226318">
        <w:rPr>
          <w:rStyle w:val="hps"/>
          <w:rFonts w:ascii="Times New Roman" w:hAnsi="Times New Roman" w:cs="Times New Roman"/>
          <w:sz w:val="24"/>
          <w:szCs w:val="24"/>
          <w:lang w:val="es-ES"/>
        </w:rPr>
        <w:t xml:space="preserve">en </w:t>
      </w:r>
      <w:r w:rsidR="00DE3506" w:rsidRPr="00226318">
        <w:rPr>
          <w:rStyle w:val="hps"/>
          <w:rFonts w:ascii="Times New Roman" w:hAnsi="Times New Roman" w:cs="Times New Roman"/>
          <w:sz w:val="24"/>
          <w:szCs w:val="24"/>
          <w:lang w:val="es-ES"/>
        </w:rPr>
        <w:t>el manejo de enfermedades</w:t>
      </w:r>
      <w:r w:rsidR="00DE3506" w:rsidRPr="00226318">
        <w:rPr>
          <w:rFonts w:ascii="Times New Roman" w:hAnsi="Times New Roman" w:cs="Times New Roman"/>
          <w:sz w:val="24"/>
          <w:szCs w:val="24"/>
          <w:lang w:val="es-ES"/>
        </w:rPr>
        <w:t xml:space="preserve"> </w:t>
      </w:r>
      <w:r w:rsidR="00B47C33" w:rsidRPr="00226318">
        <w:rPr>
          <w:rFonts w:ascii="Times New Roman" w:hAnsi="Times New Roman" w:cs="Times New Roman"/>
          <w:sz w:val="24"/>
          <w:szCs w:val="24"/>
          <w:lang w:val="es-ES"/>
        </w:rPr>
        <w:t xml:space="preserve">en países con </w:t>
      </w:r>
      <w:r w:rsidR="00DE3506" w:rsidRPr="00226318">
        <w:rPr>
          <w:rStyle w:val="hps"/>
          <w:rFonts w:ascii="Times New Roman" w:hAnsi="Times New Roman" w:cs="Times New Roman"/>
          <w:sz w:val="24"/>
          <w:szCs w:val="24"/>
          <w:lang w:val="es-ES"/>
        </w:rPr>
        <w:t>economías desarrolladas</w:t>
      </w:r>
      <w:r w:rsidR="00C97EBF" w:rsidRPr="00226318">
        <w:rPr>
          <w:rStyle w:val="hps"/>
          <w:rFonts w:ascii="Times New Roman" w:hAnsi="Times New Roman" w:cs="Times New Roman"/>
          <w:color w:val="222222"/>
          <w:sz w:val="24"/>
          <w:szCs w:val="24"/>
          <w:lang w:val="es-ES"/>
        </w:rPr>
        <w:t>.</w:t>
      </w:r>
      <w:r w:rsidR="00204C40" w:rsidRPr="00226318">
        <w:rPr>
          <w:rStyle w:val="hps"/>
          <w:rFonts w:ascii="Times New Roman" w:hAnsi="Times New Roman" w:cs="Times New Roman"/>
          <w:color w:val="222222"/>
          <w:sz w:val="24"/>
          <w:szCs w:val="24"/>
          <w:vertAlign w:val="superscript"/>
          <w:lang w:val="es-ES"/>
        </w:rPr>
        <w:t xml:space="preserve"> </w:t>
      </w:r>
    </w:p>
    <w:p w14:paraId="36C00DF4" w14:textId="77777777" w:rsidR="00226318" w:rsidRDefault="001562C0" w:rsidP="00B902BC">
      <w:pPr>
        <w:spacing w:after="0" w:line="360" w:lineRule="auto"/>
        <w:ind w:firstLine="708"/>
        <w:jc w:val="both"/>
        <w:rPr>
          <w:rFonts w:ascii="Times New Roman" w:hAnsi="Times New Roman" w:cs="Times New Roman"/>
          <w:color w:val="222222"/>
          <w:sz w:val="24"/>
          <w:szCs w:val="24"/>
          <w:lang w:val="es-ES"/>
        </w:rPr>
      </w:pPr>
      <w:r w:rsidRPr="00226318">
        <w:rPr>
          <w:rStyle w:val="hps"/>
          <w:rFonts w:ascii="Times New Roman" w:hAnsi="Times New Roman" w:cs="Times New Roman"/>
          <w:color w:val="222222"/>
          <w:sz w:val="24"/>
          <w:szCs w:val="24"/>
          <w:lang w:val="es-ES"/>
        </w:rPr>
        <w:t>El mayor</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reto de</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las enfermedades crónicas</w:t>
      </w:r>
      <w:r w:rsidRPr="00226318">
        <w:rPr>
          <w:rFonts w:ascii="Times New Roman" w:hAnsi="Times New Roman" w:cs="Times New Roman"/>
          <w:color w:val="222222"/>
          <w:sz w:val="24"/>
          <w:szCs w:val="24"/>
          <w:lang w:val="es-ES"/>
        </w:rPr>
        <w:t xml:space="preserve">, como la diabetes, </w:t>
      </w:r>
      <w:r w:rsidRPr="00226318">
        <w:rPr>
          <w:rStyle w:val="hps"/>
          <w:rFonts w:ascii="Times New Roman" w:hAnsi="Times New Roman" w:cs="Times New Roman"/>
          <w:color w:val="222222"/>
          <w:sz w:val="24"/>
          <w:szCs w:val="24"/>
          <w:lang w:val="es-ES"/>
        </w:rPr>
        <w:t>deriva en el hecho que la persona vivirá con la enfermedad para</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el resto de su</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vida.</w:t>
      </w:r>
      <w:r w:rsidRPr="00226318">
        <w:rPr>
          <w:rFonts w:ascii="Times New Roman" w:hAnsi="Times New Roman" w:cs="Times New Roman"/>
          <w:color w:val="222222"/>
          <w:sz w:val="24"/>
          <w:szCs w:val="24"/>
          <w:lang w:val="es-ES"/>
        </w:rPr>
        <w:t xml:space="preserve"> </w:t>
      </w:r>
      <w:r w:rsidR="00685BA6" w:rsidRPr="00226318">
        <w:rPr>
          <w:rStyle w:val="hps"/>
          <w:rFonts w:ascii="Times New Roman" w:hAnsi="Times New Roman" w:cs="Times New Roman"/>
          <w:color w:val="222222"/>
          <w:sz w:val="24"/>
          <w:szCs w:val="24"/>
          <w:lang w:val="es-ES"/>
        </w:rPr>
        <w:t xml:space="preserve">El personal de </w:t>
      </w:r>
      <w:r w:rsidR="00086284" w:rsidRPr="00226318">
        <w:rPr>
          <w:rStyle w:val="hps"/>
          <w:rFonts w:ascii="Times New Roman" w:hAnsi="Times New Roman" w:cs="Times New Roman"/>
          <w:color w:val="222222"/>
          <w:sz w:val="24"/>
          <w:szCs w:val="24"/>
          <w:lang w:val="es-ES"/>
        </w:rPr>
        <w:t xml:space="preserve">salud </w:t>
      </w:r>
      <w:r w:rsidR="00685BA6" w:rsidRPr="00226318">
        <w:rPr>
          <w:rStyle w:val="hps"/>
          <w:rFonts w:ascii="Times New Roman" w:hAnsi="Times New Roman" w:cs="Times New Roman"/>
          <w:color w:val="222222"/>
          <w:sz w:val="24"/>
          <w:szCs w:val="24"/>
          <w:lang w:val="es-ES"/>
        </w:rPr>
        <w:t xml:space="preserve">debe saber que no depende de él </w:t>
      </w:r>
      <w:r w:rsidR="00C97EBF" w:rsidRPr="00226318">
        <w:rPr>
          <w:rStyle w:val="hps"/>
          <w:rFonts w:ascii="Times New Roman" w:hAnsi="Times New Roman" w:cs="Times New Roman"/>
          <w:color w:val="222222"/>
          <w:sz w:val="24"/>
          <w:szCs w:val="24"/>
          <w:lang w:val="es-ES"/>
        </w:rPr>
        <w:t xml:space="preserve">el </w:t>
      </w:r>
      <w:r w:rsidR="00685BA6" w:rsidRPr="00226318">
        <w:rPr>
          <w:rStyle w:val="hps"/>
          <w:rFonts w:ascii="Times New Roman" w:hAnsi="Times New Roman" w:cs="Times New Roman"/>
          <w:color w:val="222222"/>
          <w:sz w:val="24"/>
          <w:szCs w:val="24"/>
          <w:lang w:val="es-ES"/>
        </w:rPr>
        <w:t>automanejo exitoso de la enfermedad en la persona con diabetes, sino de ellos mismos, es decir</w:t>
      </w:r>
      <w:r w:rsidR="00226318">
        <w:rPr>
          <w:rStyle w:val="hps"/>
          <w:rFonts w:ascii="Times New Roman" w:hAnsi="Times New Roman" w:cs="Times New Roman"/>
          <w:color w:val="222222"/>
          <w:sz w:val="24"/>
          <w:szCs w:val="24"/>
          <w:lang w:val="es-ES"/>
        </w:rPr>
        <w:t>,</w:t>
      </w:r>
      <w:r w:rsidR="00685BA6" w:rsidRPr="00226318">
        <w:rPr>
          <w:rStyle w:val="hps"/>
          <w:rFonts w:ascii="Times New Roman" w:hAnsi="Times New Roman" w:cs="Times New Roman"/>
          <w:color w:val="222222"/>
          <w:sz w:val="24"/>
          <w:szCs w:val="24"/>
          <w:lang w:val="es-ES"/>
        </w:rPr>
        <w:t xml:space="preserve"> del resultado de sus decisiones y de las consecuencias de las mismas</w:t>
      </w:r>
      <w:r w:rsidR="008A62E8" w:rsidRPr="00226318">
        <w:rPr>
          <w:rStyle w:val="hps"/>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Sin embargo</w:t>
      </w:r>
      <w:r w:rsidRPr="00226318">
        <w:rPr>
          <w:rFonts w:ascii="Times New Roman" w:hAnsi="Times New Roman" w:cs="Times New Roman"/>
          <w:color w:val="222222"/>
          <w:sz w:val="24"/>
          <w:szCs w:val="24"/>
          <w:lang w:val="es-ES"/>
        </w:rPr>
        <w:t xml:space="preserve">, en la actualidad los </w:t>
      </w:r>
      <w:r w:rsidRPr="00226318">
        <w:rPr>
          <w:rStyle w:val="hps"/>
          <w:rFonts w:ascii="Times New Roman" w:hAnsi="Times New Roman" w:cs="Times New Roman"/>
          <w:color w:val="222222"/>
          <w:sz w:val="24"/>
          <w:szCs w:val="24"/>
          <w:lang w:val="es-ES"/>
        </w:rPr>
        <w:t>modelos de atención</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de salud</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no enfrentan esta realidad.</w:t>
      </w:r>
      <w:r w:rsidRPr="00226318">
        <w:rPr>
          <w:rFonts w:ascii="Times New Roman" w:hAnsi="Times New Roman" w:cs="Times New Roman"/>
          <w:color w:val="222222"/>
          <w:sz w:val="24"/>
          <w:szCs w:val="24"/>
          <w:lang w:val="es-ES"/>
        </w:rPr>
        <w:t xml:space="preserve"> </w:t>
      </w:r>
      <w:r w:rsidR="008A62E8" w:rsidRPr="00226318">
        <w:rPr>
          <w:rFonts w:ascii="Times New Roman" w:hAnsi="Times New Roman" w:cs="Times New Roman"/>
          <w:sz w:val="24"/>
          <w:szCs w:val="24"/>
          <w:lang w:val="es-ES"/>
        </w:rPr>
        <w:t xml:space="preserve">Es necesario centrar la atención en el cuidado </w:t>
      </w:r>
      <w:r w:rsidR="00BB338D" w:rsidRPr="00226318">
        <w:rPr>
          <w:rFonts w:ascii="Times New Roman" w:hAnsi="Times New Roman" w:cs="Times New Roman"/>
          <w:sz w:val="24"/>
          <w:szCs w:val="24"/>
          <w:lang w:val="es-ES"/>
        </w:rPr>
        <w:t>de</w:t>
      </w:r>
      <w:r w:rsidRPr="00226318">
        <w:rPr>
          <w:rStyle w:val="hps"/>
          <w:rFonts w:ascii="Times New Roman" w:hAnsi="Times New Roman" w:cs="Times New Roman"/>
          <w:sz w:val="24"/>
          <w:szCs w:val="24"/>
          <w:lang w:val="es-ES"/>
        </w:rPr>
        <w:t xml:space="preserve"> las necesidades educativas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y psicológicas</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distintivas de</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las personas en</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las décadas posteriores a</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su diagnóstico</w:t>
      </w:r>
      <w:r w:rsidRPr="00226318">
        <w:rPr>
          <w:rFonts w:ascii="Times New Roman" w:hAnsi="Times New Roman" w:cs="Times New Roman"/>
          <w:sz w:val="24"/>
          <w:szCs w:val="24"/>
          <w:lang w:val="es-ES"/>
        </w:rPr>
        <w:t xml:space="preserve">, </w:t>
      </w:r>
      <w:r w:rsidRPr="00226318">
        <w:rPr>
          <w:rStyle w:val="hps"/>
          <w:rFonts w:ascii="Times New Roman" w:hAnsi="Times New Roman" w:cs="Times New Roman"/>
          <w:sz w:val="24"/>
          <w:szCs w:val="24"/>
          <w:lang w:val="es-ES"/>
        </w:rPr>
        <w:t>o de</w:t>
      </w:r>
      <w:r w:rsidRPr="00226318">
        <w:rPr>
          <w:rStyle w:val="hps"/>
          <w:rFonts w:ascii="Times New Roman" w:hAnsi="Times New Roman" w:cs="Times New Roman"/>
          <w:color w:val="222222"/>
          <w:sz w:val="24"/>
          <w:szCs w:val="24"/>
          <w:lang w:val="es-ES"/>
        </w:rPr>
        <w:t>spués de</w:t>
      </w:r>
      <w:r w:rsidRPr="00226318">
        <w:rPr>
          <w:rFonts w:ascii="Times New Roman" w:hAnsi="Times New Roman" w:cs="Times New Roman"/>
          <w:color w:val="222222"/>
          <w:sz w:val="24"/>
          <w:szCs w:val="24"/>
          <w:lang w:val="es-ES"/>
        </w:rPr>
        <w:t xml:space="preserve"> </w:t>
      </w:r>
      <w:r w:rsidRPr="00226318">
        <w:rPr>
          <w:rStyle w:val="hps"/>
          <w:rFonts w:ascii="Times New Roman" w:hAnsi="Times New Roman" w:cs="Times New Roman"/>
          <w:color w:val="222222"/>
          <w:sz w:val="24"/>
          <w:szCs w:val="24"/>
          <w:lang w:val="es-ES"/>
        </w:rPr>
        <w:t>la jubilación</w:t>
      </w:r>
      <w:r w:rsidRPr="00226318">
        <w:rPr>
          <w:rFonts w:ascii="Times New Roman" w:hAnsi="Times New Roman" w:cs="Times New Roman"/>
          <w:color w:val="222222"/>
          <w:sz w:val="24"/>
          <w:szCs w:val="24"/>
          <w:lang w:val="es-ES"/>
        </w:rPr>
        <w:t xml:space="preserve">, viudez </w:t>
      </w:r>
      <w:r w:rsidRPr="00226318">
        <w:rPr>
          <w:rStyle w:val="hps"/>
          <w:rFonts w:ascii="Times New Roman" w:hAnsi="Times New Roman" w:cs="Times New Roman"/>
          <w:color w:val="222222"/>
          <w:sz w:val="24"/>
          <w:szCs w:val="24"/>
          <w:lang w:val="es-ES"/>
        </w:rPr>
        <w:t xml:space="preserve">u </w:t>
      </w:r>
      <w:r w:rsidR="00657B33" w:rsidRPr="00226318">
        <w:rPr>
          <w:rStyle w:val="hps"/>
          <w:rFonts w:ascii="Times New Roman" w:hAnsi="Times New Roman" w:cs="Times New Roman"/>
          <w:color w:val="222222"/>
          <w:sz w:val="24"/>
          <w:szCs w:val="24"/>
          <w:lang w:val="es-ES"/>
        </w:rPr>
        <w:t>otros</w:t>
      </w:r>
      <w:r w:rsidR="00657B33" w:rsidRPr="00226318">
        <w:rPr>
          <w:rFonts w:ascii="Times New Roman" w:hAnsi="Times New Roman" w:cs="Times New Roman"/>
          <w:color w:val="222222"/>
          <w:sz w:val="24"/>
          <w:szCs w:val="24"/>
          <w:lang w:val="es-ES"/>
        </w:rPr>
        <w:t xml:space="preserve"> acontecimientos</w:t>
      </w:r>
      <w:r w:rsidR="00E97016" w:rsidRPr="00226318">
        <w:rPr>
          <w:rFonts w:ascii="Times New Roman" w:hAnsi="Times New Roman" w:cs="Times New Roman"/>
          <w:color w:val="222222"/>
          <w:sz w:val="24"/>
          <w:szCs w:val="24"/>
          <w:lang w:val="es-ES"/>
        </w:rPr>
        <w:t xml:space="preserve"> a lo largo de la vida.</w:t>
      </w:r>
      <w:r w:rsidR="00657B33" w:rsidRPr="00226318">
        <w:rPr>
          <w:rFonts w:ascii="Times New Roman" w:hAnsi="Times New Roman" w:cs="Times New Roman"/>
          <w:color w:val="222222"/>
          <w:sz w:val="24"/>
          <w:szCs w:val="24"/>
          <w:lang w:val="es-ES"/>
        </w:rPr>
        <w:t xml:space="preserve"> </w:t>
      </w:r>
    </w:p>
    <w:p w14:paraId="150136E6" w14:textId="5B6993DC" w:rsidR="001265C4" w:rsidRDefault="008A62E8" w:rsidP="00B902BC">
      <w:pPr>
        <w:spacing w:after="0" w:line="360" w:lineRule="auto"/>
        <w:ind w:firstLine="708"/>
        <w:jc w:val="both"/>
        <w:rPr>
          <w:rStyle w:val="hps"/>
          <w:rFonts w:ascii="Times New Roman" w:hAnsi="Times New Roman" w:cs="Times New Roman"/>
          <w:color w:val="222222"/>
          <w:sz w:val="24"/>
          <w:szCs w:val="24"/>
          <w:lang w:val="es-ES"/>
        </w:rPr>
      </w:pPr>
      <w:r w:rsidRPr="00226318">
        <w:rPr>
          <w:rFonts w:ascii="Times New Roman" w:hAnsi="Times New Roman" w:cs="Times New Roman"/>
          <w:sz w:val="24"/>
          <w:szCs w:val="24"/>
          <w:lang w:val="es-ES"/>
        </w:rPr>
        <w:t>Para esto</w:t>
      </w:r>
      <w:r w:rsidR="00226318">
        <w:rPr>
          <w:rFonts w:ascii="Times New Roman" w:hAnsi="Times New Roman" w:cs="Times New Roman"/>
          <w:sz w:val="24"/>
          <w:szCs w:val="24"/>
          <w:lang w:val="es-ES"/>
        </w:rPr>
        <w:t>,</w:t>
      </w:r>
      <w:r w:rsidRPr="00226318">
        <w:rPr>
          <w:rFonts w:ascii="Times New Roman" w:hAnsi="Times New Roman" w:cs="Times New Roman"/>
          <w:sz w:val="24"/>
          <w:szCs w:val="24"/>
          <w:lang w:val="es-ES"/>
        </w:rPr>
        <w:t xml:space="preserve"> </w:t>
      </w:r>
      <w:hyperlink r:id="rId20" w:history="1">
        <w:r w:rsidR="00086284" w:rsidRPr="00226318">
          <w:rPr>
            <w:rFonts w:ascii="Times New Roman" w:hAnsi="Times New Roman" w:cs="Times New Roman"/>
            <w:sz w:val="24"/>
            <w:szCs w:val="24"/>
            <w:lang w:val="es-ES"/>
          </w:rPr>
          <w:t>Fisher</w:t>
        </w:r>
      </w:hyperlink>
      <w:r w:rsidR="00981F3C" w:rsidRPr="00226318">
        <w:rPr>
          <w:rFonts w:ascii="Times New Roman" w:hAnsi="Times New Roman" w:cs="Times New Roman"/>
          <w:sz w:val="24"/>
          <w:szCs w:val="24"/>
          <w:lang w:val="es-ES"/>
        </w:rPr>
        <w:t xml:space="preserve"> </w:t>
      </w:r>
      <w:r w:rsidR="00226318" w:rsidRPr="00226318">
        <w:rPr>
          <w:rFonts w:ascii="Times New Roman" w:hAnsi="Times New Roman" w:cs="Times New Roman"/>
          <w:i/>
          <w:sz w:val="24"/>
          <w:szCs w:val="24"/>
          <w:lang w:val="es-ES"/>
        </w:rPr>
        <w:t>et al.</w:t>
      </w:r>
      <w:r w:rsidR="00981F3C" w:rsidRPr="00226318">
        <w:rPr>
          <w:rFonts w:ascii="Times New Roman" w:hAnsi="Times New Roman" w:cs="Times New Roman"/>
          <w:sz w:val="24"/>
          <w:szCs w:val="24"/>
          <w:lang w:val="es-ES"/>
        </w:rPr>
        <w:t xml:space="preserve"> </w:t>
      </w:r>
      <w:r w:rsidR="006E69B9" w:rsidRPr="00226318">
        <w:rPr>
          <w:rFonts w:ascii="Times New Roman" w:hAnsi="Times New Roman" w:cs="Times New Roman"/>
          <w:sz w:val="24"/>
          <w:szCs w:val="24"/>
          <w:lang w:val="es-ES"/>
        </w:rPr>
        <w:t>(2012</w:t>
      </w:r>
      <w:r w:rsidR="00086284" w:rsidRPr="00226318">
        <w:rPr>
          <w:rFonts w:ascii="Times New Roman" w:hAnsi="Times New Roman" w:cs="Times New Roman"/>
          <w:sz w:val="24"/>
          <w:szCs w:val="24"/>
          <w:lang w:val="es-ES"/>
        </w:rPr>
        <w:t xml:space="preserve">) señalan que </w:t>
      </w:r>
      <w:r w:rsidRPr="00226318">
        <w:rPr>
          <w:rFonts w:ascii="Times New Roman" w:hAnsi="Times New Roman" w:cs="Times New Roman"/>
          <w:sz w:val="24"/>
          <w:szCs w:val="24"/>
          <w:lang w:val="es-ES"/>
        </w:rPr>
        <w:t xml:space="preserve">es necesario una perspectiva </w:t>
      </w:r>
      <w:r w:rsidR="001562C0" w:rsidRPr="00226318">
        <w:rPr>
          <w:rStyle w:val="hps"/>
          <w:rFonts w:ascii="Times New Roman" w:hAnsi="Times New Roman" w:cs="Times New Roman"/>
          <w:sz w:val="24"/>
          <w:szCs w:val="24"/>
          <w:lang w:val="es-ES"/>
        </w:rPr>
        <w:t>de</w:t>
      </w:r>
      <w:r w:rsidR="001562C0" w:rsidRPr="00226318">
        <w:rPr>
          <w:rFonts w:ascii="Times New Roman" w:hAnsi="Times New Roman" w:cs="Times New Roman"/>
          <w:sz w:val="24"/>
          <w:szCs w:val="24"/>
          <w:lang w:val="es-ES"/>
        </w:rPr>
        <w:t xml:space="preserve"> </w:t>
      </w:r>
      <w:r w:rsidR="001562C0" w:rsidRPr="00226318">
        <w:rPr>
          <w:rStyle w:val="hps"/>
          <w:rFonts w:ascii="Times New Roman" w:hAnsi="Times New Roman" w:cs="Times New Roman"/>
          <w:sz w:val="24"/>
          <w:szCs w:val="24"/>
          <w:lang w:val="es-ES"/>
        </w:rPr>
        <w:t>esperanza de vida</w:t>
      </w:r>
      <w:r w:rsidR="00226318">
        <w:rPr>
          <w:rFonts w:ascii="Times New Roman" w:hAnsi="Times New Roman" w:cs="Times New Roman"/>
          <w:sz w:val="24"/>
          <w:szCs w:val="24"/>
          <w:lang w:val="es-ES"/>
        </w:rPr>
        <w:t>.</w:t>
      </w:r>
      <w:r w:rsidR="00226318" w:rsidRPr="00226318">
        <w:rPr>
          <w:rFonts w:ascii="Times New Roman" w:hAnsi="Times New Roman" w:cs="Times New Roman"/>
          <w:sz w:val="24"/>
          <w:szCs w:val="24"/>
          <w:lang w:val="es-ES"/>
        </w:rPr>
        <w:t xml:space="preserve"> </w:t>
      </w:r>
      <w:r w:rsidR="00226318">
        <w:rPr>
          <w:rFonts w:ascii="Times New Roman" w:hAnsi="Times New Roman" w:cs="Times New Roman"/>
          <w:sz w:val="24"/>
          <w:szCs w:val="24"/>
          <w:lang w:val="es-ES"/>
        </w:rPr>
        <w:t>L</w:t>
      </w:r>
      <w:r w:rsidR="00226318" w:rsidRPr="00226318">
        <w:rPr>
          <w:rFonts w:ascii="Times New Roman" w:hAnsi="Times New Roman" w:cs="Times New Roman"/>
          <w:sz w:val="24"/>
          <w:szCs w:val="24"/>
          <w:lang w:val="es-ES"/>
        </w:rPr>
        <w:t xml:space="preserve">as </w:t>
      </w:r>
      <w:r w:rsidR="001562C0" w:rsidRPr="00226318">
        <w:rPr>
          <w:rFonts w:ascii="Times New Roman" w:hAnsi="Times New Roman" w:cs="Times New Roman"/>
          <w:sz w:val="24"/>
          <w:szCs w:val="24"/>
          <w:lang w:val="es-ES"/>
        </w:rPr>
        <w:t xml:space="preserve">fases </w:t>
      </w:r>
      <w:r w:rsidR="00D24736" w:rsidRPr="00226318">
        <w:rPr>
          <w:rFonts w:ascii="Times New Roman" w:hAnsi="Times New Roman" w:cs="Times New Roman"/>
          <w:sz w:val="24"/>
          <w:szCs w:val="24"/>
          <w:lang w:val="es-ES"/>
        </w:rPr>
        <w:t xml:space="preserve">a lo largo </w:t>
      </w:r>
      <w:r w:rsidR="001562C0" w:rsidRPr="00226318">
        <w:rPr>
          <w:rStyle w:val="hps"/>
          <w:rFonts w:ascii="Times New Roman" w:hAnsi="Times New Roman" w:cs="Times New Roman"/>
          <w:sz w:val="24"/>
          <w:szCs w:val="24"/>
          <w:lang w:val="es-ES"/>
        </w:rPr>
        <w:t>de la vida con</w:t>
      </w:r>
      <w:r w:rsidR="001562C0" w:rsidRPr="00226318">
        <w:rPr>
          <w:rFonts w:ascii="Times New Roman" w:hAnsi="Times New Roman" w:cs="Times New Roman"/>
          <w:sz w:val="24"/>
          <w:szCs w:val="24"/>
          <w:lang w:val="es-ES"/>
        </w:rPr>
        <w:t xml:space="preserve"> </w:t>
      </w:r>
      <w:r w:rsidR="001562C0" w:rsidRPr="00226318">
        <w:rPr>
          <w:rStyle w:val="hps"/>
          <w:rFonts w:ascii="Times New Roman" w:hAnsi="Times New Roman" w:cs="Times New Roman"/>
          <w:sz w:val="24"/>
          <w:szCs w:val="24"/>
          <w:lang w:val="es-ES"/>
        </w:rPr>
        <w:t xml:space="preserve">la diabetes </w:t>
      </w:r>
      <w:r w:rsidR="001562C0" w:rsidRPr="00226318">
        <w:rPr>
          <w:rStyle w:val="hps"/>
          <w:rFonts w:ascii="Times New Roman" w:hAnsi="Times New Roman" w:cs="Times New Roman"/>
          <w:color w:val="222222"/>
          <w:sz w:val="24"/>
          <w:szCs w:val="24"/>
          <w:lang w:val="es-ES"/>
        </w:rPr>
        <w:t>incluyen</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aparición de la enfermedad</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el manejo de enfermedades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y la prevención</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de complicaciones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tratamiento de las complicaciones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progresión de la enfermedad</w:t>
      </w:r>
      <w:r w:rsidR="00D24736" w:rsidRPr="00226318">
        <w:rPr>
          <w:rFonts w:ascii="Times New Roman" w:hAnsi="Times New Roman" w:cs="Times New Roman"/>
          <w:color w:val="222222"/>
          <w:sz w:val="24"/>
          <w:szCs w:val="24"/>
          <w:lang w:val="es-ES"/>
        </w:rPr>
        <w:t xml:space="preserve"> y fin de la vida</w:t>
      </w:r>
      <w:r w:rsidR="00981F3C" w:rsidRPr="00226318">
        <w:rPr>
          <w:rFonts w:ascii="Times New Roman" w:hAnsi="Times New Roman" w:cs="Times New Roman"/>
          <w:color w:val="222222"/>
          <w:sz w:val="24"/>
          <w:szCs w:val="24"/>
          <w:lang w:val="es-ES"/>
        </w:rPr>
        <w:t>.</w:t>
      </w:r>
      <w:r w:rsidR="00D33FF4" w:rsidRPr="00226318">
        <w:rPr>
          <w:rFonts w:ascii="Times New Roman" w:hAnsi="Times New Roman" w:cs="Times New Roman"/>
          <w:color w:val="222222"/>
          <w:sz w:val="24"/>
          <w:szCs w:val="24"/>
          <w:vertAlign w:val="superscript"/>
          <w:lang w:val="es-ES"/>
        </w:rPr>
        <w:t xml:space="preserve"> </w:t>
      </w:r>
      <w:r w:rsidR="001562C0" w:rsidRPr="00226318">
        <w:rPr>
          <w:rStyle w:val="hps"/>
          <w:rFonts w:ascii="Times New Roman" w:hAnsi="Times New Roman" w:cs="Times New Roman"/>
          <w:color w:val="222222"/>
          <w:sz w:val="24"/>
          <w:szCs w:val="24"/>
          <w:lang w:val="es-ES"/>
        </w:rPr>
        <w:t>Estas fases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 xml:space="preserve">pueden ayudar </w:t>
      </w:r>
      <w:r w:rsidR="00D24736" w:rsidRPr="00226318">
        <w:rPr>
          <w:rStyle w:val="hps"/>
          <w:rFonts w:ascii="Times New Roman" w:hAnsi="Times New Roman" w:cs="Times New Roman"/>
          <w:color w:val="222222"/>
          <w:sz w:val="24"/>
          <w:szCs w:val="24"/>
          <w:lang w:val="es-ES"/>
        </w:rPr>
        <w:t xml:space="preserve">y guiar </w:t>
      </w:r>
      <w:r w:rsidR="001562C0" w:rsidRPr="00226318">
        <w:rPr>
          <w:rStyle w:val="hps"/>
          <w:rFonts w:ascii="Times New Roman" w:hAnsi="Times New Roman" w:cs="Times New Roman"/>
          <w:color w:val="222222"/>
          <w:sz w:val="24"/>
          <w:szCs w:val="24"/>
          <w:lang w:val="es-ES"/>
        </w:rPr>
        <w:t>las intervenciones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de</w:t>
      </w:r>
      <w:r w:rsidRPr="00226318">
        <w:rPr>
          <w:rStyle w:val="hps"/>
          <w:rFonts w:ascii="Times New Roman" w:hAnsi="Times New Roman" w:cs="Times New Roman"/>
          <w:color w:val="222222"/>
          <w:sz w:val="24"/>
          <w:szCs w:val="24"/>
          <w:lang w:val="es-ES"/>
        </w:rPr>
        <w:t xml:space="preserve"> </w:t>
      </w:r>
      <w:r w:rsidRPr="00226318">
        <w:rPr>
          <w:rStyle w:val="hps"/>
          <w:rFonts w:ascii="Times New Roman" w:hAnsi="Times New Roman" w:cs="Times New Roman"/>
          <w:sz w:val="24"/>
          <w:szCs w:val="24"/>
          <w:lang w:val="es-ES"/>
        </w:rPr>
        <w:t>los pares de apoyo</w:t>
      </w:r>
      <w:r w:rsidR="00D24736" w:rsidRPr="00226318">
        <w:rPr>
          <w:rFonts w:ascii="Times New Roman" w:hAnsi="Times New Roman" w:cs="Times New Roman"/>
          <w:color w:val="222222"/>
          <w:sz w:val="24"/>
          <w:szCs w:val="24"/>
          <w:lang w:val="es-ES"/>
        </w:rPr>
        <w:t xml:space="preserve">, porque </w:t>
      </w:r>
      <w:r w:rsidR="001562C0" w:rsidRPr="00226318">
        <w:rPr>
          <w:rStyle w:val="hps"/>
          <w:rFonts w:ascii="Times New Roman" w:hAnsi="Times New Roman" w:cs="Times New Roman"/>
          <w:color w:val="222222"/>
          <w:sz w:val="24"/>
          <w:szCs w:val="24"/>
          <w:lang w:val="es-ES"/>
        </w:rPr>
        <w:t>considera</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las diferentes necesidades</w:t>
      </w:r>
      <w:r w:rsidR="001562C0" w:rsidRPr="00226318">
        <w:rPr>
          <w:rFonts w:ascii="Times New Roman" w:hAnsi="Times New Roman" w:cs="Times New Roman"/>
          <w:color w:val="222222"/>
          <w:sz w:val="24"/>
          <w:szCs w:val="24"/>
          <w:lang w:val="es-ES"/>
        </w:rPr>
        <w:t xml:space="preserve"> </w:t>
      </w:r>
      <w:r w:rsidR="001562C0" w:rsidRPr="00226318">
        <w:rPr>
          <w:rStyle w:val="hps"/>
          <w:rFonts w:ascii="Times New Roman" w:hAnsi="Times New Roman" w:cs="Times New Roman"/>
          <w:color w:val="222222"/>
          <w:sz w:val="24"/>
          <w:szCs w:val="24"/>
          <w:lang w:val="es-ES"/>
        </w:rPr>
        <w:t>de autogestión</w:t>
      </w:r>
      <w:r w:rsidR="00D24736" w:rsidRPr="00226318">
        <w:rPr>
          <w:rFonts w:ascii="Times New Roman" w:hAnsi="Times New Roman" w:cs="Times New Roman"/>
          <w:color w:val="222222"/>
          <w:sz w:val="24"/>
          <w:szCs w:val="24"/>
          <w:lang w:val="es-ES"/>
        </w:rPr>
        <w:t xml:space="preserve"> </w:t>
      </w:r>
      <w:r w:rsidR="001562C0" w:rsidRPr="00226318">
        <w:rPr>
          <w:rFonts w:ascii="Times New Roman" w:hAnsi="Times New Roman" w:cs="Times New Roman"/>
          <w:color w:val="222222"/>
          <w:sz w:val="24"/>
          <w:szCs w:val="24"/>
          <w:lang w:val="es-ES"/>
        </w:rPr>
        <w:t xml:space="preserve">que pueden </w:t>
      </w:r>
      <w:r w:rsidR="001562C0" w:rsidRPr="00226318">
        <w:rPr>
          <w:rStyle w:val="hps"/>
          <w:rFonts w:ascii="Times New Roman" w:hAnsi="Times New Roman" w:cs="Times New Roman"/>
          <w:color w:val="222222"/>
          <w:sz w:val="24"/>
          <w:szCs w:val="24"/>
          <w:lang w:val="es-ES"/>
        </w:rPr>
        <w:t>surgir.</w:t>
      </w:r>
      <w:r w:rsidR="001562C0" w:rsidRPr="00226318">
        <w:rPr>
          <w:rFonts w:ascii="Times New Roman" w:hAnsi="Times New Roman" w:cs="Times New Roman"/>
          <w:color w:val="222222"/>
          <w:sz w:val="24"/>
          <w:szCs w:val="24"/>
          <w:lang w:val="es-ES"/>
        </w:rPr>
        <w:t xml:space="preserve"> </w:t>
      </w:r>
      <w:r w:rsidR="002A46FB" w:rsidRPr="00AE2296">
        <w:rPr>
          <w:rFonts w:ascii="Times New Roman" w:hAnsi="Times New Roman" w:cs="Times New Roman"/>
          <w:sz w:val="24"/>
          <w:szCs w:val="24"/>
        </w:rPr>
        <w:t xml:space="preserve">Heisler </w:t>
      </w:r>
      <w:r w:rsidR="00226318">
        <w:rPr>
          <w:rFonts w:ascii="Times New Roman" w:hAnsi="Times New Roman" w:cs="Times New Roman"/>
          <w:sz w:val="24"/>
          <w:szCs w:val="24"/>
        </w:rPr>
        <w:t>(</w:t>
      </w:r>
      <w:r w:rsidR="00B83506" w:rsidRPr="00AE2296">
        <w:rPr>
          <w:rFonts w:ascii="Times New Roman" w:hAnsi="Times New Roman" w:cs="Times New Roman"/>
          <w:sz w:val="24"/>
          <w:szCs w:val="24"/>
        </w:rPr>
        <w:t>2008</w:t>
      </w:r>
      <w:r w:rsidR="00B83506" w:rsidRPr="00226318">
        <w:rPr>
          <w:rStyle w:val="hps"/>
          <w:rFonts w:ascii="Times New Roman" w:hAnsi="Times New Roman" w:cs="Times New Roman"/>
          <w:color w:val="222222"/>
          <w:sz w:val="24"/>
          <w:szCs w:val="24"/>
          <w:lang w:val="es-ES"/>
        </w:rPr>
        <w:t>) señala que e</w:t>
      </w:r>
      <w:r w:rsidR="007064D0" w:rsidRPr="00226318">
        <w:rPr>
          <w:rStyle w:val="hps"/>
          <w:rFonts w:ascii="Times New Roman" w:hAnsi="Times New Roman" w:cs="Times New Roman"/>
          <w:color w:val="222222"/>
          <w:sz w:val="24"/>
          <w:szCs w:val="24"/>
          <w:lang w:val="es-ES"/>
        </w:rPr>
        <w:t>l apoyo de los pares se vuelve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cada vez más reconocido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como un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modelo viable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y prometedor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 xml:space="preserve">para la autogestión de la diabetes </w:t>
      </w:r>
      <w:r w:rsidR="007064D0" w:rsidRPr="00226318">
        <w:rPr>
          <w:rFonts w:ascii="Times New Roman" w:hAnsi="Times New Roman" w:cs="Times New Roman"/>
          <w:color w:val="222222"/>
          <w:sz w:val="24"/>
          <w:szCs w:val="24"/>
          <w:lang w:val="es-ES"/>
        </w:rPr>
        <w:t xml:space="preserve">a largo plazo, </w:t>
      </w:r>
      <w:r w:rsidR="007064D0" w:rsidRPr="00226318">
        <w:rPr>
          <w:rStyle w:val="hps"/>
          <w:rFonts w:ascii="Times New Roman" w:hAnsi="Times New Roman" w:cs="Times New Roman"/>
          <w:color w:val="222222"/>
          <w:sz w:val="24"/>
          <w:szCs w:val="24"/>
          <w:lang w:val="es-ES"/>
        </w:rPr>
        <w:t>una mayor atención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se ha centrado en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la evaluación del impacto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relacionado con la salud</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de las intervenciones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de apoyo entre pares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 xml:space="preserve">y </w:t>
      </w:r>
      <w:r w:rsidR="007064D0" w:rsidRPr="00226318">
        <w:rPr>
          <w:rStyle w:val="hps"/>
          <w:rFonts w:ascii="Times New Roman" w:hAnsi="Times New Roman" w:cs="Times New Roman"/>
          <w:color w:val="222222"/>
          <w:sz w:val="24"/>
          <w:szCs w:val="24"/>
          <w:lang w:val="es-ES"/>
        </w:rPr>
        <w:lastRenderedPageBreak/>
        <w:t>la comprensión de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los mecanismos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subyacentes.</w:t>
      </w:r>
      <w:r w:rsidR="00D33FF4" w:rsidRPr="00AE2296">
        <w:rPr>
          <w:rStyle w:val="hps"/>
          <w:rFonts w:ascii="Times New Roman" w:hAnsi="Times New Roman" w:cs="Times New Roman"/>
          <w:color w:val="222222"/>
          <w:sz w:val="24"/>
          <w:szCs w:val="24"/>
        </w:rPr>
        <w:t xml:space="preserve"> </w:t>
      </w:r>
      <w:r w:rsidR="003321E1" w:rsidRPr="00226318">
        <w:rPr>
          <w:rStyle w:val="hps"/>
          <w:rFonts w:ascii="Times New Roman" w:hAnsi="Times New Roman" w:cs="Times New Roman"/>
          <w:color w:val="222222"/>
          <w:sz w:val="24"/>
          <w:szCs w:val="24"/>
          <w:lang w:val="es-ES"/>
        </w:rPr>
        <w:t xml:space="preserve">Se ha demostrado que </w:t>
      </w:r>
      <w:r w:rsidR="007064D0" w:rsidRPr="00226318">
        <w:rPr>
          <w:rStyle w:val="hps"/>
          <w:rFonts w:ascii="Times New Roman" w:hAnsi="Times New Roman" w:cs="Times New Roman"/>
          <w:color w:val="222222"/>
          <w:sz w:val="24"/>
          <w:szCs w:val="24"/>
          <w:lang w:val="es-ES"/>
        </w:rPr>
        <w:t>los costos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potenciales asociados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con los programas de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participación</w:t>
      </w:r>
      <w:r w:rsidR="007064D0" w:rsidRPr="00226318">
        <w:rPr>
          <w:rFonts w:ascii="Times New Roman" w:hAnsi="Times New Roman" w:cs="Times New Roman"/>
          <w:color w:val="222222"/>
          <w:sz w:val="24"/>
          <w:szCs w:val="24"/>
          <w:lang w:val="es-ES"/>
        </w:rPr>
        <w:t xml:space="preserve"> </w:t>
      </w:r>
      <w:r w:rsidR="00727868" w:rsidRPr="00226318">
        <w:rPr>
          <w:rFonts w:ascii="Times New Roman" w:hAnsi="Times New Roman" w:cs="Times New Roman"/>
          <w:color w:val="222222"/>
          <w:sz w:val="24"/>
          <w:szCs w:val="24"/>
          <w:lang w:val="es-ES"/>
        </w:rPr>
        <w:t xml:space="preserve">con apoyo de </w:t>
      </w:r>
      <w:r w:rsidR="007064D0" w:rsidRPr="00226318">
        <w:rPr>
          <w:rStyle w:val="hps"/>
          <w:rFonts w:ascii="Times New Roman" w:hAnsi="Times New Roman" w:cs="Times New Roman"/>
          <w:color w:val="222222"/>
          <w:sz w:val="24"/>
          <w:szCs w:val="24"/>
          <w:lang w:val="es-ES"/>
        </w:rPr>
        <w:t>pares voluntarios</w:t>
      </w:r>
      <w:r w:rsidR="007064D0" w:rsidRPr="00226318">
        <w:rPr>
          <w:rFonts w:ascii="Times New Roman" w:hAnsi="Times New Roman" w:cs="Times New Roman"/>
          <w:color w:val="222222"/>
          <w:sz w:val="24"/>
          <w:szCs w:val="24"/>
          <w:lang w:val="es-ES"/>
        </w:rPr>
        <w:t xml:space="preserve"> </w:t>
      </w:r>
      <w:r w:rsidR="00727868" w:rsidRPr="00226318">
        <w:rPr>
          <w:rFonts w:ascii="Times New Roman" w:hAnsi="Times New Roman" w:cs="Times New Roman"/>
          <w:color w:val="222222"/>
          <w:sz w:val="24"/>
          <w:szCs w:val="24"/>
          <w:lang w:val="es-ES"/>
        </w:rPr>
        <w:t>incluye</w:t>
      </w:r>
      <w:r w:rsidR="001265C4">
        <w:rPr>
          <w:rFonts w:ascii="Times New Roman" w:hAnsi="Times New Roman" w:cs="Times New Roman"/>
          <w:color w:val="222222"/>
          <w:sz w:val="24"/>
          <w:szCs w:val="24"/>
          <w:lang w:val="es-ES"/>
        </w:rPr>
        <w:t>n</w:t>
      </w:r>
      <w:r w:rsidR="00727868"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la necesidad de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reconocimiento y</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remuneración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modesta</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w:t>
      </w:r>
      <w:r w:rsidR="007064D0" w:rsidRPr="00226318">
        <w:rPr>
          <w:rFonts w:ascii="Times New Roman" w:hAnsi="Times New Roman" w:cs="Times New Roman"/>
          <w:color w:val="222222"/>
          <w:sz w:val="24"/>
          <w:szCs w:val="24"/>
          <w:lang w:val="es-ES"/>
        </w:rPr>
        <w:t xml:space="preserve">para </w:t>
      </w:r>
      <w:r w:rsidR="00727868" w:rsidRPr="00226318">
        <w:rPr>
          <w:rFonts w:ascii="Times New Roman" w:hAnsi="Times New Roman" w:cs="Times New Roman"/>
          <w:color w:val="222222"/>
          <w:sz w:val="24"/>
          <w:szCs w:val="24"/>
          <w:lang w:val="es-ES"/>
        </w:rPr>
        <w:t>pago d</w:t>
      </w:r>
      <w:r w:rsidR="007064D0" w:rsidRPr="00226318">
        <w:rPr>
          <w:rFonts w:ascii="Times New Roman" w:hAnsi="Times New Roman" w:cs="Times New Roman"/>
          <w:color w:val="222222"/>
          <w:sz w:val="24"/>
          <w:szCs w:val="24"/>
          <w:lang w:val="es-ES"/>
        </w:rPr>
        <w:t xml:space="preserve">el gas, teléfono y </w:t>
      </w:r>
      <w:r w:rsidR="007064D0" w:rsidRPr="00226318">
        <w:rPr>
          <w:rStyle w:val="hps"/>
          <w:rFonts w:ascii="Times New Roman" w:hAnsi="Times New Roman" w:cs="Times New Roman"/>
          <w:color w:val="222222"/>
          <w:sz w:val="24"/>
          <w:szCs w:val="24"/>
          <w:lang w:val="es-ES"/>
        </w:rPr>
        <w:t>otros gastos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a la</w:t>
      </w:r>
      <w:r w:rsidR="00727868" w:rsidRPr="00226318">
        <w:rPr>
          <w:rStyle w:val="hps"/>
          <w:rFonts w:ascii="Times New Roman" w:hAnsi="Times New Roman" w:cs="Times New Roman"/>
          <w:color w:val="222222"/>
          <w:sz w:val="24"/>
          <w:szCs w:val="24"/>
          <w:lang w:val="es-ES"/>
        </w:rPr>
        <w:t>s</w:t>
      </w:r>
      <w:r w:rsidR="007064D0" w:rsidRPr="00226318">
        <w:rPr>
          <w:rStyle w:val="hps"/>
          <w:rFonts w:ascii="Times New Roman" w:hAnsi="Times New Roman" w:cs="Times New Roman"/>
          <w:color w:val="222222"/>
          <w:sz w:val="24"/>
          <w:szCs w:val="24"/>
          <w:lang w:val="es-ES"/>
        </w:rPr>
        <w:t xml:space="preserve"> necesidad</w:t>
      </w:r>
      <w:r w:rsidR="00727868" w:rsidRPr="00226318">
        <w:rPr>
          <w:rStyle w:val="hps"/>
          <w:rFonts w:ascii="Times New Roman" w:hAnsi="Times New Roman" w:cs="Times New Roman"/>
          <w:color w:val="222222"/>
          <w:sz w:val="24"/>
          <w:szCs w:val="24"/>
          <w:lang w:val="es-ES"/>
        </w:rPr>
        <w:t>es sostenibles</w:t>
      </w:r>
      <w:r w:rsidR="007064D0" w:rsidRPr="00226318">
        <w:rPr>
          <w:rStyle w:val="hps"/>
          <w:rFonts w:ascii="Times New Roman" w:hAnsi="Times New Roman" w:cs="Times New Roman"/>
          <w:color w:val="222222"/>
          <w:sz w:val="24"/>
          <w:szCs w:val="24"/>
          <w:lang w:val="es-ES"/>
        </w:rPr>
        <w:t xml:space="preserve"> de infraestructura del</w:t>
      </w:r>
      <w:r w:rsidR="007064D0" w:rsidRPr="00226318">
        <w:rPr>
          <w:rFonts w:ascii="Times New Roman" w:hAnsi="Times New Roman" w:cs="Times New Roman"/>
          <w:color w:val="222222"/>
          <w:sz w:val="24"/>
          <w:szCs w:val="24"/>
          <w:lang w:val="es-ES"/>
        </w:rPr>
        <w:t xml:space="preserve"> </w:t>
      </w:r>
      <w:r w:rsidR="00D33FF4" w:rsidRPr="00226318">
        <w:rPr>
          <w:rStyle w:val="hps"/>
          <w:rFonts w:ascii="Times New Roman" w:hAnsi="Times New Roman" w:cs="Times New Roman"/>
          <w:color w:val="222222"/>
          <w:sz w:val="24"/>
          <w:szCs w:val="24"/>
          <w:lang w:val="es-ES"/>
        </w:rPr>
        <w:t>programa</w:t>
      </w:r>
      <w:r w:rsidR="00727868" w:rsidRPr="00226318">
        <w:rPr>
          <w:rStyle w:val="hps"/>
          <w:rFonts w:ascii="Times New Roman" w:hAnsi="Times New Roman" w:cs="Times New Roman"/>
          <w:color w:val="222222"/>
          <w:sz w:val="24"/>
          <w:szCs w:val="24"/>
          <w:lang w:val="es-ES"/>
        </w:rPr>
        <w:t>.</w:t>
      </w:r>
      <w:r w:rsidR="007064D0" w:rsidRPr="00226318">
        <w:rPr>
          <w:rStyle w:val="hps"/>
          <w:rFonts w:ascii="Times New Roman" w:hAnsi="Times New Roman" w:cs="Times New Roman"/>
          <w:color w:val="222222"/>
          <w:sz w:val="24"/>
          <w:szCs w:val="24"/>
          <w:lang w:val="es-ES"/>
        </w:rPr>
        <w:t xml:space="preserve"> Los programas de </w:t>
      </w:r>
      <w:r w:rsidRPr="00226318">
        <w:rPr>
          <w:rStyle w:val="hps"/>
          <w:rFonts w:ascii="Times New Roman" w:hAnsi="Times New Roman" w:cs="Times New Roman"/>
          <w:sz w:val="24"/>
          <w:szCs w:val="24"/>
          <w:lang w:val="es-ES"/>
        </w:rPr>
        <w:t xml:space="preserve">pares de apoyo </w:t>
      </w:r>
      <w:r w:rsidR="007064D0" w:rsidRPr="00226318">
        <w:rPr>
          <w:rStyle w:val="hps"/>
          <w:rFonts w:ascii="Times New Roman" w:hAnsi="Times New Roman" w:cs="Times New Roman"/>
          <w:color w:val="222222"/>
          <w:sz w:val="24"/>
          <w:szCs w:val="24"/>
          <w:lang w:val="es-ES"/>
        </w:rPr>
        <w:t>voluntarios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también pueden enfrentar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desafíos únicos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con respecto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a las actividades de formación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 xml:space="preserve">y </w:t>
      </w:r>
      <w:r w:rsidR="00727868" w:rsidRPr="00226318">
        <w:rPr>
          <w:rStyle w:val="hps"/>
          <w:rFonts w:ascii="Times New Roman" w:hAnsi="Times New Roman" w:cs="Times New Roman"/>
          <w:color w:val="222222"/>
          <w:sz w:val="24"/>
          <w:szCs w:val="24"/>
          <w:lang w:val="es-ES"/>
        </w:rPr>
        <w:t xml:space="preserve">los </w:t>
      </w:r>
      <w:r w:rsidR="007064D0" w:rsidRPr="00226318">
        <w:rPr>
          <w:rStyle w:val="hps"/>
          <w:rFonts w:ascii="Times New Roman" w:hAnsi="Times New Roman" w:cs="Times New Roman"/>
          <w:color w:val="222222"/>
          <w:sz w:val="24"/>
          <w:szCs w:val="24"/>
          <w:lang w:val="es-ES"/>
        </w:rPr>
        <w:t>programas</w:t>
      </w:r>
      <w:r w:rsidR="00727868" w:rsidRPr="00226318">
        <w:rPr>
          <w:rStyle w:val="hps"/>
          <w:rFonts w:ascii="Times New Roman" w:hAnsi="Times New Roman" w:cs="Times New Roman"/>
          <w:color w:val="222222"/>
          <w:sz w:val="24"/>
          <w:szCs w:val="24"/>
          <w:lang w:val="es-ES"/>
        </w:rPr>
        <w:t>,</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en sus esfuerzos por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equilibrar</w:t>
      </w:r>
      <w:r w:rsidR="007064D0" w:rsidRPr="00226318">
        <w:rPr>
          <w:rFonts w:ascii="Times New Roman" w:hAnsi="Times New Roman" w:cs="Times New Roman"/>
          <w:color w:val="222222"/>
          <w:sz w:val="24"/>
          <w:szCs w:val="24"/>
          <w:lang w:val="es-ES"/>
        </w:rPr>
        <w:t xml:space="preserve"> </w:t>
      </w:r>
      <w:r w:rsidR="00727868" w:rsidRPr="00226318">
        <w:rPr>
          <w:rFonts w:ascii="Times New Roman" w:hAnsi="Times New Roman" w:cs="Times New Roman"/>
          <w:color w:val="222222"/>
          <w:sz w:val="24"/>
          <w:szCs w:val="24"/>
          <w:lang w:val="es-ES"/>
        </w:rPr>
        <w:t xml:space="preserve">el contenido del programa y el tiempo con el que disponen </w:t>
      </w:r>
      <w:r w:rsidR="007064D0" w:rsidRPr="00226318">
        <w:rPr>
          <w:rStyle w:val="hps"/>
          <w:rFonts w:ascii="Times New Roman" w:hAnsi="Times New Roman" w:cs="Times New Roman"/>
          <w:color w:val="222222"/>
          <w:sz w:val="24"/>
          <w:szCs w:val="24"/>
          <w:lang w:val="es-ES"/>
        </w:rPr>
        <w:t>voluntarios.</w:t>
      </w:r>
    </w:p>
    <w:p w14:paraId="6248B00A" w14:textId="3B4DE71D" w:rsidR="001265C4" w:rsidRDefault="00727868" w:rsidP="00B902BC">
      <w:pPr>
        <w:spacing w:after="0" w:line="360" w:lineRule="auto"/>
        <w:ind w:firstLine="708"/>
        <w:jc w:val="both"/>
        <w:rPr>
          <w:rFonts w:ascii="Times New Roman" w:hAnsi="Times New Roman" w:cs="Times New Roman"/>
          <w:color w:val="222222"/>
          <w:sz w:val="24"/>
          <w:szCs w:val="24"/>
          <w:lang w:val="es-ES"/>
        </w:rPr>
      </w:pPr>
      <w:r w:rsidRPr="00226318">
        <w:rPr>
          <w:rStyle w:val="hps"/>
          <w:rFonts w:ascii="Times New Roman" w:hAnsi="Times New Roman" w:cs="Times New Roman"/>
          <w:color w:val="222222"/>
          <w:sz w:val="24"/>
          <w:szCs w:val="24"/>
          <w:lang w:val="es-ES"/>
        </w:rPr>
        <w:t>Por otr</w:t>
      </w:r>
      <w:r w:rsidR="001265C4">
        <w:rPr>
          <w:rStyle w:val="hps"/>
          <w:rFonts w:ascii="Times New Roman" w:hAnsi="Times New Roman" w:cs="Times New Roman"/>
          <w:color w:val="222222"/>
          <w:sz w:val="24"/>
          <w:szCs w:val="24"/>
          <w:lang w:val="es-ES"/>
        </w:rPr>
        <w:t>o lado</w:t>
      </w:r>
      <w:r w:rsidR="002A46FB" w:rsidRPr="00226318">
        <w:rPr>
          <w:rStyle w:val="hps"/>
          <w:rFonts w:ascii="Times New Roman" w:hAnsi="Times New Roman" w:cs="Times New Roman"/>
          <w:color w:val="222222"/>
          <w:sz w:val="24"/>
          <w:szCs w:val="24"/>
          <w:lang w:val="es-ES"/>
        </w:rPr>
        <w:t>,</w:t>
      </w:r>
      <w:r w:rsidR="00B83506" w:rsidRPr="00226318">
        <w:rPr>
          <w:rStyle w:val="hps"/>
          <w:rFonts w:ascii="Times New Roman" w:hAnsi="Times New Roman" w:cs="Times New Roman"/>
          <w:color w:val="222222"/>
          <w:sz w:val="24"/>
          <w:szCs w:val="24"/>
          <w:lang w:val="es-ES"/>
        </w:rPr>
        <w:t xml:space="preserve"> </w:t>
      </w:r>
      <w:r w:rsidR="00B83506" w:rsidRPr="00AE2296">
        <w:rPr>
          <w:rFonts w:ascii="Times New Roman" w:eastAsia="Times New Roman" w:hAnsi="Times New Roman" w:cs="Times New Roman"/>
          <w:sz w:val="24"/>
          <w:szCs w:val="24"/>
          <w:lang w:eastAsia="es-MX"/>
        </w:rPr>
        <w:t>Cherrington</w:t>
      </w:r>
      <w:r w:rsidR="002A46FB" w:rsidRPr="00AE2296">
        <w:rPr>
          <w:rFonts w:ascii="Times New Roman" w:eastAsia="Times New Roman" w:hAnsi="Times New Roman" w:cs="Times New Roman"/>
          <w:sz w:val="24"/>
          <w:szCs w:val="24"/>
          <w:lang w:eastAsia="es-MX"/>
        </w:rPr>
        <w:t xml:space="preserve"> </w:t>
      </w:r>
      <w:r w:rsidR="00226318" w:rsidRPr="00226318">
        <w:rPr>
          <w:rFonts w:ascii="Times New Roman" w:eastAsia="Times New Roman" w:hAnsi="Times New Roman" w:cs="Times New Roman"/>
          <w:i/>
          <w:sz w:val="24"/>
          <w:szCs w:val="24"/>
          <w:lang w:eastAsia="es-MX"/>
        </w:rPr>
        <w:t>et al.</w:t>
      </w:r>
      <w:r w:rsidR="002A46FB" w:rsidRPr="00AE2296">
        <w:rPr>
          <w:rFonts w:ascii="Times New Roman" w:eastAsia="Times New Roman" w:hAnsi="Times New Roman" w:cs="Times New Roman"/>
          <w:sz w:val="24"/>
          <w:szCs w:val="24"/>
          <w:lang w:eastAsia="es-MX"/>
        </w:rPr>
        <w:t xml:space="preserve"> </w:t>
      </w:r>
      <w:r w:rsidR="004C62BF" w:rsidRPr="00AE2296">
        <w:rPr>
          <w:rFonts w:ascii="Times New Roman" w:eastAsia="Times New Roman" w:hAnsi="Times New Roman" w:cs="Times New Roman"/>
          <w:sz w:val="24"/>
          <w:szCs w:val="24"/>
          <w:lang w:eastAsia="es-MX"/>
        </w:rPr>
        <w:t xml:space="preserve">(2010) </w:t>
      </w:r>
      <w:r w:rsidR="00B83506" w:rsidRPr="00AE2296">
        <w:rPr>
          <w:rFonts w:ascii="Times New Roman" w:eastAsia="Times New Roman" w:hAnsi="Times New Roman" w:cs="Times New Roman"/>
          <w:sz w:val="24"/>
          <w:szCs w:val="24"/>
          <w:lang w:eastAsia="es-MX"/>
        </w:rPr>
        <w:t xml:space="preserve">reportaron que </w:t>
      </w:r>
      <w:r w:rsidRPr="00226318">
        <w:rPr>
          <w:rStyle w:val="hps"/>
          <w:rFonts w:ascii="Times New Roman" w:hAnsi="Times New Roman" w:cs="Times New Roman"/>
          <w:color w:val="222222"/>
          <w:sz w:val="24"/>
          <w:szCs w:val="24"/>
          <w:lang w:val="es-ES"/>
        </w:rPr>
        <w:t xml:space="preserve">los </w:t>
      </w:r>
      <w:r w:rsidR="007064D0" w:rsidRPr="00226318">
        <w:rPr>
          <w:rStyle w:val="hps"/>
          <w:rFonts w:ascii="Times New Roman" w:hAnsi="Times New Roman" w:cs="Times New Roman"/>
          <w:color w:val="222222"/>
          <w:sz w:val="24"/>
          <w:szCs w:val="24"/>
          <w:lang w:val="es-ES"/>
        </w:rPr>
        <w:t>programas de intervención</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que desean evaluar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su alcance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o</w:t>
      </w:r>
      <w:r w:rsidR="007064D0" w:rsidRPr="00226318">
        <w:rPr>
          <w:rFonts w:ascii="Times New Roman" w:hAnsi="Times New Roman" w:cs="Times New Roman"/>
          <w:color w:val="222222"/>
          <w:sz w:val="24"/>
          <w:szCs w:val="24"/>
          <w:lang w:val="es-ES"/>
        </w:rPr>
        <w:t xml:space="preserve"> </w:t>
      </w:r>
      <w:r w:rsidRPr="00226318">
        <w:rPr>
          <w:rFonts w:ascii="Times New Roman" w:hAnsi="Times New Roman" w:cs="Times New Roman"/>
          <w:sz w:val="24"/>
          <w:szCs w:val="24"/>
          <w:lang w:val="es-ES"/>
        </w:rPr>
        <w:t xml:space="preserve">logros </w:t>
      </w:r>
      <w:r w:rsidR="007064D0" w:rsidRPr="00226318">
        <w:rPr>
          <w:rStyle w:val="hps"/>
          <w:rFonts w:ascii="Times New Roman" w:hAnsi="Times New Roman" w:cs="Times New Roman"/>
          <w:color w:val="222222"/>
          <w:sz w:val="24"/>
          <w:szCs w:val="24"/>
          <w:lang w:val="es-ES"/>
        </w:rPr>
        <w:t>pueden experimentar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dificultades para la evaluación del proceso</w:t>
      </w:r>
      <w:r w:rsidR="007064D0" w:rsidRPr="00226318">
        <w:rPr>
          <w:rFonts w:ascii="Times New Roman" w:hAnsi="Times New Roman" w:cs="Times New Roman"/>
          <w:color w:val="222222"/>
          <w:sz w:val="24"/>
          <w:szCs w:val="24"/>
          <w:lang w:val="es-ES"/>
        </w:rPr>
        <w:t xml:space="preserve">, dado que </w:t>
      </w:r>
      <w:r w:rsidR="00252D40" w:rsidRPr="00226318">
        <w:rPr>
          <w:rFonts w:ascii="Times New Roman" w:hAnsi="Times New Roman" w:cs="Times New Roman"/>
          <w:color w:val="222222"/>
          <w:sz w:val="24"/>
          <w:szCs w:val="24"/>
          <w:lang w:val="es-ES"/>
        </w:rPr>
        <w:t xml:space="preserve">a </w:t>
      </w:r>
      <w:r w:rsidR="007064D0" w:rsidRPr="00226318">
        <w:rPr>
          <w:rStyle w:val="hps"/>
          <w:rFonts w:ascii="Times New Roman" w:hAnsi="Times New Roman" w:cs="Times New Roman"/>
          <w:color w:val="222222"/>
          <w:sz w:val="24"/>
          <w:szCs w:val="24"/>
          <w:lang w:val="es-ES"/>
        </w:rPr>
        <w:t>los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voluntarios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no se les paga</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para llevar a cabo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tareas administrativas</w:t>
      </w:r>
      <w:r w:rsidRPr="00226318">
        <w:rPr>
          <w:rStyle w:val="hps"/>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Sin embargo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estudios previos</w:t>
      </w:r>
      <w:r w:rsidR="007064D0" w:rsidRPr="00226318">
        <w:rPr>
          <w:rFonts w:ascii="Times New Roman" w:hAnsi="Times New Roman" w:cs="Times New Roman"/>
          <w:color w:val="222222"/>
          <w:sz w:val="24"/>
          <w:szCs w:val="24"/>
          <w:lang w:val="es-ES"/>
        </w:rPr>
        <w:t xml:space="preserve"> </w:t>
      </w:r>
      <w:r w:rsidR="0041204B" w:rsidRPr="00226318">
        <w:rPr>
          <w:rStyle w:val="hps"/>
          <w:rFonts w:ascii="Times New Roman" w:hAnsi="Times New Roman" w:cs="Times New Roman"/>
          <w:color w:val="222222"/>
          <w:sz w:val="24"/>
          <w:szCs w:val="24"/>
          <w:lang w:val="es-ES"/>
        </w:rPr>
        <w:t xml:space="preserve">arrojan </w:t>
      </w:r>
      <w:r w:rsidR="007064D0" w:rsidRPr="00226318">
        <w:rPr>
          <w:rStyle w:val="hps"/>
          <w:rFonts w:ascii="Times New Roman" w:hAnsi="Times New Roman" w:cs="Times New Roman"/>
          <w:color w:val="222222"/>
          <w:sz w:val="24"/>
          <w:szCs w:val="24"/>
          <w:lang w:val="es-ES"/>
        </w:rPr>
        <w:t>luz sobre</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las posibles estrategias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para involucrar</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y retener a</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 xml:space="preserve">los </w:t>
      </w:r>
      <w:r w:rsidR="007064D0" w:rsidRPr="00226318">
        <w:rPr>
          <w:rStyle w:val="hps"/>
          <w:rFonts w:ascii="Times New Roman" w:hAnsi="Times New Roman" w:cs="Times New Roman"/>
          <w:sz w:val="24"/>
          <w:szCs w:val="24"/>
          <w:lang w:val="es-ES"/>
        </w:rPr>
        <w:t>pares</w:t>
      </w:r>
      <w:r w:rsidR="00CF7222" w:rsidRPr="00226318">
        <w:rPr>
          <w:rStyle w:val="hps"/>
          <w:rFonts w:ascii="Times New Roman" w:hAnsi="Times New Roman" w:cs="Times New Roman"/>
          <w:sz w:val="24"/>
          <w:szCs w:val="24"/>
          <w:lang w:val="es-ES"/>
        </w:rPr>
        <w:t xml:space="preserve"> de apoyo</w:t>
      </w:r>
      <w:r w:rsidR="00252D40" w:rsidRPr="00226318">
        <w:rPr>
          <w:rStyle w:val="hps"/>
          <w:rFonts w:ascii="Times New Roman" w:hAnsi="Times New Roman" w:cs="Times New Roman"/>
          <w:sz w:val="24"/>
          <w:szCs w:val="24"/>
          <w:lang w:val="es-ES"/>
        </w:rPr>
        <w:t>,</w:t>
      </w:r>
      <w:r w:rsidR="007064D0" w:rsidRPr="00226318">
        <w:rPr>
          <w:rFonts w:ascii="Times New Roman" w:hAnsi="Times New Roman" w:cs="Times New Roman"/>
          <w:sz w:val="24"/>
          <w:szCs w:val="24"/>
          <w:lang w:val="es-ES"/>
        </w:rPr>
        <w:t xml:space="preserve"> </w:t>
      </w:r>
      <w:r w:rsidR="00252D40" w:rsidRPr="00226318">
        <w:rPr>
          <w:rStyle w:val="hps"/>
          <w:rFonts w:ascii="Times New Roman" w:hAnsi="Times New Roman" w:cs="Times New Roman"/>
          <w:color w:val="222222"/>
          <w:sz w:val="24"/>
          <w:szCs w:val="24"/>
          <w:lang w:val="es-ES"/>
        </w:rPr>
        <w:t>p</w:t>
      </w:r>
      <w:r w:rsidR="007064D0" w:rsidRPr="00226318">
        <w:rPr>
          <w:rStyle w:val="hps"/>
          <w:rFonts w:ascii="Times New Roman" w:hAnsi="Times New Roman" w:cs="Times New Roman"/>
          <w:color w:val="222222"/>
          <w:sz w:val="24"/>
          <w:szCs w:val="24"/>
          <w:lang w:val="es-ES"/>
        </w:rPr>
        <w:t>or ejemplo</w:t>
      </w:r>
      <w:r w:rsidR="007064D0" w:rsidRPr="00226318">
        <w:rPr>
          <w:rFonts w:ascii="Times New Roman" w:hAnsi="Times New Roman" w:cs="Times New Roman"/>
          <w:color w:val="222222"/>
          <w:sz w:val="24"/>
          <w:szCs w:val="24"/>
          <w:lang w:val="es-ES"/>
        </w:rPr>
        <w:t xml:space="preserve">, el reconocimiento </w:t>
      </w:r>
      <w:r w:rsidR="007064D0" w:rsidRPr="00226318">
        <w:rPr>
          <w:rStyle w:val="hps"/>
          <w:rFonts w:ascii="Times New Roman" w:hAnsi="Times New Roman" w:cs="Times New Roman"/>
          <w:color w:val="222222"/>
          <w:sz w:val="24"/>
          <w:szCs w:val="24"/>
          <w:lang w:val="es-ES"/>
        </w:rPr>
        <w:t>dentro de los actos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comunitarios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 xml:space="preserve">y </w:t>
      </w:r>
      <w:r w:rsidR="0041204B" w:rsidRPr="00226318">
        <w:rPr>
          <w:rStyle w:val="hps"/>
          <w:rFonts w:ascii="Times New Roman" w:hAnsi="Times New Roman" w:cs="Times New Roman"/>
          <w:color w:val="222222"/>
          <w:sz w:val="24"/>
          <w:szCs w:val="24"/>
          <w:lang w:val="es-ES"/>
        </w:rPr>
        <w:t xml:space="preserve">apariciones en actos </w:t>
      </w:r>
      <w:r w:rsidR="007064D0" w:rsidRPr="00226318">
        <w:rPr>
          <w:rStyle w:val="hps"/>
          <w:rFonts w:ascii="Times New Roman" w:hAnsi="Times New Roman" w:cs="Times New Roman"/>
          <w:color w:val="222222"/>
          <w:sz w:val="24"/>
          <w:szCs w:val="24"/>
          <w:lang w:val="es-ES"/>
        </w:rPr>
        <w:t xml:space="preserve">concretos </w:t>
      </w:r>
      <w:r w:rsidR="007064D0" w:rsidRPr="00226318">
        <w:rPr>
          <w:rFonts w:ascii="Times New Roman" w:hAnsi="Times New Roman" w:cs="Times New Roman"/>
          <w:color w:val="222222"/>
          <w:sz w:val="24"/>
          <w:szCs w:val="24"/>
          <w:lang w:val="es-ES"/>
        </w:rPr>
        <w:t xml:space="preserve">como </w:t>
      </w:r>
      <w:r w:rsidR="007064D0" w:rsidRPr="00226318">
        <w:rPr>
          <w:rStyle w:val="hps"/>
          <w:rFonts w:ascii="Times New Roman" w:hAnsi="Times New Roman" w:cs="Times New Roman"/>
          <w:color w:val="222222"/>
          <w:sz w:val="24"/>
          <w:szCs w:val="24"/>
          <w:lang w:val="es-ES"/>
        </w:rPr>
        <w:t>almuerzos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y artículos de prensa</w:t>
      </w:r>
      <w:r w:rsidR="0041204B"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son a veces</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tan importante</w:t>
      </w:r>
      <w:r w:rsidR="00252D40" w:rsidRPr="00226318">
        <w:rPr>
          <w:rStyle w:val="hps"/>
          <w:rFonts w:ascii="Times New Roman" w:hAnsi="Times New Roman" w:cs="Times New Roman"/>
          <w:color w:val="222222"/>
          <w:sz w:val="24"/>
          <w:szCs w:val="24"/>
          <w:lang w:val="es-ES"/>
        </w:rPr>
        <w:t>s</w:t>
      </w:r>
      <w:r w:rsidR="007064D0" w:rsidRPr="00226318">
        <w:rPr>
          <w:rStyle w:val="hps"/>
          <w:rFonts w:ascii="Times New Roman" w:hAnsi="Times New Roman" w:cs="Times New Roman"/>
          <w:color w:val="222222"/>
          <w:sz w:val="24"/>
          <w:szCs w:val="24"/>
          <w:lang w:val="es-ES"/>
        </w:rPr>
        <w:t xml:space="preserve"> o</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más importante</w:t>
      </w:r>
      <w:r w:rsidR="00252D40" w:rsidRPr="00226318">
        <w:rPr>
          <w:rStyle w:val="hps"/>
          <w:rFonts w:ascii="Times New Roman" w:hAnsi="Times New Roman" w:cs="Times New Roman"/>
          <w:color w:val="222222"/>
          <w:sz w:val="24"/>
          <w:szCs w:val="24"/>
          <w:lang w:val="es-ES"/>
        </w:rPr>
        <w:t>s</w:t>
      </w:r>
      <w:r w:rsidR="007064D0" w:rsidRPr="00226318">
        <w:rPr>
          <w:rStyle w:val="hps"/>
          <w:rFonts w:ascii="Times New Roman" w:hAnsi="Times New Roman" w:cs="Times New Roman"/>
          <w:color w:val="222222"/>
          <w:sz w:val="24"/>
          <w:szCs w:val="24"/>
          <w:lang w:val="es-ES"/>
        </w:rPr>
        <w:t xml:space="preserve"> que la</w:t>
      </w:r>
      <w:r w:rsidR="007064D0" w:rsidRPr="00226318">
        <w:rPr>
          <w:rFonts w:ascii="Times New Roman" w:hAnsi="Times New Roman" w:cs="Times New Roman"/>
          <w:color w:val="222222"/>
          <w:sz w:val="24"/>
          <w:szCs w:val="24"/>
          <w:lang w:val="es-ES"/>
        </w:rPr>
        <w:t xml:space="preserve"> </w:t>
      </w:r>
      <w:r w:rsidR="007064D0" w:rsidRPr="00226318">
        <w:rPr>
          <w:rStyle w:val="hps"/>
          <w:rFonts w:ascii="Times New Roman" w:hAnsi="Times New Roman" w:cs="Times New Roman"/>
          <w:color w:val="222222"/>
          <w:sz w:val="24"/>
          <w:szCs w:val="24"/>
          <w:lang w:val="es-ES"/>
        </w:rPr>
        <w:t>remuneración económica</w:t>
      </w:r>
      <w:r w:rsidR="00252D40" w:rsidRPr="00226318">
        <w:rPr>
          <w:rFonts w:ascii="Times New Roman" w:hAnsi="Times New Roman" w:cs="Times New Roman"/>
          <w:color w:val="222222"/>
          <w:sz w:val="24"/>
          <w:szCs w:val="24"/>
          <w:lang w:val="es-ES"/>
        </w:rPr>
        <w:t>.</w:t>
      </w:r>
      <w:r w:rsidR="006A12E7" w:rsidRPr="00226318">
        <w:rPr>
          <w:rFonts w:ascii="Times New Roman" w:hAnsi="Times New Roman" w:cs="Times New Roman"/>
          <w:color w:val="222222"/>
          <w:sz w:val="24"/>
          <w:szCs w:val="24"/>
          <w:vertAlign w:val="superscript"/>
          <w:lang w:val="es-ES"/>
        </w:rPr>
        <w:t xml:space="preserve"> </w:t>
      </w:r>
      <w:r w:rsidR="005E7491" w:rsidRPr="00AE2296">
        <w:rPr>
          <w:rFonts w:ascii="Times New Roman" w:hAnsi="Times New Roman" w:cs="Times New Roman"/>
          <w:color w:val="222222"/>
          <w:sz w:val="24"/>
          <w:szCs w:val="24"/>
        </w:rPr>
        <w:t>R</w:t>
      </w:r>
      <w:r w:rsidR="00182F33" w:rsidRPr="00226318">
        <w:rPr>
          <w:rFonts w:ascii="Times New Roman" w:hAnsi="Times New Roman" w:cs="Times New Roman"/>
          <w:color w:val="222222"/>
          <w:sz w:val="24"/>
          <w:szCs w:val="24"/>
          <w:lang w:val="es-ES"/>
        </w:rPr>
        <w:t>ecientemente</w:t>
      </w:r>
      <w:r w:rsidR="00AE2853" w:rsidRPr="00226318">
        <w:rPr>
          <w:rFonts w:ascii="Times New Roman" w:hAnsi="Times New Roman" w:cs="Times New Roman"/>
          <w:color w:val="222222"/>
          <w:sz w:val="24"/>
          <w:szCs w:val="24"/>
          <w:lang w:val="es-ES"/>
        </w:rPr>
        <w:t xml:space="preserve"> han sido publicados artículos que </w:t>
      </w:r>
      <w:r w:rsidR="004E160E" w:rsidRPr="00226318">
        <w:rPr>
          <w:rFonts w:ascii="Times New Roman" w:hAnsi="Times New Roman" w:cs="Times New Roman"/>
          <w:color w:val="222222"/>
          <w:sz w:val="24"/>
          <w:szCs w:val="24"/>
          <w:lang w:val="es-ES"/>
        </w:rPr>
        <w:t>describen</w:t>
      </w:r>
      <w:r w:rsidR="00AE2853" w:rsidRPr="00226318">
        <w:rPr>
          <w:rFonts w:ascii="Times New Roman" w:hAnsi="Times New Roman" w:cs="Times New Roman"/>
          <w:color w:val="222222"/>
          <w:sz w:val="24"/>
          <w:szCs w:val="24"/>
          <w:lang w:val="es-ES"/>
        </w:rPr>
        <w:t xml:space="preserve"> el desarrollo e implementación de programas de capacitación </w:t>
      </w:r>
      <w:r w:rsidR="00352A32" w:rsidRPr="00226318">
        <w:rPr>
          <w:rFonts w:ascii="Times New Roman" w:hAnsi="Times New Roman" w:cs="Times New Roman"/>
          <w:color w:val="222222"/>
          <w:sz w:val="24"/>
          <w:szCs w:val="24"/>
          <w:lang w:val="es-ES"/>
        </w:rPr>
        <w:t xml:space="preserve">de pares </w:t>
      </w:r>
      <w:r w:rsidR="00AE2853" w:rsidRPr="00226318">
        <w:rPr>
          <w:rFonts w:ascii="Times New Roman" w:hAnsi="Times New Roman" w:cs="Times New Roman"/>
          <w:color w:val="222222"/>
          <w:sz w:val="24"/>
          <w:szCs w:val="24"/>
          <w:lang w:val="es-ES"/>
        </w:rPr>
        <w:t xml:space="preserve">para facilitar programas </w:t>
      </w:r>
      <w:r w:rsidR="0000041A" w:rsidRPr="00226318">
        <w:rPr>
          <w:rFonts w:ascii="Times New Roman" w:hAnsi="Times New Roman" w:cs="Times New Roman"/>
          <w:color w:val="222222"/>
          <w:sz w:val="24"/>
          <w:szCs w:val="24"/>
          <w:lang w:val="es-ES"/>
        </w:rPr>
        <w:t xml:space="preserve">de </w:t>
      </w:r>
      <w:r w:rsidR="00344F68" w:rsidRPr="00226318">
        <w:rPr>
          <w:rFonts w:ascii="Times New Roman" w:hAnsi="Times New Roman" w:cs="Times New Roman"/>
          <w:color w:val="222222"/>
          <w:sz w:val="24"/>
          <w:szCs w:val="24"/>
          <w:lang w:val="es-ES"/>
        </w:rPr>
        <w:t xml:space="preserve">apoyo para la </w:t>
      </w:r>
      <w:r w:rsidR="0000041A" w:rsidRPr="00226318">
        <w:rPr>
          <w:rFonts w:ascii="Times New Roman" w:hAnsi="Times New Roman" w:cs="Times New Roman"/>
          <w:color w:val="222222"/>
          <w:sz w:val="24"/>
          <w:szCs w:val="24"/>
          <w:lang w:val="es-ES"/>
        </w:rPr>
        <w:t xml:space="preserve">autogestión </w:t>
      </w:r>
      <w:r w:rsidR="004E160E" w:rsidRPr="00226318">
        <w:rPr>
          <w:rFonts w:ascii="Times New Roman" w:hAnsi="Times New Roman" w:cs="Times New Roman"/>
          <w:color w:val="222222"/>
          <w:sz w:val="24"/>
          <w:szCs w:val="24"/>
          <w:lang w:val="es-ES"/>
        </w:rPr>
        <w:t>y educación para el autocuidado de la diabetes</w:t>
      </w:r>
      <w:r w:rsidR="004C62BF" w:rsidRPr="00226318">
        <w:rPr>
          <w:rFonts w:ascii="Times New Roman" w:hAnsi="Times New Roman" w:cs="Times New Roman"/>
          <w:color w:val="222222"/>
          <w:sz w:val="24"/>
          <w:szCs w:val="24"/>
          <w:lang w:val="es-ES"/>
        </w:rPr>
        <w:t xml:space="preserve">. </w:t>
      </w:r>
    </w:p>
    <w:p w14:paraId="3527D6C1" w14:textId="55CC1F71" w:rsidR="00CF7222" w:rsidRDefault="00CB12E4" w:rsidP="00B902BC">
      <w:pPr>
        <w:spacing w:after="0" w:line="360" w:lineRule="auto"/>
        <w:ind w:firstLine="708"/>
        <w:jc w:val="both"/>
        <w:rPr>
          <w:rFonts w:ascii="Times New Roman" w:hAnsi="Times New Roman" w:cs="Times New Roman"/>
          <w:color w:val="222222"/>
          <w:sz w:val="24"/>
          <w:szCs w:val="24"/>
          <w:lang w:val="es-ES"/>
        </w:rPr>
      </w:pPr>
      <w:r w:rsidRPr="00AE2296">
        <w:rPr>
          <w:rFonts w:ascii="Times New Roman" w:hAnsi="Times New Roman" w:cs="Times New Roman"/>
          <w:sz w:val="24"/>
          <w:szCs w:val="24"/>
        </w:rPr>
        <w:t>Tang</w:t>
      </w:r>
      <w:r w:rsidR="004C62BF" w:rsidRPr="00AE2296">
        <w:rPr>
          <w:rFonts w:ascii="Times New Roman" w:hAnsi="Times New Roman" w:cs="Times New Roman"/>
          <w:sz w:val="24"/>
          <w:szCs w:val="24"/>
        </w:rPr>
        <w:t xml:space="preserve"> </w:t>
      </w:r>
      <w:r w:rsidR="00226318" w:rsidRPr="00226318">
        <w:rPr>
          <w:rFonts w:ascii="Times New Roman" w:hAnsi="Times New Roman" w:cs="Times New Roman"/>
          <w:i/>
          <w:sz w:val="24"/>
          <w:szCs w:val="24"/>
        </w:rPr>
        <w:t>et al.</w:t>
      </w:r>
      <w:r w:rsidR="004C62BF" w:rsidRPr="00AE2296">
        <w:rPr>
          <w:rFonts w:ascii="Times New Roman" w:hAnsi="Times New Roman" w:cs="Times New Roman"/>
          <w:sz w:val="24"/>
          <w:szCs w:val="24"/>
        </w:rPr>
        <w:t xml:space="preserve"> (</w:t>
      </w:r>
      <w:r w:rsidRPr="00AE2296">
        <w:rPr>
          <w:rFonts w:ascii="Times New Roman" w:hAnsi="Times New Roman" w:cs="Times New Roman"/>
          <w:sz w:val="24"/>
          <w:szCs w:val="24"/>
        </w:rPr>
        <w:t>2011</w:t>
      </w:r>
      <w:r w:rsidR="004C62BF" w:rsidRPr="00AE2296">
        <w:rPr>
          <w:rFonts w:ascii="Times New Roman" w:hAnsi="Times New Roman" w:cs="Times New Roman"/>
          <w:sz w:val="24"/>
          <w:szCs w:val="24"/>
        </w:rPr>
        <w:t>)</w:t>
      </w:r>
      <w:r w:rsidRPr="00AE2296">
        <w:rPr>
          <w:rFonts w:ascii="Times New Roman" w:hAnsi="Times New Roman" w:cs="Times New Roman"/>
          <w:sz w:val="24"/>
          <w:szCs w:val="24"/>
        </w:rPr>
        <w:t xml:space="preserve"> y </w:t>
      </w:r>
      <w:r w:rsidR="004C62BF" w:rsidRPr="00AE2296">
        <w:rPr>
          <w:rFonts w:ascii="Times New Roman" w:eastAsia="Times New Roman" w:hAnsi="Times New Roman" w:cs="Times New Roman"/>
          <w:sz w:val="24"/>
          <w:szCs w:val="24"/>
          <w:lang w:eastAsia="es-MX"/>
        </w:rPr>
        <w:t>Swider</w:t>
      </w:r>
      <w:r w:rsidRPr="00AE2296">
        <w:rPr>
          <w:rFonts w:ascii="Times New Roman" w:eastAsia="Times New Roman" w:hAnsi="Times New Roman" w:cs="Times New Roman"/>
          <w:sz w:val="24"/>
          <w:szCs w:val="24"/>
          <w:lang w:eastAsia="es-MX"/>
        </w:rPr>
        <w:t>, Martin, Lynas</w:t>
      </w:r>
      <w:r w:rsidR="004C62BF" w:rsidRPr="00AE2296">
        <w:rPr>
          <w:rFonts w:ascii="Times New Roman" w:eastAsia="Times New Roman" w:hAnsi="Times New Roman" w:cs="Times New Roman"/>
          <w:sz w:val="24"/>
          <w:szCs w:val="24"/>
          <w:lang w:eastAsia="es-MX"/>
        </w:rPr>
        <w:t xml:space="preserve"> &amp;</w:t>
      </w:r>
      <w:r w:rsidRPr="00AE2296">
        <w:rPr>
          <w:rFonts w:ascii="Times New Roman" w:eastAsia="Times New Roman" w:hAnsi="Times New Roman" w:cs="Times New Roman"/>
          <w:sz w:val="24"/>
          <w:szCs w:val="24"/>
          <w:lang w:eastAsia="es-MX"/>
        </w:rPr>
        <w:t xml:space="preserve"> Rothschild</w:t>
      </w:r>
      <w:r w:rsidR="004C62BF" w:rsidRPr="00AE2296">
        <w:rPr>
          <w:rFonts w:ascii="Times New Roman" w:eastAsia="Times New Roman" w:hAnsi="Times New Roman" w:cs="Times New Roman"/>
          <w:sz w:val="24"/>
          <w:szCs w:val="24"/>
          <w:lang w:eastAsia="es-MX"/>
        </w:rPr>
        <w:t xml:space="preserve"> (</w:t>
      </w:r>
      <w:r w:rsidRPr="00AE2296">
        <w:rPr>
          <w:rFonts w:ascii="Times New Roman" w:eastAsia="Times New Roman" w:hAnsi="Times New Roman" w:cs="Times New Roman"/>
          <w:sz w:val="24"/>
          <w:szCs w:val="24"/>
          <w:lang w:eastAsia="es-MX"/>
        </w:rPr>
        <w:t>2010</w:t>
      </w:r>
      <w:r w:rsidRPr="00226318">
        <w:rPr>
          <w:rFonts w:ascii="Times New Roman" w:hAnsi="Times New Roman" w:cs="Times New Roman"/>
          <w:color w:val="222222"/>
          <w:sz w:val="24"/>
          <w:szCs w:val="24"/>
          <w:lang w:val="es-ES"/>
        </w:rPr>
        <w:t>)</w:t>
      </w:r>
      <w:r w:rsidR="00252D40" w:rsidRPr="00226318">
        <w:rPr>
          <w:rFonts w:ascii="Times New Roman" w:hAnsi="Times New Roman" w:cs="Times New Roman"/>
          <w:color w:val="222222"/>
          <w:sz w:val="24"/>
          <w:szCs w:val="24"/>
          <w:lang w:val="es-ES"/>
        </w:rPr>
        <w:t xml:space="preserve"> </w:t>
      </w:r>
      <w:r w:rsidR="00AE2853" w:rsidRPr="00226318">
        <w:rPr>
          <w:rFonts w:ascii="Times New Roman" w:hAnsi="Times New Roman" w:cs="Times New Roman"/>
          <w:color w:val="222222"/>
          <w:sz w:val="24"/>
          <w:szCs w:val="24"/>
          <w:lang w:val="es-ES"/>
        </w:rPr>
        <w:t>proporcionan un</w:t>
      </w:r>
      <w:r w:rsidR="006B72BC" w:rsidRPr="00226318">
        <w:rPr>
          <w:rFonts w:ascii="Times New Roman" w:hAnsi="Times New Roman" w:cs="Times New Roman"/>
          <w:color w:val="222222"/>
          <w:sz w:val="24"/>
          <w:szCs w:val="24"/>
          <w:lang w:val="es-ES"/>
        </w:rPr>
        <w:t xml:space="preserve">a </w:t>
      </w:r>
      <w:r w:rsidR="00AE2853" w:rsidRPr="00226318">
        <w:rPr>
          <w:rFonts w:ascii="Times New Roman" w:hAnsi="Times New Roman" w:cs="Times New Roman"/>
          <w:color w:val="222222"/>
          <w:sz w:val="24"/>
          <w:szCs w:val="24"/>
          <w:lang w:val="es-ES"/>
        </w:rPr>
        <w:t>guía detallada para el desarrollo de un programa de formación entre iguales basada en el empoderamiento. El artículo present</w:t>
      </w:r>
      <w:r w:rsidR="004E160E" w:rsidRPr="00226318">
        <w:rPr>
          <w:rFonts w:ascii="Times New Roman" w:hAnsi="Times New Roman" w:cs="Times New Roman"/>
          <w:color w:val="222222"/>
          <w:sz w:val="24"/>
          <w:szCs w:val="24"/>
          <w:lang w:val="es-ES"/>
        </w:rPr>
        <w:t xml:space="preserve">a </w:t>
      </w:r>
      <w:r w:rsidR="00AE2853" w:rsidRPr="00226318">
        <w:rPr>
          <w:rFonts w:ascii="Times New Roman" w:hAnsi="Times New Roman" w:cs="Times New Roman"/>
          <w:color w:val="222222"/>
          <w:sz w:val="24"/>
          <w:szCs w:val="24"/>
          <w:lang w:val="es-ES"/>
        </w:rPr>
        <w:t>los fundamentos teó</w:t>
      </w:r>
      <w:r w:rsidR="00252D40" w:rsidRPr="00226318">
        <w:rPr>
          <w:rFonts w:ascii="Times New Roman" w:hAnsi="Times New Roman" w:cs="Times New Roman"/>
          <w:color w:val="222222"/>
          <w:sz w:val="24"/>
          <w:szCs w:val="24"/>
          <w:lang w:val="es-ES"/>
        </w:rPr>
        <w:t>ricos del proceso de formación y</w:t>
      </w:r>
      <w:r w:rsidR="00AE2853" w:rsidRPr="00226318">
        <w:rPr>
          <w:rFonts w:ascii="Times New Roman" w:hAnsi="Times New Roman" w:cs="Times New Roman"/>
          <w:color w:val="222222"/>
          <w:sz w:val="24"/>
          <w:szCs w:val="24"/>
          <w:lang w:val="es-ES"/>
        </w:rPr>
        <w:t xml:space="preserve"> esboz</w:t>
      </w:r>
      <w:r w:rsidR="004E160E" w:rsidRPr="00226318">
        <w:rPr>
          <w:rFonts w:ascii="Times New Roman" w:hAnsi="Times New Roman" w:cs="Times New Roman"/>
          <w:color w:val="222222"/>
          <w:sz w:val="24"/>
          <w:szCs w:val="24"/>
          <w:lang w:val="es-ES"/>
        </w:rPr>
        <w:t xml:space="preserve">a </w:t>
      </w:r>
      <w:r w:rsidR="00AE2853" w:rsidRPr="00226318">
        <w:rPr>
          <w:rFonts w:ascii="Times New Roman" w:hAnsi="Times New Roman" w:cs="Times New Roman"/>
          <w:color w:val="222222"/>
          <w:sz w:val="24"/>
          <w:szCs w:val="24"/>
          <w:lang w:val="es-ES"/>
        </w:rPr>
        <w:t xml:space="preserve">los componentes principales del programa (por ejemplo, la adquisición de conocimientos, desarrollo de habilidades y el aprendizaje experiencial), </w:t>
      </w:r>
      <w:r w:rsidR="004E160E" w:rsidRPr="00226318">
        <w:rPr>
          <w:rFonts w:ascii="Times New Roman" w:hAnsi="Times New Roman" w:cs="Times New Roman"/>
          <w:color w:val="222222"/>
          <w:sz w:val="24"/>
          <w:szCs w:val="24"/>
          <w:lang w:val="es-ES"/>
        </w:rPr>
        <w:t xml:space="preserve">las competencias específicas que el par debe </w:t>
      </w:r>
      <w:r w:rsidR="00506CA0" w:rsidRPr="00226318">
        <w:rPr>
          <w:rFonts w:ascii="Times New Roman" w:hAnsi="Times New Roman" w:cs="Times New Roman"/>
          <w:color w:val="222222"/>
          <w:sz w:val="24"/>
          <w:szCs w:val="24"/>
          <w:lang w:val="es-ES"/>
        </w:rPr>
        <w:t xml:space="preserve">adquirir </w:t>
      </w:r>
      <w:r w:rsidR="00AE2853" w:rsidRPr="00226318">
        <w:rPr>
          <w:rFonts w:ascii="Times New Roman" w:hAnsi="Times New Roman" w:cs="Times New Roman"/>
          <w:color w:val="222222"/>
          <w:sz w:val="24"/>
          <w:szCs w:val="24"/>
          <w:lang w:val="es-ES"/>
        </w:rPr>
        <w:t>y dominar (por ejemplo, comunicación, facilitación y habilidades de cambio de conducta), los métodos de enseñanza utilizados para la formación (por ejemplo, juegos de rol, simulación, y la lluvia de ideas), instrumentos de evaluación para la evaluación formativa y sumativa, y precriterios de competencia establecidas para la graduación exitosa.</w:t>
      </w:r>
    </w:p>
    <w:p w14:paraId="1391C399" w14:textId="77777777" w:rsidR="001265C4" w:rsidRPr="00226318" w:rsidRDefault="001265C4" w:rsidP="00B902BC">
      <w:pPr>
        <w:spacing w:after="0" w:line="360" w:lineRule="auto"/>
        <w:ind w:firstLine="708"/>
        <w:jc w:val="both"/>
        <w:rPr>
          <w:rFonts w:ascii="Times New Roman" w:hAnsi="Times New Roman" w:cs="Times New Roman"/>
          <w:color w:val="222222"/>
          <w:sz w:val="24"/>
          <w:szCs w:val="24"/>
          <w:lang w:val="es-ES"/>
        </w:rPr>
      </w:pPr>
    </w:p>
    <w:p w14:paraId="7E26E9F9" w14:textId="031D63D1"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198B0625"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104F980C"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057FBC14" w14:textId="35EAEB3F" w:rsidR="004D0317" w:rsidRPr="00B902BC" w:rsidRDefault="004D0317" w:rsidP="00B902BC">
      <w:pPr>
        <w:spacing w:after="0" w:line="360" w:lineRule="auto"/>
        <w:rPr>
          <w:rFonts w:ascii="Calibri" w:eastAsia="Times New Roman" w:hAnsi="Calibri" w:cs="Calibri"/>
          <w:b/>
          <w:color w:val="000000" w:themeColor="text1"/>
          <w:sz w:val="28"/>
          <w:szCs w:val="28"/>
          <w:lang w:val="es-ES" w:eastAsia="es-ES"/>
        </w:rPr>
      </w:pPr>
      <w:r w:rsidRPr="00B902BC">
        <w:rPr>
          <w:rFonts w:ascii="Calibri" w:eastAsia="Times New Roman" w:hAnsi="Calibri" w:cs="Calibri"/>
          <w:b/>
          <w:color w:val="000000" w:themeColor="text1"/>
          <w:sz w:val="28"/>
          <w:szCs w:val="28"/>
          <w:lang w:val="es-ES" w:eastAsia="es-ES"/>
        </w:rPr>
        <w:lastRenderedPageBreak/>
        <w:t>Conclusiones</w:t>
      </w:r>
    </w:p>
    <w:p w14:paraId="12CC3595" w14:textId="07F6092F" w:rsidR="001E3FE6" w:rsidRPr="001265C4" w:rsidRDefault="000618CC" w:rsidP="00D82D3E">
      <w:pPr>
        <w:spacing w:after="0" w:line="360" w:lineRule="auto"/>
        <w:ind w:firstLine="708"/>
        <w:jc w:val="both"/>
        <w:rPr>
          <w:rFonts w:ascii="Times New Roman" w:hAnsi="Times New Roman" w:cs="Times New Roman"/>
          <w:color w:val="222222"/>
          <w:sz w:val="24"/>
          <w:szCs w:val="24"/>
          <w:lang w:val="es-ES"/>
        </w:rPr>
      </w:pPr>
      <w:r w:rsidRPr="001265C4">
        <w:rPr>
          <w:rFonts w:ascii="Times New Roman" w:hAnsi="Times New Roman" w:cs="Times New Roman"/>
          <w:color w:val="222222"/>
          <w:sz w:val="24"/>
          <w:szCs w:val="24"/>
          <w:lang w:val="es-ES"/>
        </w:rPr>
        <w:t xml:space="preserve">Los hallazgos del estudio señalan que </w:t>
      </w:r>
      <w:r w:rsidR="001E3FE6" w:rsidRPr="001265C4">
        <w:rPr>
          <w:rFonts w:ascii="Times New Roman" w:hAnsi="Times New Roman" w:cs="Times New Roman"/>
          <w:color w:val="222222"/>
          <w:sz w:val="24"/>
          <w:szCs w:val="24"/>
          <w:lang w:val="es-ES"/>
        </w:rPr>
        <w:t xml:space="preserve">las intervenciones de apoyo </w:t>
      </w:r>
      <w:r w:rsidRPr="001265C4">
        <w:rPr>
          <w:rFonts w:ascii="Times New Roman" w:hAnsi="Times New Roman" w:cs="Times New Roman"/>
          <w:color w:val="222222"/>
          <w:sz w:val="24"/>
          <w:szCs w:val="24"/>
          <w:lang w:val="es-ES"/>
        </w:rPr>
        <w:t xml:space="preserve">de pares tienen </w:t>
      </w:r>
      <w:r w:rsidR="001E3FE6" w:rsidRPr="001265C4">
        <w:rPr>
          <w:rFonts w:ascii="Times New Roman" w:hAnsi="Times New Roman" w:cs="Times New Roman"/>
          <w:color w:val="222222"/>
          <w:sz w:val="24"/>
          <w:szCs w:val="24"/>
          <w:lang w:val="es-ES"/>
        </w:rPr>
        <w:t>éxito</w:t>
      </w:r>
      <w:r w:rsidRPr="001265C4">
        <w:rPr>
          <w:rFonts w:ascii="Times New Roman" w:hAnsi="Times New Roman" w:cs="Times New Roman"/>
          <w:color w:val="222222"/>
          <w:sz w:val="24"/>
          <w:szCs w:val="24"/>
          <w:lang w:val="es-ES"/>
        </w:rPr>
        <w:t xml:space="preserve">, </w:t>
      </w:r>
      <w:r w:rsidR="00D34594" w:rsidRPr="001265C4">
        <w:rPr>
          <w:rFonts w:ascii="Times New Roman" w:hAnsi="Times New Roman" w:cs="Times New Roman"/>
          <w:color w:val="222222"/>
          <w:sz w:val="24"/>
          <w:szCs w:val="24"/>
          <w:lang w:val="es-ES"/>
        </w:rPr>
        <w:t xml:space="preserve">por sus </w:t>
      </w:r>
      <w:r w:rsidR="00D34594" w:rsidRPr="001265C4">
        <w:rPr>
          <w:rStyle w:val="hps"/>
          <w:rFonts w:ascii="Times New Roman" w:hAnsi="Times New Roman" w:cs="Times New Roman"/>
          <w:sz w:val="24"/>
          <w:szCs w:val="24"/>
          <w:lang w:val="es-ES"/>
        </w:rPr>
        <w:t xml:space="preserve">contribuciones y beneficios durante el proceso de apoyo, beneficios en los programas para personas de escasos recursos, atención integral en los programas de pares y evidencias en la intervención de los pares sobre el control de la diabetes. Los pares </w:t>
      </w:r>
      <w:r w:rsidRPr="001265C4">
        <w:rPr>
          <w:rFonts w:ascii="Times New Roman" w:hAnsi="Times New Roman" w:cs="Times New Roman"/>
          <w:color w:val="222222"/>
          <w:sz w:val="24"/>
          <w:szCs w:val="24"/>
          <w:lang w:val="es-ES"/>
        </w:rPr>
        <w:t>pueden ayudar a las</w:t>
      </w:r>
      <w:r w:rsidR="001E3FE6" w:rsidRPr="001265C4">
        <w:rPr>
          <w:rFonts w:ascii="Times New Roman" w:hAnsi="Times New Roman" w:cs="Times New Roman"/>
          <w:color w:val="222222"/>
          <w:sz w:val="24"/>
          <w:szCs w:val="24"/>
          <w:lang w:val="es-ES"/>
        </w:rPr>
        <w:t xml:space="preserve"> </w:t>
      </w:r>
      <w:r w:rsidRPr="001265C4">
        <w:rPr>
          <w:rFonts w:ascii="Times New Roman" w:hAnsi="Times New Roman" w:cs="Times New Roman"/>
          <w:color w:val="222222"/>
          <w:sz w:val="24"/>
          <w:szCs w:val="24"/>
          <w:lang w:val="es-ES"/>
        </w:rPr>
        <w:t>personas que viven con diabetes tipo 2 en el automanejo de su enfermedad</w:t>
      </w:r>
      <w:r w:rsidR="001E3FE6" w:rsidRPr="001265C4">
        <w:rPr>
          <w:rFonts w:ascii="Times New Roman" w:hAnsi="Times New Roman" w:cs="Times New Roman"/>
          <w:color w:val="222222"/>
          <w:sz w:val="24"/>
          <w:szCs w:val="24"/>
          <w:lang w:val="es-ES"/>
        </w:rPr>
        <w:t xml:space="preserve">. </w:t>
      </w:r>
      <w:r w:rsidR="007F4B89" w:rsidRPr="001265C4">
        <w:rPr>
          <w:rFonts w:ascii="Times New Roman" w:hAnsi="Times New Roman" w:cs="Times New Roman"/>
          <w:color w:val="222222"/>
          <w:sz w:val="24"/>
          <w:szCs w:val="24"/>
          <w:lang w:val="es-ES"/>
        </w:rPr>
        <w:t>Los modelos de apoyo de pares son especialmente</w:t>
      </w:r>
      <w:r w:rsidR="001E3FE6" w:rsidRPr="001265C4">
        <w:rPr>
          <w:rFonts w:ascii="Times New Roman" w:hAnsi="Times New Roman" w:cs="Times New Roman"/>
          <w:color w:val="222222"/>
          <w:sz w:val="24"/>
          <w:szCs w:val="24"/>
          <w:lang w:val="es-ES"/>
        </w:rPr>
        <w:t xml:space="preserve"> prometedores para los sistemas de salud con recursos limitados, ya </w:t>
      </w:r>
      <w:r w:rsidR="00196EC5" w:rsidRPr="001265C4">
        <w:rPr>
          <w:rFonts w:ascii="Times New Roman" w:hAnsi="Times New Roman" w:cs="Times New Roman"/>
          <w:color w:val="222222"/>
          <w:sz w:val="24"/>
          <w:szCs w:val="24"/>
          <w:lang w:val="es-ES"/>
        </w:rPr>
        <w:t xml:space="preserve">que </w:t>
      </w:r>
      <w:r w:rsidR="00D34594" w:rsidRPr="001265C4">
        <w:rPr>
          <w:rFonts w:ascii="Times New Roman" w:hAnsi="Times New Roman" w:cs="Times New Roman"/>
          <w:color w:val="222222"/>
          <w:sz w:val="24"/>
          <w:szCs w:val="24"/>
          <w:lang w:val="es-ES"/>
        </w:rPr>
        <w:t xml:space="preserve">para el desarrollo de estos programas </w:t>
      </w:r>
      <w:r w:rsidR="00196EC5" w:rsidRPr="001265C4">
        <w:rPr>
          <w:rFonts w:ascii="Times New Roman" w:hAnsi="Times New Roman" w:cs="Times New Roman"/>
          <w:color w:val="222222"/>
          <w:sz w:val="24"/>
          <w:szCs w:val="24"/>
          <w:lang w:val="es-ES"/>
        </w:rPr>
        <w:t>se requiere</w:t>
      </w:r>
      <w:r w:rsidR="00D34594" w:rsidRPr="001265C4">
        <w:rPr>
          <w:rFonts w:ascii="Times New Roman" w:hAnsi="Times New Roman" w:cs="Times New Roman"/>
          <w:color w:val="222222"/>
          <w:sz w:val="24"/>
          <w:szCs w:val="24"/>
          <w:lang w:val="es-ES"/>
        </w:rPr>
        <w:t xml:space="preserve"> menos recursos </w:t>
      </w:r>
      <w:r w:rsidR="001E3FE6" w:rsidRPr="001265C4">
        <w:rPr>
          <w:rFonts w:ascii="Times New Roman" w:hAnsi="Times New Roman" w:cs="Times New Roman"/>
          <w:color w:val="222222"/>
          <w:sz w:val="24"/>
          <w:szCs w:val="24"/>
          <w:lang w:val="es-ES"/>
        </w:rPr>
        <w:t xml:space="preserve">que las intervenciones </w:t>
      </w:r>
      <w:r w:rsidR="007F4B89" w:rsidRPr="001265C4">
        <w:rPr>
          <w:rFonts w:ascii="Times New Roman" w:hAnsi="Times New Roman" w:cs="Times New Roman"/>
          <w:color w:val="222222"/>
          <w:sz w:val="24"/>
          <w:szCs w:val="24"/>
          <w:lang w:val="es-ES"/>
        </w:rPr>
        <w:t>implementadas por profesionales de salud</w:t>
      </w:r>
      <w:r w:rsidR="001E3FE6" w:rsidRPr="001265C4">
        <w:rPr>
          <w:rFonts w:ascii="Times New Roman" w:hAnsi="Times New Roman" w:cs="Times New Roman"/>
          <w:color w:val="222222"/>
          <w:sz w:val="24"/>
          <w:szCs w:val="24"/>
          <w:lang w:val="es-ES"/>
        </w:rPr>
        <w:t xml:space="preserve">. </w:t>
      </w:r>
      <w:r w:rsidR="007F4B89" w:rsidRPr="001265C4">
        <w:rPr>
          <w:rFonts w:ascii="Times New Roman" w:hAnsi="Times New Roman" w:cs="Times New Roman"/>
          <w:color w:val="222222"/>
          <w:sz w:val="24"/>
          <w:szCs w:val="24"/>
          <w:lang w:val="es-ES"/>
        </w:rPr>
        <w:t xml:space="preserve">Por consiguiente, </w:t>
      </w:r>
      <w:r w:rsidR="001E3FE6" w:rsidRPr="001265C4">
        <w:rPr>
          <w:rFonts w:ascii="Times New Roman" w:hAnsi="Times New Roman" w:cs="Times New Roman"/>
          <w:color w:val="222222"/>
          <w:sz w:val="24"/>
          <w:szCs w:val="24"/>
          <w:lang w:val="es-ES"/>
        </w:rPr>
        <w:t xml:space="preserve">las intervenciones de apoyo </w:t>
      </w:r>
      <w:r w:rsidR="007F4B89" w:rsidRPr="001265C4">
        <w:rPr>
          <w:rFonts w:ascii="Times New Roman" w:hAnsi="Times New Roman" w:cs="Times New Roman"/>
          <w:color w:val="222222"/>
          <w:sz w:val="24"/>
          <w:szCs w:val="24"/>
          <w:lang w:val="es-ES"/>
        </w:rPr>
        <w:t xml:space="preserve">de pares </w:t>
      </w:r>
      <w:r w:rsidR="001E3FE6" w:rsidRPr="001265C4">
        <w:rPr>
          <w:rFonts w:ascii="Times New Roman" w:hAnsi="Times New Roman" w:cs="Times New Roman"/>
          <w:color w:val="222222"/>
          <w:sz w:val="24"/>
          <w:szCs w:val="24"/>
          <w:lang w:val="es-ES"/>
        </w:rPr>
        <w:t xml:space="preserve">son una opción </w:t>
      </w:r>
      <w:r w:rsidR="007F4B89" w:rsidRPr="001265C4">
        <w:rPr>
          <w:rFonts w:ascii="Times New Roman" w:hAnsi="Times New Roman" w:cs="Times New Roman"/>
          <w:color w:val="222222"/>
          <w:sz w:val="24"/>
          <w:szCs w:val="24"/>
          <w:lang w:val="es-ES"/>
        </w:rPr>
        <w:t xml:space="preserve">para el automanejo de la diabetes, sobre todo en </w:t>
      </w:r>
      <w:r w:rsidR="001E3FE6" w:rsidRPr="001265C4">
        <w:rPr>
          <w:rFonts w:ascii="Times New Roman" w:hAnsi="Times New Roman" w:cs="Times New Roman"/>
          <w:color w:val="222222"/>
          <w:sz w:val="24"/>
          <w:szCs w:val="24"/>
          <w:lang w:val="es-ES"/>
        </w:rPr>
        <w:t>los países de ingresos bajos y medianos</w:t>
      </w:r>
      <w:r w:rsidR="00146967" w:rsidRPr="001265C4">
        <w:rPr>
          <w:rFonts w:ascii="Times New Roman" w:hAnsi="Times New Roman" w:cs="Times New Roman"/>
          <w:color w:val="222222"/>
          <w:sz w:val="24"/>
          <w:szCs w:val="24"/>
          <w:lang w:val="es-ES"/>
        </w:rPr>
        <w:t xml:space="preserve">. </w:t>
      </w:r>
    </w:p>
    <w:p w14:paraId="771B0F8F" w14:textId="452BA769" w:rsidR="001265C4" w:rsidRDefault="00FF0E3F" w:rsidP="00B902BC">
      <w:pPr>
        <w:spacing w:after="0" w:line="360" w:lineRule="auto"/>
        <w:ind w:firstLine="708"/>
        <w:jc w:val="both"/>
        <w:rPr>
          <w:rFonts w:ascii="Times New Roman" w:hAnsi="Times New Roman" w:cs="Times New Roman"/>
          <w:color w:val="222222"/>
          <w:sz w:val="24"/>
          <w:szCs w:val="24"/>
          <w:lang w:val="es-ES"/>
        </w:rPr>
      </w:pPr>
      <w:r w:rsidRPr="001265C4">
        <w:rPr>
          <w:rFonts w:ascii="Times New Roman" w:hAnsi="Times New Roman" w:cs="Times New Roman"/>
          <w:color w:val="222222"/>
          <w:sz w:val="24"/>
          <w:szCs w:val="24"/>
          <w:lang w:val="es-ES"/>
        </w:rPr>
        <w:t xml:space="preserve">El profesional de la salud debe recordar que no </w:t>
      </w:r>
      <w:r w:rsidR="00146A0B" w:rsidRPr="001265C4">
        <w:rPr>
          <w:rFonts w:ascii="Times New Roman" w:hAnsi="Times New Roman" w:cs="Times New Roman"/>
          <w:color w:val="222222"/>
          <w:sz w:val="24"/>
          <w:szCs w:val="24"/>
          <w:lang w:val="es-ES"/>
        </w:rPr>
        <w:t>es omnisciente</w:t>
      </w:r>
      <w:r w:rsidRPr="001265C4">
        <w:rPr>
          <w:rFonts w:ascii="Times New Roman" w:hAnsi="Times New Roman" w:cs="Times New Roman"/>
          <w:color w:val="222222"/>
          <w:sz w:val="24"/>
          <w:szCs w:val="24"/>
          <w:lang w:val="es-ES"/>
        </w:rPr>
        <w:t xml:space="preserve"> ni todopoderoso, debe aceptar el hecho de que carece de </w:t>
      </w:r>
      <w:r w:rsidR="001265C4">
        <w:rPr>
          <w:rFonts w:ascii="Times New Roman" w:hAnsi="Times New Roman" w:cs="Times New Roman"/>
          <w:color w:val="222222"/>
          <w:sz w:val="24"/>
          <w:szCs w:val="24"/>
          <w:lang w:val="es-ES"/>
        </w:rPr>
        <w:t>control</w:t>
      </w:r>
      <w:r w:rsidR="001265C4" w:rsidRPr="001265C4">
        <w:rPr>
          <w:rFonts w:ascii="Times New Roman" w:hAnsi="Times New Roman" w:cs="Times New Roman"/>
          <w:color w:val="222222"/>
          <w:sz w:val="24"/>
          <w:szCs w:val="24"/>
          <w:lang w:val="es-ES"/>
        </w:rPr>
        <w:t xml:space="preserve"> </w:t>
      </w:r>
      <w:r w:rsidRPr="001265C4">
        <w:rPr>
          <w:rFonts w:ascii="Times New Roman" w:hAnsi="Times New Roman" w:cs="Times New Roman"/>
          <w:color w:val="222222"/>
          <w:sz w:val="24"/>
          <w:szCs w:val="24"/>
          <w:lang w:val="es-ES"/>
        </w:rPr>
        <w:t xml:space="preserve">sobre la </w:t>
      </w:r>
      <w:r w:rsidR="00146A0B" w:rsidRPr="001265C4">
        <w:rPr>
          <w:rFonts w:ascii="Times New Roman" w:hAnsi="Times New Roman" w:cs="Times New Roman"/>
          <w:color w:val="222222"/>
          <w:sz w:val="24"/>
          <w:szCs w:val="24"/>
          <w:lang w:val="es-ES"/>
        </w:rPr>
        <w:t>diabetes y sus consecuencias. El único</w:t>
      </w:r>
      <w:r w:rsidRPr="001265C4">
        <w:rPr>
          <w:rFonts w:ascii="Times New Roman" w:hAnsi="Times New Roman" w:cs="Times New Roman"/>
          <w:color w:val="222222"/>
          <w:sz w:val="24"/>
          <w:szCs w:val="24"/>
          <w:lang w:val="es-ES"/>
        </w:rPr>
        <w:t xml:space="preserve"> responsable del automanejo de la enfermedad es la propia persona que la padece</w:t>
      </w:r>
      <w:r w:rsidR="001265C4">
        <w:rPr>
          <w:rFonts w:ascii="Times New Roman" w:hAnsi="Times New Roman" w:cs="Times New Roman"/>
          <w:color w:val="222222"/>
          <w:sz w:val="24"/>
          <w:szCs w:val="24"/>
          <w:lang w:val="es-ES"/>
        </w:rPr>
        <w:t>. P</w:t>
      </w:r>
      <w:r w:rsidRPr="001265C4">
        <w:rPr>
          <w:rFonts w:ascii="Times New Roman" w:hAnsi="Times New Roman" w:cs="Times New Roman"/>
          <w:color w:val="222222"/>
          <w:sz w:val="24"/>
          <w:szCs w:val="24"/>
          <w:lang w:val="es-ES"/>
        </w:rPr>
        <w:t xml:space="preserve">or lo tanto, es allí donde </w:t>
      </w:r>
      <w:r w:rsidR="00146A0B" w:rsidRPr="001265C4">
        <w:rPr>
          <w:rFonts w:ascii="Times New Roman" w:hAnsi="Times New Roman" w:cs="Times New Roman"/>
          <w:color w:val="222222"/>
          <w:sz w:val="24"/>
          <w:szCs w:val="24"/>
          <w:lang w:val="es-ES"/>
        </w:rPr>
        <w:t xml:space="preserve">debe </w:t>
      </w:r>
      <w:r w:rsidRPr="001265C4">
        <w:rPr>
          <w:rFonts w:ascii="Times New Roman" w:hAnsi="Times New Roman" w:cs="Times New Roman"/>
          <w:color w:val="222222"/>
          <w:sz w:val="24"/>
          <w:szCs w:val="24"/>
          <w:lang w:val="es-ES"/>
        </w:rPr>
        <w:t>dirigir los esfuerzos y los pares de apoyo</w:t>
      </w:r>
      <w:r w:rsidR="001265C4">
        <w:rPr>
          <w:rFonts w:ascii="Times New Roman" w:hAnsi="Times New Roman" w:cs="Times New Roman"/>
          <w:color w:val="222222"/>
          <w:sz w:val="24"/>
          <w:szCs w:val="24"/>
          <w:lang w:val="es-ES"/>
        </w:rPr>
        <w:t>,</w:t>
      </w:r>
      <w:r w:rsidRPr="001265C4">
        <w:rPr>
          <w:rFonts w:ascii="Times New Roman" w:hAnsi="Times New Roman" w:cs="Times New Roman"/>
          <w:color w:val="222222"/>
          <w:sz w:val="24"/>
          <w:szCs w:val="24"/>
          <w:lang w:val="es-ES"/>
        </w:rPr>
        <w:t xml:space="preserve"> en su propio proceso de comprenderse a sí mismo</w:t>
      </w:r>
      <w:r w:rsidR="001265C4">
        <w:rPr>
          <w:rFonts w:ascii="Times New Roman" w:hAnsi="Times New Roman" w:cs="Times New Roman"/>
          <w:color w:val="222222"/>
          <w:sz w:val="24"/>
          <w:szCs w:val="24"/>
          <w:lang w:val="es-ES"/>
        </w:rPr>
        <w:t>s</w:t>
      </w:r>
      <w:r w:rsidRPr="001265C4">
        <w:rPr>
          <w:rFonts w:ascii="Times New Roman" w:hAnsi="Times New Roman" w:cs="Times New Roman"/>
          <w:color w:val="222222"/>
          <w:sz w:val="24"/>
          <w:szCs w:val="24"/>
          <w:lang w:val="es-ES"/>
        </w:rPr>
        <w:t>, estará</w:t>
      </w:r>
      <w:r w:rsidR="00146A0B" w:rsidRPr="001265C4">
        <w:rPr>
          <w:rFonts w:ascii="Times New Roman" w:hAnsi="Times New Roman" w:cs="Times New Roman"/>
          <w:color w:val="222222"/>
          <w:sz w:val="24"/>
          <w:szCs w:val="24"/>
          <w:lang w:val="es-ES"/>
        </w:rPr>
        <w:t>n</w:t>
      </w:r>
      <w:r w:rsidRPr="001265C4">
        <w:rPr>
          <w:rFonts w:ascii="Times New Roman" w:hAnsi="Times New Roman" w:cs="Times New Roman"/>
          <w:color w:val="222222"/>
          <w:sz w:val="24"/>
          <w:szCs w:val="24"/>
          <w:lang w:val="es-ES"/>
        </w:rPr>
        <w:t xml:space="preserve"> en la mejor disposición para no analizar ni censurar a la persona con diabetes, sobre todo cuando sus esfuerzos son insuficientes para alcanzar sus metas en el automanejo de su enfermedad</w:t>
      </w:r>
      <w:r w:rsidR="00146A0B" w:rsidRPr="001265C4">
        <w:rPr>
          <w:rFonts w:ascii="Times New Roman" w:hAnsi="Times New Roman" w:cs="Times New Roman"/>
          <w:color w:val="222222"/>
          <w:sz w:val="24"/>
          <w:szCs w:val="24"/>
          <w:lang w:val="es-ES"/>
        </w:rPr>
        <w:t>.</w:t>
      </w:r>
      <w:r w:rsidR="004D0317" w:rsidRPr="001265C4">
        <w:rPr>
          <w:rFonts w:ascii="Times New Roman" w:hAnsi="Times New Roman" w:cs="Times New Roman"/>
          <w:color w:val="222222"/>
          <w:sz w:val="24"/>
          <w:szCs w:val="24"/>
          <w:lang w:val="es-ES"/>
        </w:rPr>
        <w:t xml:space="preserve"> </w:t>
      </w:r>
    </w:p>
    <w:p w14:paraId="3AD303F1" w14:textId="489E2C6C" w:rsidR="00FF0E3F" w:rsidRPr="00AE2296" w:rsidRDefault="00864D7B" w:rsidP="00B902BC">
      <w:pPr>
        <w:spacing w:after="0" w:line="360" w:lineRule="auto"/>
        <w:ind w:firstLine="708"/>
        <w:jc w:val="both"/>
        <w:rPr>
          <w:rFonts w:ascii="Times New Roman" w:hAnsi="Times New Roman" w:cs="Times New Roman"/>
          <w:sz w:val="24"/>
          <w:szCs w:val="24"/>
        </w:rPr>
      </w:pPr>
      <w:r w:rsidRPr="001265C4">
        <w:rPr>
          <w:rFonts w:ascii="Times New Roman" w:hAnsi="Times New Roman" w:cs="Times New Roman"/>
          <w:color w:val="222222"/>
          <w:sz w:val="24"/>
          <w:szCs w:val="24"/>
          <w:lang w:val="es-ES"/>
        </w:rPr>
        <w:t xml:space="preserve">En el proceso de acompañamiento, el par como la persona con diabetes, son inducidos a pensar de otra forma sobre las dificultades que afrontan al vivir con la enfermedad. Un nuevo punto de vista les da la perspectiva adecuada para encauzar estas nuevas formas de pensar, especialmente para resistir la tentación de exagerar las contrariedades hasta el punto que les abrume. </w:t>
      </w:r>
      <w:r w:rsidR="00C0154D" w:rsidRPr="001265C4">
        <w:rPr>
          <w:rFonts w:ascii="Times New Roman" w:hAnsi="Times New Roman" w:cs="Times New Roman"/>
          <w:color w:val="222222"/>
          <w:sz w:val="24"/>
          <w:szCs w:val="24"/>
          <w:lang w:val="es-ES"/>
        </w:rPr>
        <w:t xml:space="preserve">Los profesionales de la salud </w:t>
      </w:r>
      <w:r w:rsidR="004D0317" w:rsidRPr="00AE2296">
        <w:rPr>
          <w:rFonts w:ascii="Times New Roman" w:hAnsi="Times New Roman" w:cs="Times New Roman"/>
          <w:sz w:val="24"/>
          <w:szCs w:val="24"/>
        </w:rPr>
        <w:t>tiene</w:t>
      </w:r>
      <w:r w:rsidR="004E6CE0" w:rsidRPr="00AE2296">
        <w:rPr>
          <w:rFonts w:ascii="Times New Roman" w:hAnsi="Times New Roman" w:cs="Times New Roman"/>
          <w:sz w:val="24"/>
          <w:szCs w:val="24"/>
        </w:rPr>
        <w:t>n</w:t>
      </w:r>
      <w:r w:rsidR="004D0317" w:rsidRPr="00AE2296">
        <w:rPr>
          <w:rFonts w:ascii="Times New Roman" w:hAnsi="Times New Roman" w:cs="Times New Roman"/>
          <w:sz w:val="24"/>
          <w:szCs w:val="24"/>
        </w:rPr>
        <w:t xml:space="preserve"> un </w:t>
      </w:r>
      <w:r w:rsidR="00A67B68" w:rsidRPr="00AE2296">
        <w:rPr>
          <w:rFonts w:ascii="Times New Roman" w:hAnsi="Times New Roman" w:cs="Times New Roman"/>
          <w:sz w:val="24"/>
          <w:szCs w:val="24"/>
        </w:rPr>
        <w:t xml:space="preserve">gran </w:t>
      </w:r>
      <w:r w:rsidR="004D0317" w:rsidRPr="00AE2296">
        <w:rPr>
          <w:rFonts w:ascii="Times New Roman" w:hAnsi="Times New Roman" w:cs="Times New Roman"/>
          <w:sz w:val="24"/>
          <w:szCs w:val="24"/>
        </w:rPr>
        <w:t xml:space="preserve">aliado en los pares de apoyo para el </w:t>
      </w:r>
      <w:r w:rsidR="00DC52D9" w:rsidRPr="00AE2296">
        <w:rPr>
          <w:rFonts w:ascii="Times New Roman" w:hAnsi="Times New Roman" w:cs="Times New Roman"/>
          <w:sz w:val="24"/>
          <w:szCs w:val="24"/>
        </w:rPr>
        <w:t>autocontrol de su enfermedad en las p</w:t>
      </w:r>
      <w:r w:rsidR="004D0317" w:rsidRPr="00AE2296">
        <w:rPr>
          <w:rFonts w:ascii="Times New Roman" w:hAnsi="Times New Roman" w:cs="Times New Roman"/>
          <w:sz w:val="24"/>
          <w:szCs w:val="24"/>
        </w:rPr>
        <w:t xml:space="preserve">ersonas </w:t>
      </w:r>
      <w:r w:rsidR="00DC52D9" w:rsidRPr="00AE2296">
        <w:rPr>
          <w:rFonts w:ascii="Times New Roman" w:hAnsi="Times New Roman" w:cs="Times New Roman"/>
          <w:sz w:val="24"/>
          <w:szCs w:val="24"/>
        </w:rPr>
        <w:t xml:space="preserve">que viven </w:t>
      </w:r>
      <w:r w:rsidR="004D0317" w:rsidRPr="00AE2296">
        <w:rPr>
          <w:rFonts w:ascii="Times New Roman" w:hAnsi="Times New Roman" w:cs="Times New Roman"/>
          <w:sz w:val="24"/>
          <w:szCs w:val="24"/>
        </w:rPr>
        <w:t>con DT2.</w:t>
      </w:r>
    </w:p>
    <w:p w14:paraId="44EE6397" w14:textId="77777777" w:rsidR="00B05342" w:rsidRPr="00B902BC" w:rsidRDefault="00B05342" w:rsidP="00864D7B">
      <w:pPr>
        <w:spacing w:after="0" w:line="360" w:lineRule="auto"/>
        <w:jc w:val="both"/>
        <w:rPr>
          <w:rFonts w:ascii="Times New Roman" w:hAnsi="Times New Roman" w:cs="Times New Roman"/>
          <w:color w:val="222222"/>
          <w:sz w:val="24"/>
        </w:rPr>
      </w:pPr>
    </w:p>
    <w:p w14:paraId="354DD8E3" w14:textId="2C2B6809" w:rsidR="006E659C" w:rsidRPr="00AE2296" w:rsidRDefault="00A86CCA">
      <w:pPr>
        <w:rPr>
          <w:rFonts w:ascii="Times New Roman" w:hAnsi="Times New Roman" w:cs="Times New Roman"/>
          <w:b/>
          <w:sz w:val="24"/>
          <w:szCs w:val="24"/>
        </w:rPr>
      </w:pPr>
      <w:r w:rsidRPr="00B902BC">
        <w:rPr>
          <w:rFonts w:ascii="Times New Roman" w:hAnsi="Times New Roman" w:cs="Times New Roman"/>
          <w:b/>
          <w:color w:val="222222"/>
          <w:sz w:val="24"/>
          <w:szCs w:val="24"/>
        </w:rPr>
        <w:t>Conflicto</w:t>
      </w:r>
      <w:r w:rsidR="00CD38B8" w:rsidRPr="00B902BC">
        <w:rPr>
          <w:rFonts w:ascii="Times New Roman" w:hAnsi="Times New Roman" w:cs="Times New Roman"/>
          <w:b/>
          <w:color w:val="222222"/>
          <w:sz w:val="24"/>
          <w:szCs w:val="24"/>
        </w:rPr>
        <w:t>s</w:t>
      </w:r>
      <w:r w:rsidRPr="00B902BC">
        <w:rPr>
          <w:rFonts w:ascii="Times New Roman" w:hAnsi="Times New Roman" w:cs="Times New Roman"/>
          <w:b/>
          <w:color w:val="222222"/>
          <w:sz w:val="24"/>
          <w:szCs w:val="24"/>
        </w:rPr>
        <w:t xml:space="preserve"> de </w:t>
      </w:r>
      <w:r w:rsidR="00CD38B8" w:rsidRPr="00B902BC">
        <w:rPr>
          <w:rFonts w:ascii="Times New Roman" w:hAnsi="Times New Roman" w:cs="Times New Roman"/>
          <w:b/>
          <w:color w:val="222222"/>
          <w:sz w:val="24"/>
          <w:szCs w:val="24"/>
        </w:rPr>
        <w:t>interés</w:t>
      </w:r>
      <w:r w:rsidR="00CD38B8" w:rsidRPr="00B902BC">
        <w:rPr>
          <w:rFonts w:ascii="Times New Roman" w:hAnsi="Times New Roman" w:cs="Times New Roman"/>
          <w:color w:val="222222"/>
          <w:sz w:val="24"/>
          <w:szCs w:val="24"/>
        </w:rPr>
        <w:t>: Los autores declaran no tener ningún conflicto de intereses.</w:t>
      </w:r>
    </w:p>
    <w:p w14:paraId="156A4A6A"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331C00F6"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26566B73"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26E3F043" w14:textId="77777777" w:rsidR="00B902BC" w:rsidRDefault="00B902BC" w:rsidP="00B902BC">
      <w:pPr>
        <w:spacing w:after="0" w:line="360" w:lineRule="auto"/>
        <w:rPr>
          <w:rFonts w:ascii="Calibri" w:eastAsia="Times New Roman" w:hAnsi="Calibri" w:cs="Calibri"/>
          <w:b/>
          <w:color w:val="000000" w:themeColor="text1"/>
          <w:sz w:val="28"/>
          <w:szCs w:val="28"/>
          <w:lang w:val="es-ES" w:eastAsia="es-ES"/>
        </w:rPr>
      </w:pPr>
    </w:p>
    <w:p w14:paraId="4BE3C000" w14:textId="5C64ECF9" w:rsidR="00E4642E" w:rsidRPr="00B902BC" w:rsidRDefault="00B902BC" w:rsidP="00B902BC">
      <w:pPr>
        <w:spacing w:after="0" w:line="360" w:lineRule="auto"/>
        <w:rPr>
          <w:rFonts w:ascii="Calibri" w:eastAsia="Times New Roman" w:hAnsi="Calibri" w:cs="Calibri"/>
          <w:b/>
          <w:color w:val="000000" w:themeColor="text1"/>
          <w:sz w:val="28"/>
          <w:szCs w:val="28"/>
          <w:lang w:val="es-ES" w:eastAsia="es-ES"/>
        </w:rPr>
      </w:pPr>
      <w:r>
        <w:rPr>
          <w:rFonts w:ascii="Calibri" w:eastAsia="Times New Roman" w:hAnsi="Calibri" w:cs="Calibri"/>
          <w:b/>
          <w:color w:val="000000" w:themeColor="text1"/>
          <w:sz w:val="28"/>
          <w:szCs w:val="28"/>
          <w:lang w:val="es-ES" w:eastAsia="es-ES"/>
        </w:rPr>
        <w:lastRenderedPageBreak/>
        <w:t>Bibliografía</w:t>
      </w:r>
    </w:p>
    <w:p w14:paraId="6DC5B39D" w14:textId="77777777" w:rsidR="00CD0E7B" w:rsidRPr="00B902BC" w:rsidRDefault="00CD0E7B"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 xml:space="preserve">American Diabetes Associations. (2016). Standards of medical care in diabetes-2016: summary of revisions. </w:t>
      </w:r>
      <w:r w:rsidRPr="00B902BC">
        <w:rPr>
          <w:i/>
          <w:color w:val="000000" w:themeColor="text1"/>
        </w:rPr>
        <w:t xml:space="preserve">Diabetes Care Trials, 33(3), </w:t>
      </w:r>
      <w:r w:rsidRPr="00B902BC">
        <w:rPr>
          <w:color w:val="000000" w:themeColor="text1"/>
        </w:rPr>
        <w:t>499-506</w:t>
      </w:r>
    </w:p>
    <w:p w14:paraId="494DE3D3" w14:textId="5F128103" w:rsidR="00317D44"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Andreae, S. J., Halanych, J. H., Cherrington, A., &amp; Safford, M. M. (2012). Recruitment of a rural, southern, predominantly african-american population into a diabetes self-management trial.</w:t>
      </w:r>
      <w:r w:rsidRPr="00B902BC">
        <w:rPr>
          <w:rStyle w:val="apple-converted-space"/>
          <w:i/>
          <w:iCs/>
          <w:color w:val="000000" w:themeColor="text1"/>
        </w:rPr>
        <w:t xml:space="preserve"> </w:t>
      </w:r>
      <w:r w:rsidRPr="00B902BC">
        <w:rPr>
          <w:i/>
          <w:iCs/>
          <w:color w:val="000000" w:themeColor="text1"/>
        </w:rPr>
        <w:t>Contemporary Clinical Trials, 33</w:t>
      </w:r>
      <w:r w:rsidRPr="00B902BC">
        <w:rPr>
          <w:color w:val="000000" w:themeColor="text1"/>
        </w:rPr>
        <w:t>(3), 499-506.</w:t>
      </w:r>
    </w:p>
    <w:p w14:paraId="22F2DC8C"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Arretz, D. (2010). Physician–community health worker partnering to support diabetes self-management in primary care.</w:t>
      </w:r>
      <w:r w:rsidRPr="00B902BC">
        <w:rPr>
          <w:rStyle w:val="apple-converted-space"/>
          <w:i/>
          <w:iCs/>
          <w:color w:val="000000" w:themeColor="text1"/>
        </w:rPr>
        <w:t xml:space="preserve"> </w:t>
      </w:r>
      <w:r w:rsidRPr="00B902BC">
        <w:rPr>
          <w:i/>
          <w:iCs/>
          <w:color w:val="000000" w:themeColor="text1"/>
        </w:rPr>
        <w:t>Quality in Primary Care,</w:t>
      </w:r>
      <w:r w:rsidRPr="00B902BC">
        <w:rPr>
          <w:rStyle w:val="apple-converted-space"/>
          <w:i/>
          <w:iCs/>
          <w:color w:val="000000" w:themeColor="text1"/>
        </w:rPr>
        <w:t xml:space="preserve"> </w:t>
      </w:r>
      <w:r w:rsidRPr="00B902BC">
        <w:rPr>
          <w:i/>
          <w:iCs/>
          <w:color w:val="000000" w:themeColor="text1"/>
        </w:rPr>
        <w:t>18</w:t>
      </w:r>
      <w:r w:rsidRPr="00B902BC">
        <w:rPr>
          <w:color w:val="000000" w:themeColor="text1"/>
        </w:rPr>
        <w:t>, 363-372.</w:t>
      </w:r>
    </w:p>
    <w:p w14:paraId="5A03B72E"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Ayala, G. X., Vaz, L., Earp, J. A., Elder, J. P., &amp; Cherrington, A. (2010). Outcome effectiveness of the lay health advisor model among latinos in the united states: An examination by role.</w:t>
      </w:r>
      <w:r w:rsidRPr="00B902BC">
        <w:rPr>
          <w:i/>
          <w:iCs/>
          <w:color w:val="000000" w:themeColor="text1"/>
        </w:rPr>
        <w:t>Health Education Research,</w:t>
      </w:r>
      <w:r w:rsidRPr="00B902BC">
        <w:rPr>
          <w:rStyle w:val="apple-converted-space"/>
          <w:i/>
          <w:iCs/>
          <w:color w:val="000000" w:themeColor="text1"/>
        </w:rPr>
        <w:t xml:space="preserve"> </w:t>
      </w:r>
      <w:r w:rsidRPr="00B902BC">
        <w:rPr>
          <w:i/>
          <w:iCs/>
          <w:color w:val="000000" w:themeColor="text1"/>
        </w:rPr>
        <w:t>25</w:t>
      </w:r>
      <w:r w:rsidRPr="00B902BC">
        <w:rPr>
          <w:color w:val="000000" w:themeColor="text1"/>
        </w:rPr>
        <w:t>(5), 815-840.</w:t>
      </w:r>
    </w:p>
    <w:p w14:paraId="5B97551F"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Bonal Ruiz, R., Almenares Camps, H. B., &amp; Marzán Delis, M. (2012). Coaching de salud: Un nuevo enfoque en el empoderamiento del paciente con enfermedades crónicas no transmisibles.</w:t>
      </w:r>
      <w:r w:rsidRPr="00B902BC">
        <w:rPr>
          <w:rStyle w:val="apple-converted-space"/>
          <w:i/>
          <w:iCs/>
          <w:color w:val="000000" w:themeColor="text1"/>
        </w:rPr>
        <w:t xml:space="preserve"> </w:t>
      </w:r>
      <w:r w:rsidRPr="00B902BC">
        <w:rPr>
          <w:i/>
          <w:iCs/>
          <w:color w:val="000000" w:themeColor="text1"/>
        </w:rPr>
        <w:t>Medisan, 16</w:t>
      </w:r>
      <w:r w:rsidRPr="00B902BC">
        <w:rPr>
          <w:color w:val="000000" w:themeColor="text1"/>
        </w:rPr>
        <w:t>(5), 773-785.</w:t>
      </w:r>
    </w:p>
    <w:p w14:paraId="57A9784D" w14:textId="681E1CC3" w:rsidR="004B2B28" w:rsidRPr="00B902BC" w:rsidRDefault="004B2B28" w:rsidP="00B902BC">
      <w:pPr>
        <w:pStyle w:val="NormalWeb"/>
        <w:spacing w:before="0" w:beforeAutospacing="0" w:after="0" w:afterAutospacing="0" w:line="360" w:lineRule="auto"/>
        <w:ind w:left="709" w:hanging="709"/>
        <w:jc w:val="both"/>
        <w:rPr>
          <w:color w:val="000000" w:themeColor="text1"/>
          <w:shd w:val="clear" w:color="auto" w:fill="FFFFFF"/>
        </w:rPr>
      </w:pPr>
      <w:r w:rsidRPr="00B902BC">
        <w:rPr>
          <w:color w:val="000000" w:themeColor="text1"/>
        </w:rPr>
        <w:t>Brown, H. S., Wilson, K. J., Pagán, J. A., Arcari, C. M., Martinez, M., Smith, K., &amp; Reininger, B. (2012). Peer Reviewed: Cost-effectiveness analysis of a Community Health Worker Intervention for Low-Income Hispanic Adults with Diabetes.</w:t>
      </w:r>
      <w:r w:rsidRPr="00B902BC">
        <w:rPr>
          <w:rStyle w:val="apple-converted-space"/>
          <w:i/>
          <w:iCs/>
          <w:color w:val="000000" w:themeColor="text1"/>
        </w:rPr>
        <w:t xml:space="preserve"> </w:t>
      </w:r>
      <w:r w:rsidRPr="00B902BC">
        <w:rPr>
          <w:i/>
          <w:iCs/>
          <w:color w:val="000000" w:themeColor="text1"/>
        </w:rPr>
        <w:t xml:space="preserve">Preventing </w:t>
      </w:r>
      <w:r w:rsidR="00C133A2" w:rsidRPr="00B902BC">
        <w:rPr>
          <w:i/>
          <w:iCs/>
          <w:color w:val="000000" w:themeColor="text1"/>
        </w:rPr>
        <w:t>C</w:t>
      </w:r>
      <w:r w:rsidRPr="00B902BC">
        <w:rPr>
          <w:i/>
          <w:iCs/>
          <w:color w:val="000000" w:themeColor="text1"/>
        </w:rPr>
        <w:t xml:space="preserve">hronic </w:t>
      </w:r>
      <w:r w:rsidR="00C133A2" w:rsidRPr="00B902BC">
        <w:rPr>
          <w:i/>
          <w:iCs/>
          <w:color w:val="000000" w:themeColor="text1"/>
        </w:rPr>
        <w:t>D</w:t>
      </w:r>
      <w:r w:rsidRPr="00B902BC">
        <w:rPr>
          <w:i/>
          <w:iCs/>
          <w:color w:val="000000" w:themeColor="text1"/>
        </w:rPr>
        <w:t>isease, 9</w:t>
      </w:r>
      <w:r w:rsidRPr="00B902BC">
        <w:rPr>
          <w:color w:val="000000" w:themeColor="text1"/>
        </w:rPr>
        <w:t xml:space="preserve">. </w:t>
      </w:r>
      <w:r w:rsidRPr="00B902BC">
        <w:rPr>
          <w:color w:val="000000" w:themeColor="text1"/>
          <w:shd w:val="clear" w:color="auto" w:fill="FFFFFF"/>
        </w:rPr>
        <w:t xml:space="preserve">Retrevied </w:t>
      </w:r>
      <w:hyperlink r:id="rId21" w:history="1">
        <w:r w:rsidRPr="00B902BC">
          <w:rPr>
            <w:rStyle w:val="Hipervnculo"/>
            <w:color w:val="000000" w:themeColor="text1"/>
            <w:u w:val="none"/>
            <w:shd w:val="clear" w:color="auto" w:fill="FFFFFF"/>
          </w:rPr>
          <w:t>https://www.ncbi.nlm.nih.gov/pmc/articles/PMC3475531/</w:t>
        </w:r>
      </w:hyperlink>
    </w:p>
    <w:p w14:paraId="1B790D59"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Brownson, C. A., &amp; Heisler, M. (2009). The role of peer support in diabetes care and self-management.</w:t>
      </w:r>
      <w:r w:rsidRPr="00B902BC">
        <w:rPr>
          <w:rStyle w:val="apple-converted-space"/>
          <w:i/>
          <w:iCs/>
          <w:color w:val="000000" w:themeColor="text1"/>
        </w:rPr>
        <w:t xml:space="preserve"> </w:t>
      </w:r>
      <w:r w:rsidRPr="00B902BC">
        <w:rPr>
          <w:i/>
          <w:iCs/>
          <w:color w:val="000000" w:themeColor="text1"/>
        </w:rPr>
        <w:t>The Patient: Patient-Centered Outcomes Research,</w:t>
      </w:r>
      <w:r w:rsidRPr="00B902BC">
        <w:rPr>
          <w:rStyle w:val="apple-converted-space"/>
          <w:i/>
          <w:iCs/>
          <w:color w:val="000000" w:themeColor="text1"/>
        </w:rPr>
        <w:t xml:space="preserve"> </w:t>
      </w:r>
      <w:r w:rsidRPr="00B902BC">
        <w:rPr>
          <w:i/>
          <w:iCs/>
          <w:color w:val="000000" w:themeColor="text1"/>
        </w:rPr>
        <w:t>2</w:t>
      </w:r>
      <w:r w:rsidRPr="00B902BC">
        <w:rPr>
          <w:color w:val="000000" w:themeColor="text1"/>
        </w:rPr>
        <w:t>(1), 5-17.</w:t>
      </w:r>
    </w:p>
    <w:p w14:paraId="0E01CDFA"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Campbell, C. (2014). An economic evaluation of a peer support intervention for diabetets self-management.</w:t>
      </w:r>
      <w:r w:rsidRPr="00B902BC">
        <w:rPr>
          <w:rStyle w:val="apple-converted-space"/>
          <w:i/>
          <w:iCs/>
          <w:color w:val="000000" w:themeColor="text1"/>
        </w:rPr>
        <w:t xml:space="preserve"> </w:t>
      </w:r>
      <w:r w:rsidRPr="00B902BC">
        <w:rPr>
          <w:i/>
          <w:iCs/>
          <w:color w:val="000000" w:themeColor="text1"/>
        </w:rPr>
        <w:t xml:space="preserve">Birmingham, </w:t>
      </w:r>
      <w:r w:rsidRPr="00B902BC">
        <w:rPr>
          <w:iCs/>
          <w:color w:val="000000" w:themeColor="text1"/>
        </w:rPr>
        <w:t xml:space="preserve">AL. </w:t>
      </w:r>
      <w:r w:rsidRPr="00B902BC">
        <w:rPr>
          <w:color w:val="000000" w:themeColor="text1"/>
        </w:rPr>
        <w:t>University of Alabama, Birmingham;,</w:t>
      </w:r>
    </w:p>
    <w:p w14:paraId="76479D99" w14:textId="0E0EBA51"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Chan, J. C., Sui, Y., Oldenburg, B., Zhang, Y., C</w:t>
      </w:r>
      <w:r w:rsidR="00225077" w:rsidRPr="00B902BC">
        <w:rPr>
          <w:color w:val="000000" w:themeColor="text1"/>
        </w:rPr>
        <w:t xml:space="preserve">hung, H. H., Goggins, W., </w:t>
      </w:r>
      <w:r w:rsidRPr="00B902BC">
        <w:rPr>
          <w:color w:val="000000" w:themeColor="text1"/>
        </w:rPr>
        <w:t>Wong, R. Y. (2014). Effects of telephone-based peer support in patients with type 2 diabetes mellitus receiving integrated care: A randomized clinical trial.</w:t>
      </w:r>
      <w:r w:rsidRPr="00B902BC">
        <w:rPr>
          <w:rStyle w:val="apple-converted-space"/>
          <w:i/>
          <w:iCs/>
          <w:color w:val="000000" w:themeColor="text1"/>
        </w:rPr>
        <w:t xml:space="preserve"> </w:t>
      </w:r>
      <w:r w:rsidRPr="00B902BC">
        <w:rPr>
          <w:i/>
          <w:iCs/>
          <w:color w:val="000000" w:themeColor="text1"/>
        </w:rPr>
        <w:t>JAMA Internal Medicine,</w:t>
      </w:r>
      <w:r w:rsidRPr="00B902BC">
        <w:rPr>
          <w:rStyle w:val="apple-converted-space"/>
          <w:i/>
          <w:iCs/>
          <w:color w:val="000000" w:themeColor="text1"/>
        </w:rPr>
        <w:t xml:space="preserve"> </w:t>
      </w:r>
      <w:r w:rsidRPr="00B902BC">
        <w:rPr>
          <w:i/>
          <w:iCs/>
          <w:color w:val="000000" w:themeColor="text1"/>
        </w:rPr>
        <w:t>174</w:t>
      </w:r>
      <w:r w:rsidRPr="00B902BC">
        <w:rPr>
          <w:color w:val="000000" w:themeColor="text1"/>
        </w:rPr>
        <w:t>(6), 972-981.</w:t>
      </w:r>
    </w:p>
    <w:p w14:paraId="2C6F7002"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Chen, E. H., Thom, D. H., Hessler, D. M., Phengrasamy, L., Hammer, H., Saba, G., &amp; Bodenheimer, T. (2010). Using the teamlet model to improve chronic care in an academic primary care practice.</w:t>
      </w:r>
      <w:r w:rsidRPr="00B902BC">
        <w:rPr>
          <w:rStyle w:val="apple-converted-space"/>
          <w:i/>
          <w:iCs/>
          <w:color w:val="000000" w:themeColor="text1"/>
        </w:rPr>
        <w:t xml:space="preserve"> </w:t>
      </w:r>
      <w:r w:rsidRPr="00B902BC">
        <w:rPr>
          <w:i/>
          <w:iCs/>
          <w:color w:val="000000" w:themeColor="text1"/>
        </w:rPr>
        <w:t>Journal of General Internal Medicine,</w:t>
      </w:r>
      <w:r w:rsidRPr="00B902BC">
        <w:rPr>
          <w:rStyle w:val="apple-converted-space"/>
          <w:i/>
          <w:iCs/>
          <w:color w:val="000000" w:themeColor="text1"/>
        </w:rPr>
        <w:t xml:space="preserve"> </w:t>
      </w:r>
      <w:r w:rsidRPr="00B902BC">
        <w:rPr>
          <w:i/>
          <w:iCs/>
          <w:color w:val="000000" w:themeColor="text1"/>
        </w:rPr>
        <w:t>25</w:t>
      </w:r>
      <w:r w:rsidRPr="00B902BC">
        <w:rPr>
          <w:color w:val="000000" w:themeColor="text1"/>
        </w:rPr>
        <w:t>(4), 610-614.</w:t>
      </w:r>
    </w:p>
    <w:p w14:paraId="4A28BC6A"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lastRenderedPageBreak/>
        <w:t>Cherrington, A., Ayala, G. X., Elder, J. P., Arredondo, E. M., Fouad, M., &amp; Scarinci, I. (2010). Recognizing the diverse roles of community health workers in the elimination of health disparities: From paid staff to volunteers.</w:t>
      </w:r>
      <w:r w:rsidRPr="00B902BC">
        <w:rPr>
          <w:rStyle w:val="apple-converted-space"/>
          <w:i/>
          <w:iCs/>
          <w:color w:val="000000" w:themeColor="text1"/>
        </w:rPr>
        <w:t xml:space="preserve"> </w:t>
      </w:r>
      <w:r w:rsidRPr="00B902BC">
        <w:rPr>
          <w:i/>
          <w:iCs/>
          <w:color w:val="000000" w:themeColor="text1"/>
        </w:rPr>
        <w:t>Ethnicity &amp; Disease,</w:t>
      </w:r>
      <w:r w:rsidRPr="00B902BC">
        <w:rPr>
          <w:rStyle w:val="apple-converted-space"/>
          <w:i/>
          <w:iCs/>
          <w:color w:val="000000" w:themeColor="text1"/>
        </w:rPr>
        <w:t xml:space="preserve"> </w:t>
      </w:r>
      <w:r w:rsidRPr="00B902BC">
        <w:rPr>
          <w:i/>
          <w:iCs/>
          <w:color w:val="000000" w:themeColor="text1"/>
        </w:rPr>
        <w:t>20</w:t>
      </w:r>
      <w:r w:rsidRPr="00B902BC">
        <w:rPr>
          <w:color w:val="000000" w:themeColor="text1"/>
        </w:rPr>
        <w:t>(2), 189-194.</w:t>
      </w:r>
    </w:p>
    <w:p w14:paraId="17D1177C"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Comellas, M., Walker, E. A., Movsas, S., Merkin, S., Zonszein, J., &amp; Strelnick, H. (2010). Training community health promoters to implement diabetes self-management support programs for urban minority adults.</w:t>
      </w:r>
      <w:r w:rsidRPr="00B902BC">
        <w:rPr>
          <w:rStyle w:val="apple-converted-space"/>
          <w:i/>
          <w:iCs/>
          <w:color w:val="000000" w:themeColor="text1"/>
        </w:rPr>
        <w:t xml:space="preserve"> </w:t>
      </w:r>
      <w:r w:rsidRPr="00B902BC">
        <w:rPr>
          <w:i/>
          <w:iCs/>
          <w:color w:val="000000" w:themeColor="text1"/>
        </w:rPr>
        <w:t>The Diabetes Educator,</w:t>
      </w:r>
      <w:r w:rsidRPr="00B902BC">
        <w:rPr>
          <w:rStyle w:val="apple-converted-space"/>
          <w:i/>
          <w:iCs/>
          <w:color w:val="000000" w:themeColor="text1"/>
        </w:rPr>
        <w:t xml:space="preserve"> </w:t>
      </w:r>
      <w:r w:rsidRPr="00B902BC">
        <w:rPr>
          <w:i/>
          <w:iCs/>
          <w:color w:val="000000" w:themeColor="text1"/>
        </w:rPr>
        <w:t>36</w:t>
      </w:r>
      <w:r w:rsidRPr="00B902BC">
        <w:rPr>
          <w:color w:val="000000" w:themeColor="text1"/>
        </w:rPr>
        <w:t>(1), 141-151.</w:t>
      </w:r>
    </w:p>
    <w:p w14:paraId="4B7EB5E1"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Dennis, C. (2003). Peer support within a health care context: A concept analysis.</w:t>
      </w:r>
      <w:r w:rsidRPr="00B902BC">
        <w:rPr>
          <w:rStyle w:val="apple-converted-space"/>
          <w:i/>
          <w:iCs/>
          <w:color w:val="000000" w:themeColor="text1"/>
        </w:rPr>
        <w:t> </w:t>
      </w:r>
      <w:r w:rsidRPr="00B902BC">
        <w:rPr>
          <w:i/>
          <w:iCs/>
          <w:color w:val="000000" w:themeColor="text1"/>
        </w:rPr>
        <w:t>International Journal of Nursing Studies,</w:t>
      </w:r>
      <w:r w:rsidRPr="00B902BC">
        <w:rPr>
          <w:rStyle w:val="apple-converted-space"/>
          <w:i/>
          <w:iCs/>
          <w:color w:val="000000" w:themeColor="text1"/>
        </w:rPr>
        <w:t xml:space="preserve"> </w:t>
      </w:r>
      <w:r w:rsidRPr="00B902BC">
        <w:rPr>
          <w:i/>
          <w:iCs/>
          <w:color w:val="000000" w:themeColor="text1"/>
        </w:rPr>
        <w:t>40</w:t>
      </w:r>
      <w:r w:rsidRPr="00B902BC">
        <w:rPr>
          <w:color w:val="000000" w:themeColor="text1"/>
        </w:rPr>
        <w:t xml:space="preserve">(3), 321-332. </w:t>
      </w:r>
    </w:p>
    <w:p w14:paraId="57145DAA" w14:textId="77777777" w:rsidR="004B2B28" w:rsidRPr="00B902BC" w:rsidRDefault="004B2B28" w:rsidP="00B902BC">
      <w:pPr>
        <w:pStyle w:val="NormalWeb"/>
        <w:spacing w:before="0" w:beforeAutospacing="0" w:after="0" w:afterAutospacing="0" w:line="360" w:lineRule="auto"/>
        <w:ind w:left="709" w:hanging="709"/>
        <w:jc w:val="both"/>
        <w:rPr>
          <w:iCs/>
          <w:color w:val="000000" w:themeColor="text1"/>
        </w:rPr>
      </w:pPr>
      <w:r w:rsidRPr="00B902BC">
        <w:rPr>
          <w:color w:val="000000" w:themeColor="text1"/>
        </w:rPr>
        <w:t xml:space="preserve">Elstad, E. A., Boothroyd, R., Henes, A., Maslow, G., Nelson, K., &amp; Fisher, E. (2010, August). Global systematic review of peer support for complex health behavior. In </w:t>
      </w:r>
      <w:r w:rsidRPr="00B902BC">
        <w:rPr>
          <w:i/>
          <w:iCs/>
          <w:color w:val="000000" w:themeColor="text1"/>
        </w:rPr>
        <w:t xml:space="preserve">International Congress of Behavioral Medicine. </w:t>
      </w:r>
      <w:r w:rsidRPr="00B902BC">
        <w:rPr>
          <w:iCs/>
          <w:color w:val="000000" w:themeColor="text1"/>
        </w:rPr>
        <w:t xml:space="preserve">Retrevied </w:t>
      </w:r>
      <w:hyperlink r:id="rId22" w:history="1">
        <w:r w:rsidRPr="00B902BC">
          <w:rPr>
            <w:rStyle w:val="Hipervnculo"/>
            <w:color w:val="000000" w:themeColor="text1"/>
            <w:u w:val="none"/>
            <w:shd w:val="clear" w:color="auto" w:fill="FFFFFF"/>
          </w:rPr>
          <w:t>http://peersforprogress.org/wp-content/uploads/2012/05/20120531_peer_support_global_systematic_review.pdf</w:t>
        </w:r>
      </w:hyperlink>
    </w:p>
    <w:p w14:paraId="0316AA57" w14:textId="77777777" w:rsidR="00582D49" w:rsidRPr="00B902BC" w:rsidRDefault="00582D49"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 xml:space="preserve">Fisher EB, Boothroyd RI, Coufal MM, Baumann LC, Mbanya JC, Rotheram-Boros MJ, Sanguanprasit B and Tanasugarn Ch. (2012) Peer support for self-management of diabetes improved outcomes in international settings. </w:t>
      </w:r>
      <w:r w:rsidRPr="00B902BC">
        <w:rPr>
          <w:i/>
          <w:color w:val="000000" w:themeColor="text1"/>
        </w:rPr>
        <w:t>Health Affairs</w:t>
      </w:r>
      <w:r w:rsidRPr="00B902BC">
        <w:rPr>
          <w:color w:val="000000" w:themeColor="text1"/>
        </w:rPr>
        <w:t xml:space="preserve"> (Millwood);31(1), 130-139</w:t>
      </w:r>
    </w:p>
    <w:p w14:paraId="435A364C" w14:textId="334E141B" w:rsidR="004B2B28" w:rsidRPr="00B902BC" w:rsidRDefault="004B2B28" w:rsidP="00B902BC">
      <w:pPr>
        <w:pStyle w:val="NormalWeb"/>
        <w:spacing w:before="0" w:beforeAutospacing="0" w:after="0" w:afterAutospacing="0" w:line="360" w:lineRule="auto"/>
        <w:ind w:left="709" w:hanging="709"/>
        <w:jc w:val="both"/>
        <w:rPr>
          <w:iCs/>
          <w:color w:val="000000" w:themeColor="text1"/>
        </w:rPr>
      </w:pPr>
      <w:r w:rsidRPr="00B902BC">
        <w:rPr>
          <w:color w:val="000000" w:themeColor="text1"/>
        </w:rPr>
        <w:t>Fisher, E. B., Ayala, G. X., Ibarra, L., Cherrington, A.</w:t>
      </w:r>
      <w:r w:rsidR="00C133A2" w:rsidRPr="00B902BC">
        <w:rPr>
          <w:color w:val="000000" w:themeColor="text1"/>
        </w:rPr>
        <w:t xml:space="preserve"> L., Elder, J. P., Tang, T. S.,</w:t>
      </w:r>
      <w:r w:rsidRPr="00B902BC">
        <w:rPr>
          <w:color w:val="000000" w:themeColor="text1"/>
        </w:rPr>
        <w:t xml:space="preserve"> Simmons, D. (2015). </w:t>
      </w:r>
      <w:r w:rsidRPr="00B902BC">
        <w:rPr>
          <w:iCs/>
          <w:color w:val="000000" w:themeColor="text1"/>
        </w:rPr>
        <w:t>Contributions of peer support to health, health care, and prevention: Papers from peers for progress</w:t>
      </w:r>
      <w:r w:rsidRPr="00B902BC">
        <w:rPr>
          <w:i/>
          <w:iCs/>
          <w:color w:val="000000" w:themeColor="text1"/>
        </w:rPr>
        <w:t>.</w:t>
      </w:r>
      <w:r w:rsidR="007A168E" w:rsidRPr="00B902BC">
        <w:rPr>
          <w:i/>
          <w:iCs/>
          <w:color w:val="000000" w:themeColor="text1"/>
        </w:rPr>
        <w:t xml:space="preserve"> Annals of Family Medicine</w:t>
      </w:r>
      <w:r w:rsidRPr="00B902BC">
        <w:rPr>
          <w:iCs/>
          <w:color w:val="000000" w:themeColor="text1"/>
        </w:rPr>
        <w:t>, 13(Suppl_1):S28</w:t>
      </w:r>
    </w:p>
    <w:p w14:paraId="76E1DEE4" w14:textId="5DBE63E8" w:rsidR="004B2B28" w:rsidRPr="00B902BC" w:rsidRDefault="004B2B28" w:rsidP="00B902BC">
      <w:pPr>
        <w:pStyle w:val="NormalWeb"/>
        <w:spacing w:before="0" w:beforeAutospacing="0" w:after="0" w:afterAutospacing="0" w:line="360" w:lineRule="auto"/>
        <w:ind w:left="709" w:hanging="709"/>
        <w:jc w:val="both"/>
        <w:rPr>
          <w:color w:val="000000" w:themeColor="text1"/>
          <w:shd w:val="clear" w:color="auto" w:fill="F8F8F8"/>
        </w:rPr>
      </w:pPr>
      <w:r w:rsidRPr="00B902BC">
        <w:rPr>
          <w:color w:val="000000" w:themeColor="text1"/>
        </w:rPr>
        <w:t>Fisher, E. B., Chan, J. C., Kowitt, S., Nan, H., Sartorius, N., &amp; Oldenburg, B. (2015). Conceptual perspectives on the co-occurrence of mental and physical disease: Diabetes and depression as a model.</w:t>
      </w:r>
      <w:r w:rsidRPr="00B902BC">
        <w:rPr>
          <w:rStyle w:val="apple-converted-space"/>
          <w:color w:val="000000" w:themeColor="text1"/>
        </w:rPr>
        <w:t xml:space="preserve"> In </w:t>
      </w:r>
      <w:r w:rsidR="00C133A2" w:rsidRPr="00B902BC">
        <w:rPr>
          <w:i/>
          <w:iCs/>
          <w:color w:val="000000" w:themeColor="text1"/>
        </w:rPr>
        <w:t>Comorbidity of M</w:t>
      </w:r>
      <w:r w:rsidRPr="00B902BC">
        <w:rPr>
          <w:i/>
          <w:iCs/>
          <w:color w:val="000000" w:themeColor="text1"/>
        </w:rPr>
        <w:t xml:space="preserve">ental and </w:t>
      </w:r>
      <w:r w:rsidR="00C133A2" w:rsidRPr="00B902BC">
        <w:rPr>
          <w:i/>
          <w:iCs/>
          <w:color w:val="000000" w:themeColor="text1"/>
        </w:rPr>
        <w:t>P</w:t>
      </w:r>
      <w:r w:rsidRPr="00B902BC">
        <w:rPr>
          <w:i/>
          <w:iCs/>
          <w:color w:val="000000" w:themeColor="text1"/>
        </w:rPr>
        <w:t xml:space="preserve">hysical </w:t>
      </w:r>
      <w:r w:rsidR="00C133A2" w:rsidRPr="00B902BC">
        <w:rPr>
          <w:i/>
          <w:iCs/>
          <w:color w:val="000000" w:themeColor="text1"/>
        </w:rPr>
        <w:t>D</w:t>
      </w:r>
      <w:r w:rsidRPr="00B902BC">
        <w:rPr>
          <w:i/>
          <w:iCs/>
          <w:color w:val="000000" w:themeColor="text1"/>
        </w:rPr>
        <w:t>isorders</w:t>
      </w:r>
      <w:r w:rsidRPr="00B902BC">
        <w:rPr>
          <w:rStyle w:val="apple-converted-space"/>
          <w:color w:val="000000" w:themeColor="text1"/>
        </w:rPr>
        <w:t xml:space="preserve"> </w:t>
      </w:r>
      <w:r w:rsidRPr="00B902BC">
        <w:rPr>
          <w:color w:val="000000" w:themeColor="text1"/>
        </w:rPr>
        <w:t xml:space="preserve">(Vol. 179, pp. 1-14) Karger Publishers. </w:t>
      </w:r>
      <w:r w:rsidRPr="00B902BC">
        <w:rPr>
          <w:color w:val="000000" w:themeColor="text1"/>
          <w:shd w:val="clear" w:color="auto" w:fill="F8F8F8"/>
        </w:rPr>
        <w:t xml:space="preserve">Retrevied </w:t>
      </w:r>
      <w:hyperlink r:id="rId23" w:history="1">
        <w:r w:rsidRPr="00B902BC">
          <w:rPr>
            <w:rStyle w:val="Hipervnculo"/>
            <w:color w:val="000000" w:themeColor="text1"/>
            <w:u w:val="none"/>
            <w:shd w:val="clear" w:color="auto" w:fill="F8F8F8"/>
          </w:rPr>
          <w:t>https://www.karger.com/Article/Abstract/365522</w:t>
        </w:r>
      </w:hyperlink>
    </w:p>
    <w:p w14:paraId="5230D680"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Gagliardino, J. J., Arrechea, V., Assad, D., Gagliardino, G. G., González, L., Lucero, S., Clark, C. (2013). Type 2 diabetes patients educated by other patients perform at least as well as patients trained by professionals.</w:t>
      </w:r>
      <w:r w:rsidRPr="00B902BC">
        <w:rPr>
          <w:rStyle w:val="apple-converted-space"/>
          <w:i/>
          <w:iCs/>
          <w:color w:val="000000" w:themeColor="text1"/>
        </w:rPr>
        <w:t xml:space="preserve"> </w:t>
      </w:r>
      <w:r w:rsidRPr="00B902BC">
        <w:rPr>
          <w:i/>
          <w:iCs/>
          <w:color w:val="000000" w:themeColor="text1"/>
        </w:rPr>
        <w:t>Diabetes/metabolism Research and Reviews,</w:t>
      </w:r>
      <w:r w:rsidRPr="00B902BC">
        <w:rPr>
          <w:rStyle w:val="apple-converted-space"/>
          <w:i/>
          <w:iCs/>
          <w:color w:val="000000" w:themeColor="text1"/>
        </w:rPr>
        <w:t xml:space="preserve"> </w:t>
      </w:r>
      <w:r w:rsidRPr="00B902BC">
        <w:rPr>
          <w:i/>
          <w:iCs/>
          <w:color w:val="000000" w:themeColor="text1"/>
        </w:rPr>
        <w:t>29</w:t>
      </w:r>
      <w:r w:rsidRPr="00B902BC">
        <w:rPr>
          <w:color w:val="000000" w:themeColor="text1"/>
        </w:rPr>
        <w:t>(2), 152-160.</w:t>
      </w:r>
    </w:p>
    <w:p w14:paraId="36A1C823" w14:textId="1BD35A8C"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Giugliani, C., Harzheim, E., Duncan, M. S., &amp; Duncan, B. B. (2011). Effectiveness of community health workers in brazil: A systematic review.</w:t>
      </w:r>
      <w:r w:rsidR="007A168E" w:rsidRPr="00B902BC">
        <w:rPr>
          <w:rStyle w:val="apple-converted-space"/>
          <w:i/>
          <w:iCs/>
          <w:color w:val="000000" w:themeColor="text1"/>
        </w:rPr>
        <w:t xml:space="preserve"> </w:t>
      </w:r>
      <w:r w:rsidRPr="00B902BC">
        <w:rPr>
          <w:i/>
          <w:iCs/>
          <w:color w:val="000000" w:themeColor="text1"/>
        </w:rPr>
        <w:t>The Journal of Ambulatory Care Management,</w:t>
      </w:r>
      <w:r w:rsidR="007A168E" w:rsidRPr="00B902BC">
        <w:rPr>
          <w:rStyle w:val="apple-converted-space"/>
          <w:i/>
          <w:iCs/>
          <w:color w:val="000000" w:themeColor="text1"/>
        </w:rPr>
        <w:t xml:space="preserve"> </w:t>
      </w:r>
      <w:r w:rsidRPr="00B902BC">
        <w:rPr>
          <w:i/>
          <w:iCs/>
          <w:color w:val="000000" w:themeColor="text1"/>
        </w:rPr>
        <w:t>34</w:t>
      </w:r>
      <w:r w:rsidRPr="00B902BC">
        <w:rPr>
          <w:color w:val="000000" w:themeColor="text1"/>
        </w:rPr>
        <w:t xml:space="preserve">(4), 326-338. </w:t>
      </w:r>
    </w:p>
    <w:p w14:paraId="7787C62C"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lastRenderedPageBreak/>
        <w:t>Goldman, M. L., Ghorob, A., Hessler, D., Yamamoto, R., Thom, D. H., &amp; Bodenheimer, T. (2015). Are low-income peer health coaches able to master and utilize evidence-based health coaching.</w:t>
      </w:r>
      <w:r w:rsidRPr="00B902BC">
        <w:rPr>
          <w:rStyle w:val="apple-converted-space"/>
          <w:i/>
          <w:iCs/>
          <w:color w:val="000000" w:themeColor="text1"/>
        </w:rPr>
        <w:t xml:space="preserve"> </w:t>
      </w:r>
      <w:r w:rsidRPr="00B902BC">
        <w:rPr>
          <w:i/>
          <w:iCs/>
          <w:color w:val="000000" w:themeColor="text1"/>
        </w:rPr>
        <w:t>Annals of Family Medicine,</w:t>
      </w:r>
      <w:r w:rsidRPr="00B902BC">
        <w:rPr>
          <w:rStyle w:val="apple-converted-space"/>
          <w:i/>
          <w:iCs/>
          <w:color w:val="000000" w:themeColor="text1"/>
        </w:rPr>
        <w:t xml:space="preserve"> </w:t>
      </w:r>
      <w:r w:rsidRPr="00B902BC">
        <w:rPr>
          <w:i/>
          <w:iCs/>
          <w:color w:val="000000" w:themeColor="text1"/>
        </w:rPr>
        <w:t>13 Suppl 1</w:t>
      </w:r>
      <w:r w:rsidRPr="00B902BC">
        <w:rPr>
          <w:color w:val="000000" w:themeColor="text1"/>
        </w:rPr>
        <w:t xml:space="preserve">, S36-41. </w:t>
      </w:r>
    </w:p>
    <w:p w14:paraId="2ECA6F8F"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Greenhalgh, T., Campbell-Richards, D., Vijayaraghavan, S., Collard, A., Malik, F., Griffin, M., Macfarlane, F. (2011). New models of self-management education for minority ethnic groups: Pilot randomized trial of a story-sharing intervention.</w:t>
      </w:r>
      <w:r w:rsidRPr="00B902BC">
        <w:rPr>
          <w:rStyle w:val="apple-converted-space"/>
          <w:i/>
          <w:iCs/>
          <w:color w:val="000000" w:themeColor="text1"/>
        </w:rPr>
        <w:t xml:space="preserve"> </w:t>
      </w:r>
      <w:r w:rsidRPr="00B902BC">
        <w:rPr>
          <w:i/>
          <w:iCs/>
          <w:color w:val="000000" w:themeColor="text1"/>
        </w:rPr>
        <w:t>Journal of Health Services Research &amp; Policy,</w:t>
      </w:r>
      <w:r w:rsidRPr="00B902BC">
        <w:rPr>
          <w:rStyle w:val="apple-converted-space"/>
          <w:i/>
          <w:iCs/>
          <w:color w:val="000000" w:themeColor="text1"/>
        </w:rPr>
        <w:t xml:space="preserve"> </w:t>
      </w:r>
      <w:r w:rsidRPr="00B902BC">
        <w:rPr>
          <w:i/>
          <w:iCs/>
          <w:color w:val="000000" w:themeColor="text1"/>
        </w:rPr>
        <w:t>16</w:t>
      </w:r>
      <w:r w:rsidRPr="00B902BC">
        <w:rPr>
          <w:color w:val="000000" w:themeColor="text1"/>
        </w:rPr>
        <w:t>(1), 28-36.</w:t>
      </w:r>
    </w:p>
    <w:p w14:paraId="2726983E"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Hargraves, J. L., Ferguson, W. J., Lemay, C. A., &amp; Pernice, J. (2012). Community health workers assisting patients with diabetes in self-management.</w:t>
      </w:r>
      <w:r w:rsidRPr="00B902BC">
        <w:rPr>
          <w:rStyle w:val="apple-converted-space"/>
          <w:i/>
          <w:iCs/>
          <w:color w:val="000000" w:themeColor="text1"/>
        </w:rPr>
        <w:t xml:space="preserve"> </w:t>
      </w:r>
      <w:r w:rsidRPr="00B902BC">
        <w:rPr>
          <w:i/>
          <w:iCs/>
          <w:color w:val="000000" w:themeColor="text1"/>
        </w:rPr>
        <w:t>The Journal of Ambulatory Care Management,</w:t>
      </w:r>
      <w:r w:rsidRPr="00B902BC">
        <w:rPr>
          <w:rStyle w:val="apple-converted-space"/>
          <w:i/>
          <w:iCs/>
          <w:color w:val="000000" w:themeColor="text1"/>
        </w:rPr>
        <w:t xml:space="preserve"> </w:t>
      </w:r>
      <w:r w:rsidRPr="00B902BC">
        <w:rPr>
          <w:i/>
          <w:iCs/>
          <w:color w:val="000000" w:themeColor="text1"/>
        </w:rPr>
        <w:t>35</w:t>
      </w:r>
      <w:r w:rsidRPr="00B902BC">
        <w:rPr>
          <w:color w:val="000000" w:themeColor="text1"/>
        </w:rPr>
        <w:t xml:space="preserve">(1), 15-26. </w:t>
      </w:r>
    </w:p>
    <w:p w14:paraId="0EAB4D74"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Heisler, M. (2008). Different models to mobilize peer support to improve diabetes self-management and clinical outcomes: Evidence, logistics, evaluation considerations and needs for future research.</w:t>
      </w:r>
      <w:r w:rsidRPr="00B902BC">
        <w:rPr>
          <w:rStyle w:val="apple-converted-space"/>
          <w:i/>
          <w:iCs/>
          <w:color w:val="000000" w:themeColor="text1"/>
        </w:rPr>
        <w:t xml:space="preserve"> </w:t>
      </w:r>
      <w:r w:rsidRPr="00B902BC">
        <w:rPr>
          <w:i/>
          <w:iCs/>
          <w:color w:val="000000" w:themeColor="text1"/>
        </w:rPr>
        <w:t>Family Practice,</w:t>
      </w:r>
      <w:r w:rsidRPr="00B902BC">
        <w:rPr>
          <w:rStyle w:val="apple-converted-space"/>
          <w:i/>
          <w:iCs/>
          <w:color w:val="000000" w:themeColor="text1"/>
        </w:rPr>
        <w:t xml:space="preserve"> </w:t>
      </w:r>
      <w:r w:rsidRPr="00B902BC">
        <w:rPr>
          <w:i/>
          <w:iCs/>
          <w:color w:val="000000" w:themeColor="text1"/>
        </w:rPr>
        <w:t>27</w:t>
      </w:r>
      <w:r w:rsidRPr="00B902BC">
        <w:rPr>
          <w:color w:val="000000" w:themeColor="text1"/>
        </w:rPr>
        <w:t xml:space="preserve">, i23-i32. </w:t>
      </w:r>
    </w:p>
    <w:p w14:paraId="5CC72731"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Heisler, M., Vijan, S., Makki, F., &amp; Piette, J. D. (2010). Diabetes control with reciprocal peer support versus nurse care ManagementA randomized trial.</w:t>
      </w:r>
      <w:r w:rsidRPr="00B902BC">
        <w:rPr>
          <w:rStyle w:val="apple-converted-space"/>
          <w:i/>
          <w:iCs/>
          <w:color w:val="000000" w:themeColor="text1"/>
        </w:rPr>
        <w:t xml:space="preserve"> </w:t>
      </w:r>
      <w:r w:rsidRPr="00B902BC">
        <w:rPr>
          <w:i/>
          <w:iCs/>
          <w:color w:val="000000" w:themeColor="text1"/>
        </w:rPr>
        <w:t>Annals of Internal Medicine,</w:t>
      </w:r>
      <w:r w:rsidRPr="00B902BC">
        <w:rPr>
          <w:rStyle w:val="apple-converted-space"/>
          <w:i/>
          <w:iCs/>
          <w:color w:val="000000" w:themeColor="text1"/>
        </w:rPr>
        <w:t xml:space="preserve"> </w:t>
      </w:r>
      <w:r w:rsidRPr="00B902BC">
        <w:rPr>
          <w:i/>
          <w:iCs/>
          <w:color w:val="000000" w:themeColor="text1"/>
        </w:rPr>
        <w:t>153</w:t>
      </w:r>
      <w:r w:rsidRPr="00B902BC">
        <w:rPr>
          <w:color w:val="000000" w:themeColor="text1"/>
        </w:rPr>
        <w:t>(8), 507-515.</w:t>
      </w:r>
    </w:p>
    <w:p w14:paraId="40CA3E97" w14:textId="77777777" w:rsidR="004B2B28" w:rsidRPr="00B902BC" w:rsidRDefault="004B2B28" w:rsidP="00B902BC">
      <w:pPr>
        <w:pStyle w:val="NormalWeb"/>
        <w:spacing w:before="0" w:beforeAutospacing="0" w:after="0" w:afterAutospacing="0" w:line="360" w:lineRule="auto"/>
        <w:ind w:left="709" w:hanging="709"/>
        <w:jc w:val="both"/>
        <w:rPr>
          <w:i/>
          <w:iCs/>
          <w:color w:val="000000" w:themeColor="text1"/>
        </w:rPr>
      </w:pPr>
      <w:r w:rsidRPr="00B902BC">
        <w:rPr>
          <w:color w:val="000000" w:themeColor="text1"/>
        </w:rPr>
        <w:t>Lewin, S., Munabi‐Babigumira, S., Glenton, C., Daniels, K., Bosch‐Capblanch, X., van Wyk, B. E., &amp; Scheel, I.B. (2010). Lay health workers in primary and community health care for maternal and child health and the management of infectious diseases.</w:t>
      </w:r>
      <w:r w:rsidRPr="00B902BC">
        <w:rPr>
          <w:rStyle w:val="apple-converted-space"/>
          <w:i/>
          <w:iCs/>
          <w:color w:val="000000" w:themeColor="text1"/>
        </w:rPr>
        <w:t xml:space="preserve"> </w:t>
      </w:r>
      <w:r w:rsidRPr="00B902BC">
        <w:rPr>
          <w:i/>
          <w:iCs/>
          <w:color w:val="000000" w:themeColor="text1"/>
        </w:rPr>
        <w:t xml:space="preserve">The Cochrane Library. </w:t>
      </w:r>
      <w:r w:rsidRPr="00B902BC">
        <w:rPr>
          <w:color w:val="000000" w:themeColor="text1"/>
          <w:shd w:val="clear" w:color="auto" w:fill="FFFFFF"/>
        </w:rPr>
        <w:t xml:space="preserve">Retrevied </w:t>
      </w:r>
      <w:hyperlink r:id="rId24" w:history="1">
        <w:r w:rsidRPr="00B902BC">
          <w:rPr>
            <w:rStyle w:val="Hipervnculo"/>
            <w:color w:val="000000" w:themeColor="text1"/>
            <w:u w:val="none"/>
            <w:shd w:val="clear" w:color="auto" w:fill="FFFFFF"/>
          </w:rPr>
          <w:t>http://www.who.int/rpc/meetings/LHW_review.pdf</w:t>
        </w:r>
      </w:hyperlink>
    </w:p>
    <w:p w14:paraId="29D00857" w14:textId="15E9ACAA"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Mayes, P. A., Silvers, A., &amp; Prendergast, J. J. (2010). New direction for enhancing quality in diabetes care: Utilizing telecommunications and paraprofessional outreach workers backed by an expert medical team.</w:t>
      </w:r>
      <w:r w:rsidRPr="00B902BC">
        <w:rPr>
          <w:rStyle w:val="apple-converted-space"/>
          <w:i/>
          <w:iCs/>
          <w:color w:val="000000" w:themeColor="text1"/>
        </w:rPr>
        <w:t xml:space="preserve"> T</w:t>
      </w:r>
      <w:r w:rsidR="007A168E" w:rsidRPr="00B902BC">
        <w:rPr>
          <w:i/>
          <w:iCs/>
          <w:color w:val="000000" w:themeColor="text1"/>
        </w:rPr>
        <w:t>elemedicine and E</w:t>
      </w:r>
      <w:r w:rsidRPr="00B902BC">
        <w:rPr>
          <w:i/>
          <w:iCs/>
          <w:color w:val="000000" w:themeColor="text1"/>
        </w:rPr>
        <w:t>-</w:t>
      </w:r>
      <w:r w:rsidR="007A168E" w:rsidRPr="00B902BC">
        <w:rPr>
          <w:i/>
          <w:iCs/>
          <w:color w:val="000000" w:themeColor="text1"/>
        </w:rPr>
        <w:t>H</w:t>
      </w:r>
      <w:r w:rsidRPr="00B902BC">
        <w:rPr>
          <w:i/>
          <w:iCs/>
          <w:color w:val="000000" w:themeColor="text1"/>
        </w:rPr>
        <w:t>ealth,</w:t>
      </w:r>
      <w:r w:rsidRPr="00B902BC">
        <w:rPr>
          <w:rStyle w:val="apple-converted-space"/>
          <w:i/>
          <w:iCs/>
          <w:color w:val="000000" w:themeColor="text1"/>
        </w:rPr>
        <w:t xml:space="preserve"> </w:t>
      </w:r>
      <w:r w:rsidRPr="00B902BC">
        <w:rPr>
          <w:i/>
          <w:iCs/>
          <w:color w:val="000000" w:themeColor="text1"/>
        </w:rPr>
        <w:t>16</w:t>
      </w:r>
      <w:r w:rsidRPr="00B902BC">
        <w:rPr>
          <w:color w:val="000000" w:themeColor="text1"/>
        </w:rPr>
        <w:t>(3), 358-363.</w:t>
      </w:r>
    </w:p>
    <w:p w14:paraId="2CDCB125"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McEwen, M. M., Pasvogel, A., Gallegos, G., &amp; Barrera, L. (2010). Type 2 diabetes Self‐Management social support intervention at the US‐Mexico border.</w:t>
      </w:r>
      <w:r w:rsidRPr="00B902BC">
        <w:rPr>
          <w:rStyle w:val="apple-converted-space"/>
          <w:i/>
          <w:iCs/>
          <w:color w:val="000000" w:themeColor="text1"/>
        </w:rPr>
        <w:t xml:space="preserve"> </w:t>
      </w:r>
      <w:r w:rsidRPr="00B902BC">
        <w:rPr>
          <w:i/>
          <w:iCs/>
          <w:color w:val="000000" w:themeColor="text1"/>
        </w:rPr>
        <w:t>Public Health Nursing,</w:t>
      </w:r>
      <w:r w:rsidRPr="00B902BC">
        <w:rPr>
          <w:rStyle w:val="apple-converted-space"/>
          <w:i/>
          <w:iCs/>
          <w:color w:val="000000" w:themeColor="text1"/>
        </w:rPr>
        <w:t xml:space="preserve"> </w:t>
      </w:r>
      <w:r w:rsidRPr="00B902BC">
        <w:rPr>
          <w:i/>
          <w:iCs/>
          <w:color w:val="000000" w:themeColor="text1"/>
        </w:rPr>
        <w:t>27</w:t>
      </w:r>
      <w:r w:rsidRPr="00B902BC">
        <w:rPr>
          <w:color w:val="000000" w:themeColor="text1"/>
        </w:rPr>
        <w:t>(4), 310-319.</w:t>
      </w:r>
    </w:p>
    <w:p w14:paraId="2984B37B"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Moskowitz, D., Thom, D. H., Hessler, D., Ghorob, A., &amp; Bodenheimer, T. (2013). Peer coaching to improve diabetes self-management: Which patients benefit most?</w:t>
      </w:r>
      <w:r w:rsidRPr="00B902BC">
        <w:rPr>
          <w:rStyle w:val="apple-converted-space"/>
          <w:i/>
          <w:iCs/>
          <w:color w:val="000000" w:themeColor="text1"/>
        </w:rPr>
        <w:t xml:space="preserve"> </w:t>
      </w:r>
      <w:r w:rsidRPr="00B902BC">
        <w:rPr>
          <w:i/>
          <w:iCs/>
          <w:color w:val="000000" w:themeColor="text1"/>
        </w:rPr>
        <w:t>Journal of General Internal Medicine,</w:t>
      </w:r>
      <w:r w:rsidRPr="00B902BC">
        <w:rPr>
          <w:rStyle w:val="apple-converted-space"/>
          <w:i/>
          <w:iCs/>
          <w:color w:val="000000" w:themeColor="text1"/>
        </w:rPr>
        <w:t xml:space="preserve"> </w:t>
      </w:r>
      <w:r w:rsidRPr="00B902BC">
        <w:rPr>
          <w:i/>
          <w:iCs/>
          <w:color w:val="000000" w:themeColor="text1"/>
        </w:rPr>
        <w:t>28</w:t>
      </w:r>
      <w:r w:rsidRPr="00B902BC">
        <w:rPr>
          <w:color w:val="000000" w:themeColor="text1"/>
        </w:rPr>
        <w:t>(7), 938-942.</w:t>
      </w:r>
    </w:p>
    <w:p w14:paraId="62E643C2" w14:textId="1777BD0F"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lastRenderedPageBreak/>
        <w:t>Nettles, A., &amp; Belton, A. (2010). An overview of training curricula for diabetes peer educators.</w:t>
      </w:r>
      <w:r w:rsidRPr="00B902BC">
        <w:rPr>
          <w:rStyle w:val="apple-converted-space"/>
          <w:i/>
          <w:iCs/>
          <w:color w:val="000000" w:themeColor="text1"/>
        </w:rPr>
        <w:t xml:space="preserve"> </w:t>
      </w:r>
      <w:r w:rsidRPr="00B902BC">
        <w:rPr>
          <w:i/>
          <w:iCs/>
          <w:color w:val="000000" w:themeColor="text1"/>
        </w:rPr>
        <w:t>Family Practice,</w:t>
      </w:r>
      <w:r w:rsidRPr="00B902BC">
        <w:rPr>
          <w:rStyle w:val="apple-converted-space"/>
          <w:i/>
          <w:iCs/>
          <w:color w:val="000000" w:themeColor="text1"/>
        </w:rPr>
        <w:t xml:space="preserve"> </w:t>
      </w:r>
      <w:r w:rsidRPr="00B902BC">
        <w:rPr>
          <w:i/>
          <w:iCs/>
          <w:color w:val="000000" w:themeColor="text1"/>
        </w:rPr>
        <w:t>27 Suppl 1</w:t>
      </w:r>
      <w:r w:rsidRPr="00B902BC">
        <w:rPr>
          <w:color w:val="000000" w:themeColor="text1"/>
        </w:rPr>
        <w:t xml:space="preserve">, i33-9. </w:t>
      </w:r>
    </w:p>
    <w:p w14:paraId="570553B6" w14:textId="318DC4A9" w:rsidR="00EE176E" w:rsidRPr="00B902BC" w:rsidRDefault="00EE176E"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 xml:space="preserve">Norris SL, Engelgau MM, Narayan KM. (2001). Effectiveness of self-management traing in type 2 diabetes: a systematic review of randomized controlled trials. </w:t>
      </w:r>
      <w:r w:rsidRPr="00B902BC">
        <w:rPr>
          <w:i/>
          <w:color w:val="000000" w:themeColor="text1"/>
        </w:rPr>
        <w:t>Diabetes Care</w:t>
      </w:r>
      <w:r w:rsidRPr="00B902BC">
        <w:rPr>
          <w:color w:val="000000" w:themeColor="text1"/>
        </w:rPr>
        <w:t xml:space="preserve">, </w:t>
      </w:r>
      <w:r w:rsidR="00D737B6" w:rsidRPr="00B902BC">
        <w:rPr>
          <w:color w:val="000000" w:themeColor="text1"/>
        </w:rPr>
        <w:t>24:561-87</w:t>
      </w:r>
    </w:p>
    <w:p w14:paraId="36C24DA8"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Parry, M., &amp; Watt-Watson, J. (2010). Peer support intervention trials for individuals with heart disease: A systematic review.</w:t>
      </w:r>
      <w:r w:rsidRPr="00B902BC">
        <w:rPr>
          <w:rStyle w:val="apple-converted-space"/>
          <w:i/>
          <w:iCs/>
          <w:color w:val="000000" w:themeColor="text1"/>
        </w:rPr>
        <w:t xml:space="preserve"> </w:t>
      </w:r>
      <w:r w:rsidRPr="00B902BC">
        <w:rPr>
          <w:rStyle w:val="A0"/>
          <w:rFonts w:cs="Times New Roman"/>
          <w:color w:val="000000" w:themeColor="text1"/>
        </w:rPr>
        <w:t>European</w:t>
      </w:r>
      <w:r w:rsidRPr="00B902BC">
        <w:rPr>
          <w:i/>
          <w:iCs/>
          <w:color w:val="000000" w:themeColor="text1"/>
        </w:rPr>
        <w:t xml:space="preserve"> Journal of Cardiovascular Nursing,</w:t>
      </w:r>
      <w:r w:rsidRPr="00B902BC">
        <w:rPr>
          <w:rStyle w:val="apple-converted-space"/>
          <w:i/>
          <w:iCs/>
          <w:color w:val="000000" w:themeColor="text1"/>
        </w:rPr>
        <w:t xml:space="preserve"> </w:t>
      </w:r>
      <w:r w:rsidRPr="00B902BC">
        <w:rPr>
          <w:i/>
          <w:iCs/>
          <w:color w:val="000000" w:themeColor="text1"/>
        </w:rPr>
        <w:t>9</w:t>
      </w:r>
      <w:r w:rsidRPr="00B902BC">
        <w:rPr>
          <w:color w:val="000000" w:themeColor="text1"/>
        </w:rPr>
        <w:t>(1), 57-67.</w:t>
      </w:r>
    </w:p>
    <w:p w14:paraId="5729FA40"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rStyle w:val="A0"/>
          <w:rFonts w:cs="Times New Roman"/>
          <w:color w:val="000000" w:themeColor="text1"/>
        </w:rPr>
        <w:t xml:space="preserve">Peer for progress peer support around the world (2014). Global evidence for peer support humanizing health care. </w:t>
      </w:r>
      <w:r w:rsidRPr="00B902BC">
        <w:rPr>
          <w:color w:val="000000" w:themeColor="text1"/>
          <w:shd w:val="clear" w:color="auto" w:fill="FFFFFF"/>
        </w:rPr>
        <w:t xml:space="preserve">Recuperado de </w:t>
      </w:r>
      <w:hyperlink r:id="rId25" w:history="1">
        <w:r w:rsidRPr="00B902BC">
          <w:rPr>
            <w:rStyle w:val="Hipervnculo"/>
            <w:color w:val="000000" w:themeColor="text1"/>
            <w:u w:val="none"/>
            <w:shd w:val="clear" w:color="auto" w:fill="FFFFFF"/>
          </w:rPr>
          <w:t>http://peersforprogress.org/wp-content/uploads/2014/09/140911-global-evidence-for-peer-support-humanizing-health-care.pdf</w:t>
        </w:r>
      </w:hyperlink>
    </w:p>
    <w:p w14:paraId="00724963"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Perry, H. B., Zulliger, R., &amp; Rogers, M. M. (2014). Community health workers in low-, middle-, and high-income countries: An overview of their history, recent evolution, and current effectiveness.</w:t>
      </w:r>
      <w:r w:rsidRPr="00B902BC">
        <w:rPr>
          <w:rStyle w:val="apple-converted-space"/>
          <w:i/>
          <w:iCs/>
          <w:color w:val="000000" w:themeColor="text1"/>
        </w:rPr>
        <w:t xml:space="preserve"> </w:t>
      </w:r>
      <w:r w:rsidRPr="00B902BC">
        <w:rPr>
          <w:i/>
          <w:iCs/>
          <w:color w:val="000000" w:themeColor="text1"/>
        </w:rPr>
        <w:t>Annual Review of Public Health, 35</w:t>
      </w:r>
      <w:r w:rsidRPr="00B902BC">
        <w:rPr>
          <w:color w:val="000000" w:themeColor="text1"/>
        </w:rPr>
        <w:t>, 399-421.</w:t>
      </w:r>
    </w:p>
    <w:p w14:paraId="3B76102A"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Pfeiffer, P. N., Heisler, M., Piette, J. D., Rogers, M. A., &amp; Valenstein, M. (2011). Efficacy of peer support interventions for depression: A meta-analysis.</w:t>
      </w:r>
      <w:r w:rsidRPr="00B902BC">
        <w:rPr>
          <w:rStyle w:val="apple-converted-space"/>
          <w:i/>
          <w:iCs/>
          <w:color w:val="000000" w:themeColor="text1"/>
        </w:rPr>
        <w:t xml:space="preserve"> </w:t>
      </w:r>
      <w:r w:rsidRPr="00B902BC">
        <w:rPr>
          <w:i/>
          <w:iCs/>
          <w:color w:val="000000" w:themeColor="text1"/>
        </w:rPr>
        <w:t>General Hospital Psychiatry,</w:t>
      </w:r>
      <w:r w:rsidRPr="00B902BC">
        <w:rPr>
          <w:rStyle w:val="apple-converted-space"/>
          <w:i/>
          <w:iCs/>
          <w:color w:val="000000" w:themeColor="text1"/>
        </w:rPr>
        <w:t xml:space="preserve"> </w:t>
      </w:r>
      <w:r w:rsidRPr="00B902BC">
        <w:rPr>
          <w:i/>
          <w:iCs/>
          <w:color w:val="000000" w:themeColor="text1"/>
        </w:rPr>
        <w:t>33</w:t>
      </w:r>
      <w:r w:rsidRPr="00B902BC">
        <w:rPr>
          <w:color w:val="000000" w:themeColor="text1"/>
        </w:rPr>
        <w:t>(1), 29-36.</w:t>
      </w:r>
    </w:p>
    <w:p w14:paraId="3B56F3C0"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 xml:space="preserve">Piette, J. D., Resnicow, K. F., Choi, H. F., &amp; Heisler, M. (2013). </w:t>
      </w:r>
      <w:r w:rsidRPr="00B902BC">
        <w:rPr>
          <w:iCs/>
          <w:color w:val="000000" w:themeColor="text1"/>
        </w:rPr>
        <w:t>A diabetes peer support intervention that improved glycemic control: Mediators and moderators of intervention effectiveness</w:t>
      </w:r>
      <w:r w:rsidRPr="00B902BC">
        <w:rPr>
          <w:rStyle w:val="apple-converted-space"/>
          <w:color w:val="000000" w:themeColor="text1"/>
        </w:rPr>
        <w:t xml:space="preserve">. </w:t>
      </w:r>
      <w:r w:rsidRPr="00B902BC">
        <w:rPr>
          <w:rStyle w:val="apple-converted-space"/>
          <w:i/>
          <w:color w:val="000000" w:themeColor="text1"/>
        </w:rPr>
        <w:t>Chronic IIin. Dec;</w:t>
      </w:r>
      <w:r w:rsidRPr="00B902BC">
        <w:rPr>
          <w:rStyle w:val="apple-converted-space"/>
          <w:color w:val="000000" w:themeColor="text1"/>
        </w:rPr>
        <w:t xml:space="preserve"> 9(4)258-267</w:t>
      </w:r>
    </w:p>
    <w:p w14:paraId="11D1DF8D"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Prezio, E. A., Cheng, D., Balasubramanian, B. A., Shuval, K., Kendzor, D. E., &amp; Culica, D. (2013). Community diabetes education (CoDE) for uninsured mexican americans: A randomized controlled trial of a culturally tailored diabetes education and management program led by a community health worker.</w:t>
      </w:r>
      <w:r w:rsidRPr="00B902BC">
        <w:rPr>
          <w:rStyle w:val="apple-converted-space"/>
          <w:i/>
          <w:iCs/>
          <w:color w:val="000000" w:themeColor="text1"/>
        </w:rPr>
        <w:t xml:space="preserve"> </w:t>
      </w:r>
      <w:r w:rsidRPr="00B902BC">
        <w:rPr>
          <w:i/>
          <w:iCs/>
          <w:color w:val="000000" w:themeColor="text1"/>
        </w:rPr>
        <w:t>Diabetes Research and Clinical Practice,</w:t>
      </w:r>
      <w:r w:rsidRPr="00B902BC">
        <w:rPr>
          <w:rStyle w:val="apple-converted-space"/>
          <w:i/>
          <w:iCs/>
          <w:color w:val="000000" w:themeColor="text1"/>
        </w:rPr>
        <w:t xml:space="preserve"> </w:t>
      </w:r>
      <w:r w:rsidRPr="00B902BC">
        <w:rPr>
          <w:i/>
          <w:iCs/>
          <w:color w:val="000000" w:themeColor="text1"/>
        </w:rPr>
        <w:t>100</w:t>
      </w:r>
      <w:r w:rsidRPr="00B902BC">
        <w:rPr>
          <w:color w:val="000000" w:themeColor="text1"/>
        </w:rPr>
        <w:t>(1), 19-28.</w:t>
      </w:r>
    </w:p>
    <w:p w14:paraId="3B79CCAF"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Repper, J., &amp; Carter, T. (2011). A review of the literature on peer support in mental health services.</w:t>
      </w:r>
      <w:r w:rsidRPr="00B902BC">
        <w:rPr>
          <w:rStyle w:val="apple-converted-space"/>
          <w:i/>
          <w:iCs/>
          <w:color w:val="000000" w:themeColor="text1"/>
        </w:rPr>
        <w:t xml:space="preserve"> </w:t>
      </w:r>
      <w:r w:rsidRPr="00B902BC">
        <w:rPr>
          <w:i/>
          <w:iCs/>
          <w:color w:val="000000" w:themeColor="text1"/>
        </w:rPr>
        <w:t>Journal of Mental Health,</w:t>
      </w:r>
      <w:r w:rsidRPr="00B902BC">
        <w:rPr>
          <w:rStyle w:val="apple-converted-space"/>
          <w:i/>
          <w:iCs/>
          <w:color w:val="000000" w:themeColor="text1"/>
        </w:rPr>
        <w:t xml:space="preserve"> </w:t>
      </w:r>
      <w:r w:rsidRPr="00B902BC">
        <w:rPr>
          <w:i/>
          <w:iCs/>
          <w:color w:val="000000" w:themeColor="text1"/>
        </w:rPr>
        <w:t>20</w:t>
      </w:r>
      <w:r w:rsidRPr="00B902BC">
        <w:rPr>
          <w:color w:val="000000" w:themeColor="text1"/>
        </w:rPr>
        <w:t>(4), 392-411.</w:t>
      </w:r>
    </w:p>
    <w:p w14:paraId="77C93C49"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Rogers, E. A., Hessler, D. M., Bodenheimer, T. S., Ghorob, A., Vittinghoff, E., &amp; Thom, D. H. (2014). Diabetes peer coaching: Do “better patients” make better coaches?</w:t>
      </w:r>
      <w:r w:rsidRPr="00B902BC">
        <w:rPr>
          <w:rStyle w:val="apple-converted-space"/>
          <w:i/>
          <w:iCs/>
          <w:color w:val="000000" w:themeColor="text1"/>
        </w:rPr>
        <w:t xml:space="preserve"> </w:t>
      </w:r>
      <w:r w:rsidRPr="00B902BC">
        <w:rPr>
          <w:i/>
          <w:iCs/>
          <w:color w:val="000000" w:themeColor="text1"/>
        </w:rPr>
        <w:t>The Diabetes Educator,</w:t>
      </w:r>
      <w:r w:rsidRPr="00B902BC">
        <w:rPr>
          <w:rStyle w:val="apple-converted-space"/>
          <w:i/>
          <w:iCs/>
          <w:color w:val="000000" w:themeColor="text1"/>
        </w:rPr>
        <w:t xml:space="preserve"> </w:t>
      </w:r>
      <w:r w:rsidRPr="00B902BC">
        <w:rPr>
          <w:i/>
          <w:iCs/>
          <w:color w:val="000000" w:themeColor="text1"/>
        </w:rPr>
        <w:t>40</w:t>
      </w:r>
      <w:r w:rsidRPr="00B902BC">
        <w:rPr>
          <w:color w:val="000000" w:themeColor="text1"/>
        </w:rPr>
        <w:t>(1), 107-115.</w:t>
      </w:r>
    </w:p>
    <w:p w14:paraId="7E1AC197"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lastRenderedPageBreak/>
        <w:t>Rosenthal, E. L., Brownstein, J. N., Rush, C. H., Hirsch, G. R., Willaert, A. M., Scott, J. R., .Fox, D. J. (2010). Community health workers: Part of the solution.</w:t>
      </w:r>
      <w:r w:rsidRPr="00B902BC">
        <w:rPr>
          <w:rStyle w:val="apple-converted-space"/>
          <w:i/>
          <w:iCs/>
          <w:color w:val="000000" w:themeColor="text1"/>
        </w:rPr>
        <w:t xml:space="preserve"> </w:t>
      </w:r>
      <w:r w:rsidRPr="00B902BC">
        <w:rPr>
          <w:i/>
          <w:iCs/>
          <w:color w:val="000000" w:themeColor="text1"/>
        </w:rPr>
        <w:t>Health Affairs (Project Hope),</w:t>
      </w:r>
      <w:r w:rsidRPr="00B902BC">
        <w:rPr>
          <w:rStyle w:val="apple-converted-space"/>
          <w:i/>
          <w:iCs/>
          <w:color w:val="000000" w:themeColor="text1"/>
        </w:rPr>
        <w:t xml:space="preserve"> </w:t>
      </w:r>
      <w:r w:rsidRPr="00B902BC">
        <w:rPr>
          <w:i/>
          <w:iCs/>
          <w:color w:val="000000" w:themeColor="text1"/>
        </w:rPr>
        <w:t>29</w:t>
      </w:r>
      <w:r w:rsidRPr="00B902BC">
        <w:rPr>
          <w:color w:val="000000" w:themeColor="text1"/>
        </w:rPr>
        <w:t>(7), 1338-1342.</w:t>
      </w:r>
    </w:p>
    <w:p w14:paraId="6381AE79"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Ruggiero, L., Moadsiri, A., Butler, P., Oros, S. M., Berbaum, M. L., Whitman, S., &amp; Cintron, D. (2010). Supporting diabetes self-care in underserved populations: A randomized pilot study using medical assistant coaches.</w:t>
      </w:r>
      <w:r w:rsidRPr="00B902BC">
        <w:rPr>
          <w:rStyle w:val="apple-converted-space"/>
          <w:i/>
          <w:iCs/>
          <w:color w:val="000000" w:themeColor="text1"/>
        </w:rPr>
        <w:t xml:space="preserve"> </w:t>
      </w:r>
      <w:r w:rsidRPr="00B902BC">
        <w:rPr>
          <w:i/>
          <w:iCs/>
          <w:color w:val="000000" w:themeColor="text1"/>
        </w:rPr>
        <w:t>The Diabetes Educator,</w:t>
      </w:r>
      <w:r w:rsidRPr="00B902BC">
        <w:rPr>
          <w:rStyle w:val="apple-converted-space"/>
          <w:i/>
          <w:iCs/>
          <w:color w:val="000000" w:themeColor="text1"/>
        </w:rPr>
        <w:t xml:space="preserve"> </w:t>
      </w:r>
      <w:r w:rsidRPr="00B902BC">
        <w:rPr>
          <w:i/>
          <w:iCs/>
          <w:color w:val="000000" w:themeColor="text1"/>
        </w:rPr>
        <w:t>36</w:t>
      </w:r>
      <w:r w:rsidRPr="00B902BC">
        <w:rPr>
          <w:color w:val="000000" w:themeColor="text1"/>
        </w:rPr>
        <w:t>(1), 127-131.</w:t>
      </w:r>
    </w:p>
    <w:p w14:paraId="010F321A"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Simmons, D., Cohn, S., Bunn, C., Birch, K., Donald, S., Paddison, C., Graffy, J. (2013). Testing a peer support intervention for people with type 2 diabetes: A pilot for a randomised controlled trial.</w:t>
      </w:r>
      <w:r w:rsidRPr="00B902BC">
        <w:rPr>
          <w:rStyle w:val="apple-converted-space"/>
          <w:i/>
          <w:iCs/>
          <w:color w:val="000000" w:themeColor="text1"/>
        </w:rPr>
        <w:t xml:space="preserve"> </w:t>
      </w:r>
      <w:r w:rsidRPr="00B902BC">
        <w:rPr>
          <w:i/>
          <w:iCs/>
          <w:color w:val="000000" w:themeColor="text1"/>
        </w:rPr>
        <w:t>BMC Family Practice,</w:t>
      </w:r>
      <w:r w:rsidRPr="00B902BC">
        <w:rPr>
          <w:rStyle w:val="apple-converted-space"/>
          <w:i/>
          <w:iCs/>
          <w:color w:val="000000" w:themeColor="text1"/>
        </w:rPr>
        <w:t xml:space="preserve"> </w:t>
      </w:r>
      <w:r w:rsidRPr="00B902BC">
        <w:rPr>
          <w:i/>
          <w:iCs/>
          <w:color w:val="000000" w:themeColor="text1"/>
        </w:rPr>
        <w:t>14</w:t>
      </w:r>
      <w:r w:rsidRPr="00B902BC">
        <w:rPr>
          <w:color w:val="000000" w:themeColor="text1"/>
        </w:rPr>
        <w:t xml:space="preserve">(1), 5. </w:t>
      </w:r>
    </w:p>
    <w:p w14:paraId="3F01B044" w14:textId="77777777" w:rsidR="004B2B28" w:rsidRPr="00B902BC" w:rsidRDefault="004B2B28" w:rsidP="00B902BC">
      <w:pPr>
        <w:pStyle w:val="NormalWeb"/>
        <w:spacing w:before="0" w:beforeAutospacing="0" w:after="0" w:afterAutospacing="0" w:line="360" w:lineRule="auto"/>
        <w:ind w:left="709" w:hanging="709"/>
        <w:jc w:val="both"/>
        <w:rPr>
          <w:i/>
          <w:iCs/>
          <w:color w:val="000000" w:themeColor="text1"/>
        </w:rPr>
      </w:pPr>
      <w:r w:rsidRPr="00B902BC">
        <w:rPr>
          <w:color w:val="000000" w:themeColor="text1"/>
        </w:rPr>
        <w:t>Smith, S. M., Paul, G., Kelly, A., Whitford, D. L., O’Shea, E., &amp; O’Dowd, T. (2011). Peer support for patients with type 2 diabetes: Cluster randomised controlled trial.</w:t>
      </w:r>
      <w:r w:rsidRPr="00B902BC">
        <w:rPr>
          <w:rStyle w:val="apple-converted-space"/>
          <w:i/>
          <w:iCs/>
          <w:color w:val="000000" w:themeColor="text1"/>
        </w:rPr>
        <w:t xml:space="preserve"> </w:t>
      </w:r>
      <w:r w:rsidRPr="00B902BC">
        <w:rPr>
          <w:i/>
          <w:iCs/>
          <w:color w:val="000000" w:themeColor="text1"/>
        </w:rPr>
        <w:t xml:space="preserve">BMJ, 342: </w:t>
      </w:r>
      <w:r w:rsidRPr="00B902BC">
        <w:rPr>
          <w:color w:val="000000" w:themeColor="text1"/>
        </w:rPr>
        <w:t>doi:10.1136/bmj.d715</w:t>
      </w:r>
    </w:p>
    <w:p w14:paraId="3ED3E99C" w14:textId="115A2D60" w:rsidR="004B2B28" w:rsidRPr="00B902BC" w:rsidRDefault="004B2B28" w:rsidP="00B902BC">
      <w:pPr>
        <w:pStyle w:val="NormalWeb"/>
        <w:spacing w:before="0" w:beforeAutospacing="0" w:after="0" w:afterAutospacing="0" w:line="360" w:lineRule="auto"/>
        <w:ind w:left="709" w:hanging="709"/>
        <w:jc w:val="both"/>
        <w:rPr>
          <w:color w:val="000000" w:themeColor="text1"/>
          <w:shd w:val="clear" w:color="auto" w:fill="FFFFFF"/>
        </w:rPr>
      </w:pPr>
      <w:r w:rsidRPr="00B902BC">
        <w:rPr>
          <w:color w:val="000000" w:themeColor="text1"/>
        </w:rPr>
        <w:t>Stryer, D. (2001). Diabetes Disparities Among Racial and Ethnic Minorities.</w:t>
      </w:r>
      <w:r w:rsidR="003B22F9" w:rsidRPr="00B902BC">
        <w:rPr>
          <w:color w:val="000000" w:themeColor="text1"/>
        </w:rPr>
        <w:t xml:space="preserve"> </w:t>
      </w:r>
      <w:r w:rsidRPr="00B902BC">
        <w:rPr>
          <w:i/>
          <w:iCs/>
          <w:color w:val="000000" w:themeColor="text1"/>
        </w:rPr>
        <w:t xml:space="preserve">Agency </w:t>
      </w:r>
      <w:r w:rsidR="003B22F9" w:rsidRPr="00B902BC">
        <w:rPr>
          <w:i/>
          <w:iCs/>
          <w:color w:val="000000" w:themeColor="text1"/>
        </w:rPr>
        <w:t xml:space="preserve">for </w:t>
      </w:r>
      <w:r w:rsidRPr="00B902BC">
        <w:rPr>
          <w:i/>
          <w:iCs/>
          <w:color w:val="000000" w:themeColor="text1"/>
        </w:rPr>
        <w:t>Health Res</w:t>
      </w:r>
      <w:r w:rsidR="003B22F9" w:rsidRPr="00B902BC">
        <w:rPr>
          <w:i/>
          <w:iCs/>
          <w:color w:val="000000" w:themeColor="text1"/>
        </w:rPr>
        <w:t>earch and</w:t>
      </w:r>
      <w:r w:rsidRPr="00B902BC">
        <w:rPr>
          <w:i/>
          <w:iCs/>
          <w:color w:val="000000" w:themeColor="text1"/>
        </w:rPr>
        <w:t xml:space="preserve"> Qual</w:t>
      </w:r>
      <w:r w:rsidR="003B22F9" w:rsidRPr="00B902BC">
        <w:rPr>
          <w:i/>
          <w:iCs/>
          <w:color w:val="000000" w:themeColor="text1"/>
        </w:rPr>
        <w:t>ity</w:t>
      </w:r>
      <w:r w:rsidRPr="00B902BC">
        <w:rPr>
          <w:i/>
          <w:iCs/>
          <w:color w:val="000000" w:themeColor="text1"/>
        </w:rPr>
        <w:t>,</w:t>
      </w:r>
      <w:r w:rsidRPr="00B902BC">
        <w:rPr>
          <w:color w:val="000000" w:themeColor="text1"/>
        </w:rPr>
        <w:t xml:space="preserve"> 1-6. </w:t>
      </w:r>
      <w:r w:rsidR="00892AE7" w:rsidRPr="00B902BC">
        <w:rPr>
          <w:color w:val="000000" w:themeColor="text1"/>
          <w:shd w:val="clear" w:color="auto" w:fill="FFFFFF"/>
        </w:rPr>
        <w:t>Retrevied</w:t>
      </w:r>
      <w:r w:rsidR="0021159F" w:rsidRPr="00B902BC">
        <w:rPr>
          <w:color w:val="000000" w:themeColor="text1"/>
          <w:shd w:val="clear" w:color="auto" w:fill="FFFFFF"/>
        </w:rPr>
        <w:t xml:space="preserve"> </w:t>
      </w:r>
      <w:hyperlink r:id="rId26" w:history="1">
        <w:r w:rsidR="000C1640" w:rsidRPr="00B902BC">
          <w:rPr>
            <w:rStyle w:val="Hipervnculo"/>
            <w:color w:val="000000" w:themeColor="text1"/>
            <w:u w:val="none"/>
            <w:shd w:val="clear" w:color="auto" w:fill="FFFFFF"/>
          </w:rPr>
          <w:t>https://archive.ahrq.gov/research/findings/factsheets/diabetes/diabdisp/diabdisp.html</w:t>
        </w:r>
      </w:hyperlink>
    </w:p>
    <w:p w14:paraId="62B5E0DC"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Swider, S. M., Martin, M., Lynas, C., &amp; Rothschild, S. (2010). Project MATCH: Training for a promotora intervention.</w:t>
      </w:r>
      <w:r w:rsidRPr="00B902BC">
        <w:rPr>
          <w:rStyle w:val="apple-converted-space"/>
          <w:i/>
          <w:iCs/>
          <w:color w:val="000000" w:themeColor="text1"/>
        </w:rPr>
        <w:t xml:space="preserve"> </w:t>
      </w:r>
      <w:r w:rsidRPr="00B902BC">
        <w:rPr>
          <w:i/>
          <w:iCs/>
          <w:color w:val="000000" w:themeColor="text1"/>
        </w:rPr>
        <w:t>The Diabetes Educator,</w:t>
      </w:r>
      <w:r w:rsidRPr="00B902BC">
        <w:rPr>
          <w:rStyle w:val="apple-converted-space"/>
          <w:i/>
          <w:iCs/>
          <w:color w:val="000000" w:themeColor="text1"/>
        </w:rPr>
        <w:t xml:space="preserve"> </w:t>
      </w:r>
      <w:r w:rsidRPr="00B902BC">
        <w:rPr>
          <w:i/>
          <w:iCs/>
          <w:color w:val="000000" w:themeColor="text1"/>
        </w:rPr>
        <w:t>36</w:t>
      </w:r>
      <w:r w:rsidRPr="00B902BC">
        <w:rPr>
          <w:color w:val="000000" w:themeColor="text1"/>
        </w:rPr>
        <w:t>(1), 98-108.</w:t>
      </w:r>
    </w:p>
    <w:p w14:paraId="768033EE"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Tang, T. S., Ayala, G. X., Cherrington, A., &amp; Rana, G. (2011). A review of volunteer-based peer support interventions in diabetes.</w:t>
      </w:r>
      <w:r w:rsidRPr="00B902BC">
        <w:rPr>
          <w:rStyle w:val="apple-converted-space"/>
          <w:i/>
          <w:iCs/>
          <w:color w:val="000000" w:themeColor="text1"/>
        </w:rPr>
        <w:t xml:space="preserve"> </w:t>
      </w:r>
      <w:r w:rsidRPr="00B902BC">
        <w:rPr>
          <w:i/>
          <w:iCs/>
          <w:color w:val="000000" w:themeColor="text1"/>
        </w:rPr>
        <w:t>Diabetes Spectrum,</w:t>
      </w:r>
      <w:r w:rsidRPr="00B902BC">
        <w:rPr>
          <w:rStyle w:val="apple-converted-space"/>
          <w:i/>
          <w:iCs/>
          <w:color w:val="000000" w:themeColor="text1"/>
        </w:rPr>
        <w:t xml:space="preserve"> </w:t>
      </w:r>
      <w:r w:rsidRPr="00B902BC">
        <w:rPr>
          <w:i/>
          <w:iCs/>
          <w:color w:val="000000" w:themeColor="text1"/>
        </w:rPr>
        <w:t>24</w:t>
      </w:r>
      <w:r w:rsidRPr="00B902BC">
        <w:rPr>
          <w:color w:val="000000" w:themeColor="text1"/>
        </w:rPr>
        <w:t>(2), 85-98</w:t>
      </w:r>
    </w:p>
    <w:p w14:paraId="2F5533C3"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Tang, T. S., Funnell, M. M., Gillard, M., Nwankwo, R., &amp; Heisler, M. (2011). The development of a pilot training program for peer leaders in diabetes: Process and content.</w:t>
      </w:r>
      <w:r w:rsidRPr="00B902BC">
        <w:rPr>
          <w:rStyle w:val="apple-converted-space"/>
          <w:i/>
          <w:iCs/>
          <w:color w:val="000000" w:themeColor="text1"/>
        </w:rPr>
        <w:t xml:space="preserve"> </w:t>
      </w:r>
      <w:r w:rsidRPr="00B902BC">
        <w:rPr>
          <w:i/>
          <w:iCs/>
          <w:color w:val="000000" w:themeColor="text1"/>
        </w:rPr>
        <w:t>The Diabetes Educator,</w:t>
      </w:r>
      <w:r w:rsidRPr="00B902BC">
        <w:rPr>
          <w:rStyle w:val="apple-converted-space"/>
          <w:i/>
          <w:iCs/>
          <w:color w:val="000000" w:themeColor="text1"/>
        </w:rPr>
        <w:t xml:space="preserve"> </w:t>
      </w:r>
      <w:r w:rsidRPr="00B902BC">
        <w:rPr>
          <w:i/>
          <w:iCs/>
          <w:color w:val="000000" w:themeColor="text1"/>
        </w:rPr>
        <w:t>37</w:t>
      </w:r>
      <w:r w:rsidRPr="00B902BC">
        <w:rPr>
          <w:color w:val="000000" w:themeColor="text1"/>
        </w:rPr>
        <w:t>(1), 67-77.</w:t>
      </w:r>
    </w:p>
    <w:p w14:paraId="72AF94E1"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Tang, T. S., Funnell, M., Sinco, B., Piatt, G., Palmisano, G., Spencer, M. S., Heisler, M. (2014). Comparative effectiveness of peer leaders and community health workers in diabetes self-management support: Results of a randomized controlled trial.</w:t>
      </w:r>
      <w:r w:rsidRPr="00B902BC">
        <w:rPr>
          <w:rStyle w:val="apple-converted-space"/>
          <w:i/>
          <w:iCs/>
          <w:color w:val="000000" w:themeColor="text1"/>
        </w:rPr>
        <w:t xml:space="preserve"> </w:t>
      </w:r>
      <w:r w:rsidRPr="00B902BC">
        <w:rPr>
          <w:i/>
          <w:iCs/>
          <w:color w:val="000000" w:themeColor="text1"/>
        </w:rPr>
        <w:t>Diabetes Care,</w:t>
      </w:r>
      <w:r w:rsidRPr="00B902BC">
        <w:rPr>
          <w:rStyle w:val="apple-converted-space"/>
          <w:i/>
          <w:iCs/>
          <w:color w:val="000000" w:themeColor="text1"/>
        </w:rPr>
        <w:t xml:space="preserve"> </w:t>
      </w:r>
      <w:r w:rsidRPr="00B902BC">
        <w:rPr>
          <w:i/>
          <w:iCs/>
          <w:color w:val="000000" w:themeColor="text1"/>
        </w:rPr>
        <w:t>37</w:t>
      </w:r>
      <w:r w:rsidRPr="00B902BC">
        <w:rPr>
          <w:color w:val="000000" w:themeColor="text1"/>
        </w:rPr>
        <w:t>(6), 1525-1534.</w:t>
      </w:r>
    </w:p>
    <w:p w14:paraId="54EF8229" w14:textId="795182F5"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Thom, D. H., Ghorob, A., Hessler, D., De Vore, D., Chen</w:t>
      </w:r>
      <w:r w:rsidR="00F44BDB" w:rsidRPr="00B902BC">
        <w:rPr>
          <w:color w:val="000000" w:themeColor="text1"/>
        </w:rPr>
        <w:t>, E., &amp; Bodenheimer, T. A. (2013</w:t>
      </w:r>
      <w:r w:rsidRPr="00B902BC">
        <w:rPr>
          <w:color w:val="000000" w:themeColor="text1"/>
        </w:rPr>
        <w:t>). Impact of peer health coaching on glycemic control in low-income patients with diabetes: A randomized controlled trial.</w:t>
      </w:r>
      <w:r w:rsidRPr="00B902BC">
        <w:rPr>
          <w:rStyle w:val="apple-converted-space"/>
          <w:i/>
          <w:iCs/>
          <w:color w:val="000000" w:themeColor="text1"/>
        </w:rPr>
        <w:t xml:space="preserve"> </w:t>
      </w:r>
      <w:r w:rsidRPr="00B902BC">
        <w:rPr>
          <w:i/>
          <w:iCs/>
          <w:color w:val="000000" w:themeColor="text1"/>
        </w:rPr>
        <w:t>Annals of Family Medicine,</w:t>
      </w:r>
      <w:r w:rsidRPr="00B902BC">
        <w:rPr>
          <w:rStyle w:val="apple-converted-space"/>
          <w:i/>
          <w:iCs/>
          <w:color w:val="000000" w:themeColor="text1"/>
        </w:rPr>
        <w:t xml:space="preserve"> </w:t>
      </w:r>
      <w:r w:rsidRPr="00B902BC">
        <w:rPr>
          <w:i/>
          <w:iCs/>
          <w:color w:val="000000" w:themeColor="text1"/>
        </w:rPr>
        <w:t>11</w:t>
      </w:r>
      <w:r w:rsidRPr="00B902BC">
        <w:rPr>
          <w:color w:val="000000" w:themeColor="text1"/>
        </w:rPr>
        <w:t>(2), 137-144.</w:t>
      </w:r>
    </w:p>
    <w:p w14:paraId="40DC7B17" w14:textId="77777777" w:rsidR="003B22F9" w:rsidRPr="00B902BC" w:rsidRDefault="004B2B28" w:rsidP="00B902BC">
      <w:pPr>
        <w:pStyle w:val="NormalWeb"/>
        <w:spacing w:before="0" w:beforeAutospacing="0" w:after="0" w:afterAutospacing="0" w:line="360" w:lineRule="auto"/>
        <w:ind w:left="709" w:hanging="709"/>
        <w:jc w:val="both"/>
        <w:rPr>
          <w:i/>
          <w:iCs/>
          <w:color w:val="000000" w:themeColor="text1"/>
        </w:rPr>
      </w:pPr>
      <w:r w:rsidRPr="00B902BC">
        <w:rPr>
          <w:color w:val="000000" w:themeColor="text1"/>
        </w:rPr>
        <w:lastRenderedPageBreak/>
        <w:t>Urlaub, D., Parada, H., Ballesteros, J., Galvan, Y., McDonough, M., &amp; Fisher, E. (June 2014). Population focused peer support to reach those not receiving recommended diabetes services.</w:t>
      </w:r>
      <w:r w:rsidRPr="00B902BC">
        <w:rPr>
          <w:rStyle w:val="apple-converted-space"/>
          <w:i/>
          <w:iCs/>
          <w:color w:val="000000" w:themeColor="text1"/>
        </w:rPr>
        <w:t xml:space="preserve"> </w:t>
      </w:r>
      <w:r w:rsidRPr="00B902BC">
        <w:rPr>
          <w:iCs/>
          <w:color w:val="000000" w:themeColor="text1"/>
        </w:rPr>
        <w:t xml:space="preserve">Population </w:t>
      </w:r>
      <w:r w:rsidR="003B22F9" w:rsidRPr="00B902BC">
        <w:rPr>
          <w:iCs/>
          <w:color w:val="000000" w:themeColor="text1"/>
        </w:rPr>
        <w:t>focused p</w:t>
      </w:r>
      <w:r w:rsidRPr="00B902BC">
        <w:rPr>
          <w:iCs/>
          <w:color w:val="000000" w:themeColor="text1"/>
        </w:rPr>
        <w:t xml:space="preserve">eer </w:t>
      </w:r>
      <w:r w:rsidR="003B22F9" w:rsidRPr="00B902BC">
        <w:rPr>
          <w:iCs/>
          <w:color w:val="000000" w:themeColor="text1"/>
        </w:rPr>
        <w:t>support to reach those n</w:t>
      </w:r>
      <w:r w:rsidRPr="00B902BC">
        <w:rPr>
          <w:iCs/>
          <w:color w:val="000000" w:themeColor="text1"/>
        </w:rPr>
        <w:t xml:space="preserve">ot </w:t>
      </w:r>
      <w:r w:rsidR="003B22F9" w:rsidRPr="00B902BC">
        <w:rPr>
          <w:iCs/>
          <w:color w:val="000000" w:themeColor="text1"/>
        </w:rPr>
        <w:t>receiving recommended d</w:t>
      </w:r>
      <w:r w:rsidRPr="00B902BC">
        <w:rPr>
          <w:iCs/>
          <w:color w:val="000000" w:themeColor="text1"/>
        </w:rPr>
        <w:t xml:space="preserve">iabetes </w:t>
      </w:r>
      <w:r w:rsidR="003B22F9" w:rsidRPr="00B902BC">
        <w:rPr>
          <w:iCs/>
          <w:color w:val="000000" w:themeColor="text1"/>
        </w:rPr>
        <w:t xml:space="preserve">services. </w:t>
      </w:r>
      <w:r w:rsidR="003B22F9" w:rsidRPr="00B902BC">
        <w:rPr>
          <w:i/>
          <w:iCs/>
          <w:color w:val="000000" w:themeColor="text1"/>
        </w:rPr>
        <w:t xml:space="preserve">American Diabetes Association 74th Scientific Sessions; </w:t>
      </w:r>
      <w:r w:rsidR="003B22F9" w:rsidRPr="00B902BC">
        <w:rPr>
          <w:iCs/>
          <w:color w:val="000000" w:themeColor="text1"/>
        </w:rPr>
        <w:t>San Francisco</w:t>
      </w:r>
      <w:r w:rsidR="003B22F9" w:rsidRPr="00B902BC">
        <w:rPr>
          <w:i/>
          <w:iCs/>
          <w:color w:val="000000" w:themeColor="text1"/>
        </w:rPr>
        <w:t>.</w:t>
      </w:r>
    </w:p>
    <w:p w14:paraId="036133A4" w14:textId="656AE790" w:rsidR="004B2B28" w:rsidRPr="00B902BC" w:rsidRDefault="003B22F9" w:rsidP="00B902BC">
      <w:pPr>
        <w:pStyle w:val="NormalWeb"/>
        <w:spacing w:before="0" w:beforeAutospacing="0" w:after="0" w:afterAutospacing="0" w:line="360" w:lineRule="auto"/>
        <w:ind w:left="709" w:hanging="709"/>
        <w:jc w:val="both"/>
        <w:rPr>
          <w:color w:val="000000" w:themeColor="text1"/>
        </w:rPr>
      </w:pPr>
      <w:r w:rsidRPr="00B902BC">
        <w:rPr>
          <w:iCs/>
          <w:color w:val="000000" w:themeColor="text1"/>
        </w:rPr>
        <w:t xml:space="preserve">Resumen recuperado de </w:t>
      </w:r>
      <w:hyperlink r:id="rId27" w:history="1">
        <w:r w:rsidRPr="00B902BC">
          <w:rPr>
            <w:rStyle w:val="Hipervnculo"/>
            <w:color w:val="000000" w:themeColor="text1"/>
            <w:u w:val="none"/>
          </w:rPr>
          <w:t>http://peersforprogress.org/wp-content/uploads/2014/10/141107-ada2014_poster_peersforprogress_final.pdf</w:t>
        </w:r>
      </w:hyperlink>
    </w:p>
    <w:p w14:paraId="4306DEC3"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Van der Wulp, I., de Leeuw, J., Gorter, K., &amp; Rutten, G. (2012). Effectiveness of peer‐led self‐management coaching for patients recently diagnosed with type 2 diabetes mellitus in primary care: A randomized controlled trial.</w:t>
      </w:r>
      <w:r w:rsidRPr="00B902BC">
        <w:rPr>
          <w:rStyle w:val="apple-converted-space"/>
          <w:i/>
          <w:iCs/>
          <w:color w:val="000000" w:themeColor="text1"/>
        </w:rPr>
        <w:t xml:space="preserve"> </w:t>
      </w:r>
      <w:r w:rsidRPr="00B902BC">
        <w:rPr>
          <w:i/>
          <w:iCs/>
          <w:color w:val="000000" w:themeColor="text1"/>
        </w:rPr>
        <w:t>Diabetic Medicine,</w:t>
      </w:r>
      <w:r w:rsidRPr="00B902BC">
        <w:rPr>
          <w:rStyle w:val="apple-converted-space"/>
          <w:i/>
          <w:iCs/>
          <w:color w:val="000000" w:themeColor="text1"/>
        </w:rPr>
        <w:t xml:space="preserve"> </w:t>
      </w:r>
      <w:r w:rsidRPr="00B902BC">
        <w:rPr>
          <w:i/>
          <w:iCs/>
          <w:color w:val="000000" w:themeColor="text1"/>
        </w:rPr>
        <w:t>29</w:t>
      </w:r>
      <w:r w:rsidRPr="00B902BC">
        <w:rPr>
          <w:color w:val="000000" w:themeColor="text1"/>
        </w:rPr>
        <w:t>(10), e390-e397.</w:t>
      </w:r>
    </w:p>
    <w:p w14:paraId="799CC3EA" w14:textId="77777777"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Viswanathan, M., Kraschnewski, J. L., Nishikawa, B., Morgan, L. C., Honeycutt, A. A., Thieda, P., Jonas, D. E. (2010). Outcomes and costs of community health worker interventions: A systematic review.</w:t>
      </w:r>
      <w:r w:rsidRPr="00B902BC">
        <w:rPr>
          <w:rStyle w:val="apple-converted-space"/>
          <w:i/>
          <w:iCs/>
          <w:color w:val="000000" w:themeColor="text1"/>
        </w:rPr>
        <w:t xml:space="preserve"> </w:t>
      </w:r>
      <w:r w:rsidRPr="00B902BC">
        <w:rPr>
          <w:i/>
          <w:iCs/>
          <w:color w:val="000000" w:themeColor="text1"/>
        </w:rPr>
        <w:t>Medical Care,</w:t>
      </w:r>
      <w:r w:rsidRPr="00B902BC">
        <w:rPr>
          <w:rStyle w:val="apple-converted-space"/>
          <w:i/>
          <w:iCs/>
          <w:color w:val="000000" w:themeColor="text1"/>
        </w:rPr>
        <w:t xml:space="preserve"> </w:t>
      </w:r>
      <w:r w:rsidRPr="00B902BC">
        <w:rPr>
          <w:i/>
          <w:iCs/>
          <w:color w:val="000000" w:themeColor="text1"/>
        </w:rPr>
        <w:t>48</w:t>
      </w:r>
      <w:r w:rsidRPr="00B902BC">
        <w:rPr>
          <w:color w:val="000000" w:themeColor="text1"/>
        </w:rPr>
        <w:t>(9), 792-808.</w:t>
      </w:r>
    </w:p>
    <w:p w14:paraId="0E14E97D" w14:textId="42EE8E62" w:rsidR="004B2B28" w:rsidRPr="00B902BC" w:rsidRDefault="004B2B28" w:rsidP="00B902BC">
      <w:pPr>
        <w:pStyle w:val="NormalWeb"/>
        <w:spacing w:before="0" w:beforeAutospacing="0" w:after="0" w:afterAutospacing="0" w:line="360" w:lineRule="auto"/>
        <w:ind w:left="709" w:hanging="709"/>
        <w:jc w:val="both"/>
        <w:rPr>
          <w:color w:val="000000" w:themeColor="text1"/>
        </w:rPr>
      </w:pPr>
      <w:r w:rsidRPr="00B902BC">
        <w:rPr>
          <w:color w:val="000000" w:themeColor="text1"/>
        </w:rPr>
        <w:t>Walton, J. W., Snead, C. A., Collinsworth, A. W., &amp; Schmidt, K. L. (2012). Reducing diabetes disparities through the implementation of a community health worker-led diabetes self-management education program.</w:t>
      </w:r>
      <w:r w:rsidRPr="00B902BC">
        <w:rPr>
          <w:rStyle w:val="apple-converted-space"/>
          <w:i/>
          <w:iCs/>
          <w:color w:val="000000" w:themeColor="text1"/>
        </w:rPr>
        <w:t xml:space="preserve"> </w:t>
      </w:r>
      <w:r w:rsidRPr="00B902BC">
        <w:rPr>
          <w:i/>
          <w:iCs/>
          <w:color w:val="000000" w:themeColor="text1"/>
        </w:rPr>
        <w:t>Family &amp; Community Health,</w:t>
      </w:r>
      <w:r w:rsidRPr="00B902BC">
        <w:rPr>
          <w:rStyle w:val="apple-converted-space"/>
          <w:i/>
          <w:iCs/>
          <w:color w:val="000000" w:themeColor="text1"/>
        </w:rPr>
        <w:t xml:space="preserve"> </w:t>
      </w:r>
      <w:r w:rsidRPr="00B902BC">
        <w:rPr>
          <w:i/>
          <w:iCs/>
          <w:color w:val="000000" w:themeColor="text1"/>
        </w:rPr>
        <w:t>35</w:t>
      </w:r>
      <w:r w:rsidRPr="00B902BC">
        <w:rPr>
          <w:color w:val="000000" w:themeColor="text1"/>
        </w:rPr>
        <w:t>(2), 161-171.</w:t>
      </w:r>
    </w:p>
    <w:p w14:paraId="02063BBE" w14:textId="525B6420" w:rsidR="0010799A" w:rsidRPr="00B902BC" w:rsidRDefault="0010799A" w:rsidP="00B902BC">
      <w:pPr>
        <w:pStyle w:val="NormalWeb"/>
        <w:spacing w:before="0" w:beforeAutospacing="0" w:after="0" w:afterAutospacing="0" w:line="360" w:lineRule="auto"/>
        <w:ind w:left="709" w:hanging="709"/>
        <w:jc w:val="both"/>
        <w:rPr>
          <w:color w:val="000000"/>
        </w:rPr>
      </w:pPr>
      <w:r w:rsidRPr="00B902BC">
        <w:rPr>
          <w:color w:val="000000" w:themeColor="text1"/>
        </w:rPr>
        <w:t xml:space="preserve">World Health Organization. </w:t>
      </w:r>
      <w:r w:rsidRPr="00B902BC">
        <w:rPr>
          <w:i/>
          <w:color w:val="000000" w:themeColor="text1"/>
        </w:rPr>
        <w:t>Peer support programmes in diabetes. Reporto of Q WHO consultation,</w:t>
      </w:r>
      <w:r w:rsidRPr="00B902BC">
        <w:rPr>
          <w:color w:val="000000" w:themeColor="text1"/>
        </w:rPr>
        <w:t xml:space="preserve"> 5-7 november</w:t>
      </w:r>
      <w:r w:rsidR="00EE176E" w:rsidRPr="00B902BC">
        <w:rPr>
          <w:color w:val="000000" w:themeColor="text1"/>
        </w:rPr>
        <w:t xml:space="preserve"> (2007). Recuperado de </w:t>
      </w:r>
      <w:hyperlink r:id="rId28" w:history="1">
        <w:r w:rsidRPr="00B902BC">
          <w:rPr>
            <w:color w:val="000000" w:themeColor="text1"/>
          </w:rPr>
          <w:t>http://www.who.int/diabetes/publications/Diabetes_final_13_6.pdf</w:t>
        </w:r>
      </w:hyperlink>
    </w:p>
    <w:p w14:paraId="72ACDFDA" w14:textId="77777777" w:rsidR="0010799A" w:rsidRPr="00B902BC" w:rsidRDefault="0010799A" w:rsidP="0010799A">
      <w:pPr>
        <w:pStyle w:val="NormalWeb"/>
        <w:spacing w:before="0" w:beforeAutospacing="0" w:after="0" w:afterAutospacing="0" w:line="360" w:lineRule="auto"/>
        <w:ind w:left="450" w:hanging="450"/>
        <w:jc w:val="both"/>
        <w:rPr>
          <w:color w:val="000000"/>
        </w:rPr>
      </w:pPr>
    </w:p>
    <w:p w14:paraId="4D3AC108" w14:textId="4B24ADF4" w:rsidR="0010799A" w:rsidRDefault="0010799A" w:rsidP="0010799A">
      <w:pPr>
        <w:pStyle w:val="NormalWeb"/>
        <w:spacing w:before="0" w:beforeAutospacing="0" w:after="0" w:afterAutospacing="0" w:line="360" w:lineRule="auto"/>
        <w:ind w:left="450" w:hanging="450"/>
        <w:jc w:val="both"/>
        <w:rPr>
          <w:color w:val="000000"/>
        </w:rPr>
      </w:pPr>
    </w:p>
    <w:p w14:paraId="593235C4" w14:textId="76458F05" w:rsidR="003C78A5" w:rsidRDefault="003C78A5" w:rsidP="0010799A">
      <w:pPr>
        <w:pStyle w:val="NormalWeb"/>
        <w:spacing w:before="0" w:beforeAutospacing="0" w:after="0" w:afterAutospacing="0" w:line="360" w:lineRule="auto"/>
        <w:ind w:left="450" w:hanging="450"/>
        <w:jc w:val="both"/>
        <w:rPr>
          <w:color w:val="000000"/>
        </w:rPr>
      </w:pPr>
    </w:p>
    <w:p w14:paraId="658CA574" w14:textId="5FB4500B" w:rsidR="003C78A5" w:rsidRDefault="003C78A5" w:rsidP="0010799A">
      <w:pPr>
        <w:pStyle w:val="NormalWeb"/>
        <w:spacing w:before="0" w:beforeAutospacing="0" w:after="0" w:afterAutospacing="0" w:line="360" w:lineRule="auto"/>
        <w:ind w:left="450" w:hanging="450"/>
        <w:jc w:val="both"/>
        <w:rPr>
          <w:color w:val="000000"/>
        </w:rPr>
      </w:pPr>
    </w:p>
    <w:p w14:paraId="236FAE55" w14:textId="0E7FC1C8" w:rsidR="003C78A5" w:rsidRDefault="003C78A5" w:rsidP="0010799A">
      <w:pPr>
        <w:pStyle w:val="NormalWeb"/>
        <w:spacing w:before="0" w:beforeAutospacing="0" w:after="0" w:afterAutospacing="0" w:line="360" w:lineRule="auto"/>
        <w:ind w:left="450" w:hanging="450"/>
        <w:jc w:val="both"/>
        <w:rPr>
          <w:color w:val="000000"/>
        </w:rPr>
      </w:pPr>
    </w:p>
    <w:p w14:paraId="5639D365" w14:textId="036FBD4F" w:rsidR="003C78A5" w:rsidRDefault="003C78A5" w:rsidP="0010799A">
      <w:pPr>
        <w:pStyle w:val="NormalWeb"/>
        <w:spacing w:before="0" w:beforeAutospacing="0" w:after="0" w:afterAutospacing="0" w:line="360" w:lineRule="auto"/>
        <w:ind w:left="450" w:hanging="450"/>
        <w:jc w:val="both"/>
        <w:rPr>
          <w:color w:val="000000"/>
        </w:rPr>
      </w:pPr>
    </w:p>
    <w:p w14:paraId="70BE3D96" w14:textId="4D4DA50B" w:rsidR="003C78A5" w:rsidRDefault="003C78A5" w:rsidP="0010799A">
      <w:pPr>
        <w:pStyle w:val="NormalWeb"/>
        <w:spacing w:before="0" w:beforeAutospacing="0" w:after="0" w:afterAutospacing="0" w:line="360" w:lineRule="auto"/>
        <w:ind w:left="450" w:hanging="450"/>
        <w:jc w:val="both"/>
        <w:rPr>
          <w:color w:val="000000"/>
        </w:rPr>
      </w:pPr>
    </w:p>
    <w:p w14:paraId="36C17315" w14:textId="3668CF89" w:rsidR="003C78A5" w:rsidRDefault="003C78A5" w:rsidP="0010799A">
      <w:pPr>
        <w:pStyle w:val="NormalWeb"/>
        <w:spacing w:before="0" w:beforeAutospacing="0" w:after="0" w:afterAutospacing="0" w:line="360" w:lineRule="auto"/>
        <w:ind w:left="450" w:hanging="450"/>
        <w:jc w:val="both"/>
        <w:rPr>
          <w:color w:val="000000"/>
        </w:rPr>
      </w:pPr>
    </w:p>
    <w:p w14:paraId="6DEE8B9D" w14:textId="736F05DC" w:rsidR="003C78A5" w:rsidRDefault="003C78A5" w:rsidP="0010799A">
      <w:pPr>
        <w:pStyle w:val="NormalWeb"/>
        <w:spacing w:before="0" w:beforeAutospacing="0" w:after="0" w:afterAutospacing="0" w:line="360" w:lineRule="auto"/>
        <w:ind w:left="450" w:hanging="450"/>
        <w:jc w:val="both"/>
        <w:rPr>
          <w:color w:val="000000"/>
        </w:rPr>
      </w:pPr>
      <w:bookmarkStart w:id="0" w:name="_GoBack"/>
      <w:bookmarkEnd w:id="0"/>
    </w:p>
    <w:p w14:paraId="0540C4A2" w14:textId="20C42A22" w:rsidR="003C78A5" w:rsidRDefault="003C78A5" w:rsidP="0010799A">
      <w:pPr>
        <w:pStyle w:val="NormalWeb"/>
        <w:spacing w:before="0" w:beforeAutospacing="0" w:after="0" w:afterAutospacing="0" w:line="360" w:lineRule="auto"/>
        <w:ind w:left="450" w:hanging="450"/>
        <w:jc w:val="both"/>
        <w:rPr>
          <w:color w:val="000000"/>
        </w:rPr>
      </w:pPr>
    </w:p>
    <w:p w14:paraId="2091256F" w14:textId="7B55C6F2" w:rsidR="003C78A5" w:rsidRDefault="003C78A5" w:rsidP="0010799A">
      <w:pPr>
        <w:pStyle w:val="NormalWeb"/>
        <w:spacing w:before="0" w:beforeAutospacing="0" w:after="0" w:afterAutospacing="0" w:line="360" w:lineRule="auto"/>
        <w:ind w:left="450" w:hanging="450"/>
        <w:jc w:val="both"/>
        <w:rPr>
          <w:color w:val="000000"/>
        </w:rPr>
      </w:pPr>
    </w:p>
    <w:p w14:paraId="24BE37E3" w14:textId="3072D09D" w:rsidR="003C78A5" w:rsidRDefault="003C78A5" w:rsidP="0010799A">
      <w:pPr>
        <w:pStyle w:val="NormalWeb"/>
        <w:spacing w:before="0" w:beforeAutospacing="0" w:after="0" w:afterAutospacing="0" w:line="360" w:lineRule="auto"/>
        <w:ind w:left="450" w:hanging="450"/>
        <w:jc w:val="both"/>
        <w:rPr>
          <w:color w:val="00000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C78A5" w:rsidRPr="0048642A" w14:paraId="03648294" w14:textId="77777777" w:rsidTr="0093166A">
        <w:tc>
          <w:tcPr>
            <w:tcW w:w="3045" w:type="dxa"/>
            <w:shd w:val="clear" w:color="auto" w:fill="auto"/>
            <w:tcMar>
              <w:top w:w="100" w:type="dxa"/>
              <w:left w:w="100" w:type="dxa"/>
              <w:bottom w:w="100" w:type="dxa"/>
              <w:right w:w="100" w:type="dxa"/>
            </w:tcMar>
          </w:tcPr>
          <w:p w14:paraId="59B9C5CC" w14:textId="77777777" w:rsidR="003C78A5" w:rsidRPr="0048642A" w:rsidRDefault="003C78A5" w:rsidP="0093166A">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46E6129A" w14:textId="3517C8CF" w:rsidR="003C78A5" w:rsidRPr="0048642A" w:rsidRDefault="003C78A5" w:rsidP="0093166A">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3C78A5" w:rsidRPr="0048642A" w14:paraId="767A189C" w14:textId="77777777" w:rsidTr="0093166A">
        <w:tc>
          <w:tcPr>
            <w:tcW w:w="3045" w:type="dxa"/>
            <w:shd w:val="clear" w:color="auto" w:fill="auto"/>
            <w:tcMar>
              <w:top w:w="100" w:type="dxa"/>
              <w:left w:w="100" w:type="dxa"/>
              <w:bottom w:w="100" w:type="dxa"/>
              <w:right w:w="100" w:type="dxa"/>
            </w:tcMar>
          </w:tcPr>
          <w:p w14:paraId="41F21912" w14:textId="77777777" w:rsidR="003C78A5" w:rsidRPr="0048642A" w:rsidRDefault="003C78A5" w:rsidP="0093166A">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FB88EF1" w14:textId="77777777" w:rsidR="003C78A5" w:rsidRPr="00B902BC"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Antonio Vicente Yam Sosa</w:t>
            </w:r>
          </w:p>
          <w:p w14:paraId="41A51DEE" w14:textId="6C7F8D08" w:rsidR="003C78A5" w:rsidRPr="0048642A" w:rsidRDefault="003C78A5" w:rsidP="003C78A5">
            <w:pPr>
              <w:autoSpaceDE w:val="0"/>
              <w:autoSpaceDN w:val="0"/>
              <w:adjustRightInd w:val="0"/>
              <w:spacing w:line="240" w:lineRule="auto"/>
              <w:rPr>
                <w:sz w:val="18"/>
                <w:szCs w:val="18"/>
              </w:rPr>
            </w:pPr>
            <w:r w:rsidRPr="00B902BC">
              <w:rPr>
                <w:rFonts w:ascii="Calibri" w:eastAsia="Calibri" w:hAnsi="Calibri" w:cs="Calibri"/>
                <w:b/>
                <w:noProof/>
                <w:sz w:val="24"/>
                <w:szCs w:val="24"/>
                <w:lang w:val="es-ES"/>
              </w:rPr>
              <w:t>Hugo Antonio Laviada Molina</w:t>
            </w:r>
          </w:p>
        </w:tc>
      </w:tr>
      <w:tr w:rsidR="003C78A5" w:rsidRPr="0048642A" w14:paraId="5498982B" w14:textId="77777777" w:rsidTr="0093166A">
        <w:tc>
          <w:tcPr>
            <w:tcW w:w="3045" w:type="dxa"/>
            <w:shd w:val="clear" w:color="auto" w:fill="auto"/>
            <w:tcMar>
              <w:top w:w="100" w:type="dxa"/>
              <w:left w:w="100" w:type="dxa"/>
              <w:bottom w:w="100" w:type="dxa"/>
              <w:right w:w="100" w:type="dxa"/>
            </w:tcMar>
          </w:tcPr>
          <w:p w14:paraId="450F211E" w14:textId="77777777" w:rsidR="003C78A5" w:rsidRPr="0048642A" w:rsidRDefault="003C78A5" w:rsidP="0093166A">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570D499" w14:textId="745251F5" w:rsidR="003C78A5" w:rsidRPr="0048642A" w:rsidRDefault="003C78A5" w:rsidP="003C78A5">
            <w:pPr>
              <w:autoSpaceDE w:val="0"/>
              <w:autoSpaceDN w:val="0"/>
              <w:adjustRightInd w:val="0"/>
              <w:spacing w:line="240" w:lineRule="auto"/>
              <w:rPr>
                <w:sz w:val="18"/>
                <w:szCs w:val="18"/>
              </w:rPr>
            </w:pPr>
            <w:r w:rsidRPr="00B902BC">
              <w:rPr>
                <w:rFonts w:ascii="Calibri" w:eastAsia="Calibri" w:hAnsi="Calibri" w:cs="Calibri"/>
                <w:b/>
                <w:noProof/>
                <w:sz w:val="24"/>
                <w:szCs w:val="24"/>
                <w:lang w:val="es-ES"/>
              </w:rPr>
              <w:t>Antonio Vicente Yam Sosa</w:t>
            </w:r>
          </w:p>
        </w:tc>
      </w:tr>
      <w:tr w:rsidR="003C78A5" w:rsidRPr="0048642A" w14:paraId="46334A18" w14:textId="77777777" w:rsidTr="0093166A">
        <w:tc>
          <w:tcPr>
            <w:tcW w:w="3045" w:type="dxa"/>
            <w:shd w:val="clear" w:color="auto" w:fill="auto"/>
            <w:tcMar>
              <w:top w:w="100" w:type="dxa"/>
              <w:left w:w="100" w:type="dxa"/>
              <w:bottom w:w="100" w:type="dxa"/>
              <w:right w:w="100" w:type="dxa"/>
            </w:tcMar>
          </w:tcPr>
          <w:p w14:paraId="7D12985D" w14:textId="77777777" w:rsidR="003C78A5" w:rsidRPr="0048642A" w:rsidRDefault="003C78A5" w:rsidP="0093166A">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D6C1375" w14:textId="77777777" w:rsidR="003C78A5" w:rsidRPr="0048642A" w:rsidRDefault="003C78A5" w:rsidP="0093166A">
            <w:pPr>
              <w:widowControl w:val="0"/>
              <w:spacing w:line="240" w:lineRule="auto"/>
              <w:rPr>
                <w:sz w:val="18"/>
                <w:szCs w:val="18"/>
              </w:rPr>
            </w:pPr>
            <w:r>
              <w:rPr>
                <w:sz w:val="18"/>
                <w:szCs w:val="18"/>
              </w:rPr>
              <w:t>No aplica</w:t>
            </w:r>
          </w:p>
        </w:tc>
      </w:tr>
      <w:tr w:rsidR="003C78A5" w:rsidRPr="0048642A" w14:paraId="7AFD8C58" w14:textId="77777777" w:rsidTr="0093166A">
        <w:tc>
          <w:tcPr>
            <w:tcW w:w="3045" w:type="dxa"/>
            <w:shd w:val="clear" w:color="auto" w:fill="auto"/>
            <w:tcMar>
              <w:top w:w="100" w:type="dxa"/>
              <w:left w:w="100" w:type="dxa"/>
              <w:bottom w:w="100" w:type="dxa"/>
              <w:right w:w="100" w:type="dxa"/>
            </w:tcMar>
          </w:tcPr>
          <w:p w14:paraId="38AE4559" w14:textId="77777777" w:rsidR="003C78A5" w:rsidRPr="0048642A" w:rsidRDefault="003C78A5" w:rsidP="0093166A">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10A73DE1" w14:textId="77777777" w:rsidR="003C78A5" w:rsidRPr="00495B20" w:rsidRDefault="003C78A5" w:rsidP="0093166A">
            <w:pPr>
              <w:autoSpaceDE w:val="0"/>
              <w:autoSpaceDN w:val="0"/>
              <w:adjustRightInd w:val="0"/>
              <w:spacing w:line="240" w:lineRule="auto"/>
              <w:rPr>
                <w:rFonts w:ascii="Times New Roman" w:hAnsi="Times New Roman" w:cs="Times New Roman"/>
                <w:bCs/>
                <w:color w:val="222222"/>
                <w:sz w:val="24"/>
                <w:szCs w:val="24"/>
                <w:lang w:val="es-ES"/>
              </w:rPr>
            </w:pPr>
            <w:r w:rsidRPr="00B902BC">
              <w:rPr>
                <w:rFonts w:ascii="Calibri" w:eastAsia="Calibri" w:hAnsi="Calibri" w:cs="Calibri"/>
                <w:b/>
                <w:noProof/>
                <w:sz w:val="24"/>
                <w:szCs w:val="24"/>
                <w:lang w:val="es-ES"/>
              </w:rPr>
              <w:t>Hugo Antonio Laviada Molina</w:t>
            </w:r>
          </w:p>
        </w:tc>
      </w:tr>
      <w:tr w:rsidR="003C78A5" w:rsidRPr="0048642A" w14:paraId="3BF71354" w14:textId="77777777" w:rsidTr="0093166A">
        <w:tc>
          <w:tcPr>
            <w:tcW w:w="3045" w:type="dxa"/>
            <w:shd w:val="clear" w:color="auto" w:fill="auto"/>
            <w:tcMar>
              <w:top w:w="100" w:type="dxa"/>
              <w:left w:w="100" w:type="dxa"/>
              <w:bottom w:w="100" w:type="dxa"/>
              <w:right w:w="100" w:type="dxa"/>
            </w:tcMar>
          </w:tcPr>
          <w:p w14:paraId="6BFE013B" w14:textId="77777777" w:rsidR="003C78A5" w:rsidRPr="0048642A" w:rsidRDefault="003C78A5" w:rsidP="0093166A">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A82189E" w14:textId="77777777" w:rsidR="003C78A5" w:rsidRPr="0048642A" w:rsidRDefault="003C78A5" w:rsidP="0093166A">
            <w:pPr>
              <w:widowControl w:val="0"/>
              <w:spacing w:line="240" w:lineRule="auto"/>
              <w:rPr>
                <w:sz w:val="18"/>
                <w:szCs w:val="18"/>
              </w:rPr>
            </w:pPr>
            <w:r>
              <w:rPr>
                <w:sz w:val="18"/>
                <w:szCs w:val="18"/>
              </w:rPr>
              <w:t>No aplica</w:t>
            </w:r>
          </w:p>
        </w:tc>
      </w:tr>
      <w:tr w:rsidR="003C78A5" w:rsidRPr="0048642A" w14:paraId="3213254E" w14:textId="77777777" w:rsidTr="0093166A">
        <w:tc>
          <w:tcPr>
            <w:tcW w:w="3045" w:type="dxa"/>
            <w:shd w:val="clear" w:color="auto" w:fill="auto"/>
            <w:tcMar>
              <w:top w:w="100" w:type="dxa"/>
              <w:left w:w="100" w:type="dxa"/>
              <w:bottom w:w="100" w:type="dxa"/>
              <w:right w:w="100" w:type="dxa"/>
            </w:tcMar>
          </w:tcPr>
          <w:p w14:paraId="10AD649F" w14:textId="77777777" w:rsidR="003C78A5" w:rsidRPr="0048642A" w:rsidRDefault="003C78A5" w:rsidP="0093166A">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6F9D8D6" w14:textId="77777777" w:rsidR="003C78A5"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Silvia del Carmen Delgado Sandoval</w:t>
            </w:r>
            <w:r>
              <w:rPr>
                <w:rFonts w:ascii="Calibri" w:eastAsia="Calibri" w:hAnsi="Calibri" w:cs="Calibri"/>
                <w:b/>
                <w:noProof/>
                <w:sz w:val="24"/>
                <w:szCs w:val="24"/>
                <w:lang w:val="es-ES"/>
              </w:rPr>
              <w:t xml:space="preserve"> (10%)</w:t>
            </w:r>
          </w:p>
          <w:p w14:paraId="1A0088F9" w14:textId="77777777" w:rsidR="003C78A5" w:rsidRPr="00AE2296" w:rsidRDefault="003C78A5" w:rsidP="0093166A">
            <w:pPr>
              <w:spacing w:line="240" w:lineRule="auto"/>
              <w:rPr>
                <w:rFonts w:ascii="Arial" w:hAnsi="Arial" w:cs="Arial"/>
              </w:rPr>
            </w:pPr>
            <w:r>
              <w:rPr>
                <w:rFonts w:ascii="Calibri" w:eastAsia="Calibri" w:hAnsi="Calibri" w:cs="Calibri"/>
                <w:b/>
                <w:noProof/>
                <w:sz w:val="24"/>
                <w:szCs w:val="24"/>
                <w:lang w:val="es-ES"/>
              </w:rPr>
              <w:t>Hugo Antonio Laviada Molina (35%)</w:t>
            </w:r>
          </w:p>
          <w:p w14:paraId="21937C45" w14:textId="77777777" w:rsidR="003C78A5" w:rsidRPr="0048642A" w:rsidRDefault="003C78A5" w:rsidP="0093166A">
            <w:pPr>
              <w:widowControl w:val="0"/>
              <w:spacing w:line="240" w:lineRule="auto"/>
              <w:rPr>
                <w:sz w:val="18"/>
                <w:szCs w:val="18"/>
              </w:rPr>
            </w:pPr>
            <w:r w:rsidRPr="00B902BC">
              <w:rPr>
                <w:rFonts w:ascii="Calibri" w:eastAsia="Calibri" w:hAnsi="Calibri" w:cs="Calibri"/>
                <w:b/>
                <w:noProof/>
                <w:sz w:val="24"/>
                <w:szCs w:val="24"/>
                <w:lang w:val="es-ES"/>
              </w:rPr>
              <w:t>Antonio Vicente Yam Sosa</w:t>
            </w:r>
            <w:r>
              <w:rPr>
                <w:rFonts w:ascii="Calibri" w:eastAsia="Calibri" w:hAnsi="Calibri" w:cs="Calibri"/>
                <w:b/>
                <w:noProof/>
                <w:sz w:val="24"/>
                <w:szCs w:val="24"/>
                <w:lang w:val="es-ES"/>
              </w:rPr>
              <w:t xml:space="preserve"> (55%)</w:t>
            </w:r>
          </w:p>
        </w:tc>
      </w:tr>
      <w:tr w:rsidR="003C78A5" w:rsidRPr="0048642A" w14:paraId="5C73FC42" w14:textId="77777777" w:rsidTr="0093166A">
        <w:tc>
          <w:tcPr>
            <w:tcW w:w="3045" w:type="dxa"/>
            <w:shd w:val="clear" w:color="auto" w:fill="auto"/>
            <w:tcMar>
              <w:top w:w="100" w:type="dxa"/>
              <w:left w:w="100" w:type="dxa"/>
              <w:bottom w:w="100" w:type="dxa"/>
              <w:right w:w="100" w:type="dxa"/>
            </w:tcMar>
          </w:tcPr>
          <w:p w14:paraId="238AEAB1" w14:textId="77777777" w:rsidR="003C78A5" w:rsidRPr="0048642A" w:rsidRDefault="003C78A5" w:rsidP="0093166A">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35A5B79" w14:textId="77777777" w:rsidR="003C78A5" w:rsidRPr="0048642A" w:rsidRDefault="003C78A5" w:rsidP="0093166A">
            <w:pPr>
              <w:widowControl w:val="0"/>
              <w:spacing w:line="240" w:lineRule="auto"/>
              <w:rPr>
                <w:sz w:val="18"/>
                <w:szCs w:val="18"/>
              </w:rPr>
            </w:pPr>
            <w:r>
              <w:rPr>
                <w:sz w:val="18"/>
                <w:szCs w:val="18"/>
              </w:rPr>
              <w:t>No aplica</w:t>
            </w:r>
          </w:p>
        </w:tc>
      </w:tr>
      <w:tr w:rsidR="003C78A5" w:rsidRPr="0048642A" w14:paraId="2505FDA9" w14:textId="77777777" w:rsidTr="0093166A">
        <w:tc>
          <w:tcPr>
            <w:tcW w:w="3045" w:type="dxa"/>
            <w:shd w:val="clear" w:color="auto" w:fill="auto"/>
            <w:tcMar>
              <w:top w:w="100" w:type="dxa"/>
              <w:left w:w="100" w:type="dxa"/>
              <w:bottom w:w="100" w:type="dxa"/>
              <w:right w:w="100" w:type="dxa"/>
            </w:tcMar>
          </w:tcPr>
          <w:p w14:paraId="68A15EDE" w14:textId="77777777" w:rsidR="003C78A5" w:rsidRPr="0048642A" w:rsidRDefault="003C78A5" w:rsidP="0093166A">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1C16443" w14:textId="77777777" w:rsidR="003C78A5"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Hugo Antonio Laviada Molina</w:t>
            </w:r>
          </w:p>
          <w:p w14:paraId="43300A3F" w14:textId="77777777" w:rsidR="003C78A5" w:rsidRPr="00495B20" w:rsidRDefault="003C78A5" w:rsidP="0093166A">
            <w:pPr>
              <w:autoSpaceDE w:val="0"/>
              <w:autoSpaceDN w:val="0"/>
              <w:adjustRightInd w:val="0"/>
              <w:spacing w:line="240" w:lineRule="auto"/>
              <w:rPr>
                <w:rFonts w:ascii="Times New Roman" w:hAnsi="Times New Roman" w:cs="Times New Roman"/>
                <w:bCs/>
                <w:color w:val="222222"/>
                <w:sz w:val="24"/>
                <w:szCs w:val="24"/>
                <w:lang w:val="es-ES"/>
              </w:rPr>
            </w:pPr>
            <w:r>
              <w:rPr>
                <w:rFonts w:ascii="Calibri" w:eastAsia="Calibri" w:hAnsi="Calibri" w:cs="Calibri"/>
                <w:b/>
                <w:noProof/>
                <w:sz w:val="24"/>
                <w:szCs w:val="24"/>
                <w:lang w:val="es-ES"/>
              </w:rPr>
              <w:t>Antonio Vicnete Yam Sosa</w:t>
            </w:r>
          </w:p>
        </w:tc>
      </w:tr>
      <w:tr w:rsidR="003C78A5" w:rsidRPr="0048642A" w14:paraId="7AAA69CF" w14:textId="77777777" w:rsidTr="0093166A">
        <w:tc>
          <w:tcPr>
            <w:tcW w:w="3045" w:type="dxa"/>
            <w:shd w:val="clear" w:color="auto" w:fill="auto"/>
            <w:tcMar>
              <w:top w:w="100" w:type="dxa"/>
              <w:left w:w="100" w:type="dxa"/>
              <w:bottom w:w="100" w:type="dxa"/>
              <w:right w:w="100" w:type="dxa"/>
            </w:tcMar>
          </w:tcPr>
          <w:p w14:paraId="71E11003" w14:textId="77777777" w:rsidR="003C78A5" w:rsidRPr="0048642A" w:rsidRDefault="003C78A5" w:rsidP="0093166A">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2303833" w14:textId="77777777" w:rsidR="003C78A5"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Hugo Antonio Laviada Molina</w:t>
            </w:r>
          </w:p>
          <w:p w14:paraId="6EE8F921" w14:textId="77777777" w:rsidR="003C78A5" w:rsidRPr="0048642A" w:rsidRDefault="003C78A5" w:rsidP="0093166A">
            <w:pPr>
              <w:widowControl w:val="0"/>
              <w:spacing w:line="240" w:lineRule="auto"/>
              <w:rPr>
                <w:sz w:val="18"/>
                <w:szCs w:val="18"/>
              </w:rPr>
            </w:pPr>
            <w:r>
              <w:rPr>
                <w:rFonts w:ascii="Calibri" w:eastAsia="Calibri" w:hAnsi="Calibri" w:cs="Calibri"/>
                <w:b/>
                <w:noProof/>
                <w:sz w:val="24"/>
                <w:szCs w:val="24"/>
                <w:lang w:val="es-ES"/>
              </w:rPr>
              <w:t>Antonio Vicnete Yam Sosa</w:t>
            </w:r>
          </w:p>
        </w:tc>
      </w:tr>
      <w:tr w:rsidR="003C78A5" w:rsidRPr="0048642A" w14:paraId="0A05E7CD" w14:textId="77777777" w:rsidTr="0093166A">
        <w:tc>
          <w:tcPr>
            <w:tcW w:w="3045" w:type="dxa"/>
            <w:shd w:val="clear" w:color="auto" w:fill="auto"/>
            <w:tcMar>
              <w:top w:w="100" w:type="dxa"/>
              <w:left w:w="100" w:type="dxa"/>
              <w:bottom w:w="100" w:type="dxa"/>
              <w:right w:w="100" w:type="dxa"/>
            </w:tcMar>
          </w:tcPr>
          <w:p w14:paraId="76AA3018" w14:textId="77777777" w:rsidR="003C78A5" w:rsidRPr="0048642A" w:rsidRDefault="003C78A5" w:rsidP="0093166A">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A03F955" w14:textId="77777777" w:rsidR="003C78A5"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Silvia del Carmen Delgado Sandoval</w:t>
            </w:r>
            <w:r>
              <w:rPr>
                <w:rFonts w:ascii="Calibri" w:eastAsia="Calibri" w:hAnsi="Calibri" w:cs="Calibri"/>
                <w:b/>
                <w:noProof/>
                <w:sz w:val="24"/>
                <w:szCs w:val="24"/>
                <w:lang w:val="es-ES"/>
              </w:rPr>
              <w:t xml:space="preserve"> (25%)</w:t>
            </w:r>
          </w:p>
          <w:p w14:paraId="05813263" w14:textId="77777777" w:rsidR="003C78A5" w:rsidRPr="00AE2296" w:rsidRDefault="003C78A5" w:rsidP="0093166A">
            <w:pPr>
              <w:spacing w:line="240" w:lineRule="auto"/>
              <w:rPr>
                <w:rFonts w:ascii="Arial" w:hAnsi="Arial" w:cs="Arial"/>
              </w:rPr>
            </w:pPr>
            <w:r w:rsidRPr="00B902BC">
              <w:rPr>
                <w:rFonts w:ascii="Calibri" w:eastAsia="Calibri" w:hAnsi="Calibri" w:cs="Calibri"/>
                <w:b/>
                <w:noProof/>
                <w:sz w:val="24"/>
                <w:szCs w:val="24"/>
                <w:lang w:val="es-ES"/>
              </w:rPr>
              <w:t>María Laura Ruiz Paloalto</w:t>
            </w:r>
            <w:r>
              <w:rPr>
                <w:rFonts w:ascii="Calibri" w:eastAsia="Calibri" w:hAnsi="Calibri" w:cs="Calibri"/>
                <w:b/>
                <w:noProof/>
                <w:sz w:val="24"/>
                <w:szCs w:val="24"/>
                <w:lang w:val="es-ES"/>
              </w:rPr>
              <w:t xml:space="preserve"> (25%)</w:t>
            </w:r>
          </w:p>
          <w:p w14:paraId="4876A0DC" w14:textId="77777777" w:rsidR="003C78A5" w:rsidRPr="00495B20" w:rsidRDefault="003C78A5" w:rsidP="0093166A">
            <w:pPr>
              <w:autoSpaceDE w:val="0"/>
              <w:autoSpaceDN w:val="0"/>
              <w:adjustRightInd w:val="0"/>
              <w:spacing w:line="240" w:lineRule="auto"/>
              <w:rPr>
                <w:rFonts w:ascii="Times New Roman" w:hAnsi="Times New Roman" w:cs="Times New Roman"/>
                <w:bCs/>
                <w:color w:val="222222"/>
                <w:sz w:val="24"/>
                <w:szCs w:val="24"/>
                <w:lang w:val="es-ES"/>
              </w:rPr>
            </w:pPr>
            <w:r w:rsidRPr="00B902BC">
              <w:rPr>
                <w:rFonts w:ascii="Calibri" w:eastAsia="Calibri" w:hAnsi="Calibri" w:cs="Calibri"/>
                <w:b/>
                <w:noProof/>
                <w:sz w:val="24"/>
                <w:szCs w:val="24"/>
                <w:lang w:val="es-ES"/>
              </w:rPr>
              <w:t>Antonio Vicente Yam Sosa</w:t>
            </w:r>
            <w:r>
              <w:rPr>
                <w:rFonts w:ascii="Calibri" w:eastAsia="Calibri" w:hAnsi="Calibri" w:cs="Calibri"/>
                <w:b/>
                <w:noProof/>
                <w:sz w:val="24"/>
                <w:szCs w:val="24"/>
                <w:lang w:val="es-ES"/>
              </w:rPr>
              <w:t xml:space="preserve"> (55%)</w:t>
            </w:r>
          </w:p>
        </w:tc>
      </w:tr>
      <w:tr w:rsidR="003C78A5" w:rsidRPr="0048642A" w14:paraId="5E3EA170" w14:textId="77777777" w:rsidTr="0093166A">
        <w:tc>
          <w:tcPr>
            <w:tcW w:w="3045" w:type="dxa"/>
            <w:shd w:val="clear" w:color="auto" w:fill="auto"/>
            <w:tcMar>
              <w:top w:w="100" w:type="dxa"/>
              <w:left w:w="100" w:type="dxa"/>
              <w:bottom w:w="100" w:type="dxa"/>
              <w:right w:w="100" w:type="dxa"/>
            </w:tcMar>
          </w:tcPr>
          <w:p w14:paraId="1F9A48B7" w14:textId="77777777" w:rsidR="003C78A5" w:rsidRPr="0048642A" w:rsidRDefault="003C78A5" w:rsidP="0093166A">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CE45285" w14:textId="77777777" w:rsidR="003C78A5" w:rsidRPr="0048642A" w:rsidRDefault="003C78A5" w:rsidP="0093166A">
            <w:pPr>
              <w:widowControl w:val="0"/>
              <w:spacing w:line="240" w:lineRule="auto"/>
              <w:rPr>
                <w:sz w:val="18"/>
                <w:szCs w:val="18"/>
              </w:rPr>
            </w:pPr>
            <w:r>
              <w:rPr>
                <w:rFonts w:ascii="Calibri" w:eastAsia="Calibri" w:hAnsi="Calibri" w:cs="Calibri"/>
                <w:b/>
                <w:noProof/>
                <w:sz w:val="24"/>
                <w:szCs w:val="24"/>
                <w:lang w:val="es-ES"/>
              </w:rPr>
              <w:t>Antonio Vicnete Yam Sosa</w:t>
            </w:r>
          </w:p>
        </w:tc>
      </w:tr>
      <w:tr w:rsidR="003C78A5" w:rsidRPr="0048642A" w14:paraId="75A3A9A2" w14:textId="77777777" w:rsidTr="0093166A">
        <w:tc>
          <w:tcPr>
            <w:tcW w:w="3045" w:type="dxa"/>
            <w:shd w:val="clear" w:color="auto" w:fill="auto"/>
            <w:tcMar>
              <w:top w:w="100" w:type="dxa"/>
              <w:left w:w="100" w:type="dxa"/>
              <w:bottom w:w="100" w:type="dxa"/>
              <w:right w:w="100" w:type="dxa"/>
            </w:tcMar>
          </w:tcPr>
          <w:p w14:paraId="23C43FE6" w14:textId="77777777" w:rsidR="003C78A5" w:rsidRPr="0048642A" w:rsidRDefault="003C78A5" w:rsidP="0093166A">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AD417D9" w14:textId="77777777" w:rsidR="003C78A5" w:rsidRPr="0048642A" w:rsidRDefault="003C78A5" w:rsidP="0093166A">
            <w:pPr>
              <w:widowControl w:val="0"/>
              <w:spacing w:line="240" w:lineRule="auto"/>
              <w:rPr>
                <w:sz w:val="18"/>
                <w:szCs w:val="18"/>
              </w:rPr>
            </w:pPr>
            <w:r>
              <w:rPr>
                <w:sz w:val="18"/>
                <w:szCs w:val="18"/>
              </w:rPr>
              <w:t xml:space="preserve">No aplica </w:t>
            </w:r>
          </w:p>
        </w:tc>
      </w:tr>
      <w:tr w:rsidR="003C78A5" w:rsidRPr="0048642A" w14:paraId="62673091" w14:textId="77777777" w:rsidTr="0093166A">
        <w:tc>
          <w:tcPr>
            <w:tcW w:w="3045" w:type="dxa"/>
            <w:shd w:val="clear" w:color="auto" w:fill="auto"/>
            <w:tcMar>
              <w:top w:w="100" w:type="dxa"/>
              <w:left w:w="100" w:type="dxa"/>
              <w:bottom w:w="100" w:type="dxa"/>
              <w:right w:w="100" w:type="dxa"/>
            </w:tcMar>
          </w:tcPr>
          <w:p w14:paraId="22AFA8D6" w14:textId="77777777" w:rsidR="003C78A5" w:rsidRPr="0048642A" w:rsidRDefault="003C78A5" w:rsidP="0093166A">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7ECCC52" w14:textId="77777777" w:rsidR="003C78A5" w:rsidRPr="00495B20" w:rsidRDefault="003C78A5" w:rsidP="0093166A">
            <w:pPr>
              <w:autoSpaceDE w:val="0"/>
              <w:autoSpaceDN w:val="0"/>
              <w:adjustRightInd w:val="0"/>
              <w:spacing w:line="240" w:lineRule="auto"/>
              <w:rPr>
                <w:rFonts w:ascii="Calibri" w:eastAsia="Calibri" w:hAnsi="Calibri" w:cs="Calibri"/>
                <w:b/>
                <w:noProof/>
                <w:sz w:val="24"/>
                <w:szCs w:val="24"/>
                <w:lang w:val="es-ES"/>
              </w:rPr>
            </w:pPr>
            <w:r w:rsidRPr="00B902BC">
              <w:rPr>
                <w:rFonts w:ascii="Calibri" w:eastAsia="Calibri" w:hAnsi="Calibri" w:cs="Calibri"/>
                <w:b/>
                <w:noProof/>
                <w:sz w:val="24"/>
                <w:szCs w:val="24"/>
                <w:lang w:val="es-ES"/>
              </w:rPr>
              <w:t xml:space="preserve">Antonio Vicente Yam </w:t>
            </w:r>
            <w:r>
              <w:rPr>
                <w:rFonts w:ascii="Calibri" w:eastAsia="Calibri" w:hAnsi="Calibri" w:cs="Calibri"/>
                <w:b/>
                <w:noProof/>
                <w:sz w:val="24"/>
                <w:szCs w:val="24"/>
                <w:lang w:val="es-ES"/>
              </w:rPr>
              <w:t>Sosa</w:t>
            </w:r>
            <w:r w:rsidRPr="008B6945">
              <w:rPr>
                <w:sz w:val="18"/>
                <w:szCs w:val="18"/>
              </w:rPr>
              <w:t>.</w:t>
            </w:r>
          </w:p>
        </w:tc>
      </w:tr>
      <w:tr w:rsidR="003C78A5" w:rsidRPr="0048642A" w14:paraId="52AF48FD" w14:textId="77777777" w:rsidTr="0093166A">
        <w:tc>
          <w:tcPr>
            <w:tcW w:w="3045" w:type="dxa"/>
            <w:shd w:val="clear" w:color="auto" w:fill="auto"/>
            <w:tcMar>
              <w:top w:w="100" w:type="dxa"/>
              <w:left w:w="100" w:type="dxa"/>
              <w:bottom w:w="100" w:type="dxa"/>
              <w:right w:w="100" w:type="dxa"/>
            </w:tcMar>
          </w:tcPr>
          <w:p w14:paraId="2BBF0F28" w14:textId="77777777" w:rsidR="003C78A5" w:rsidRPr="0048642A" w:rsidRDefault="003C78A5" w:rsidP="0093166A">
            <w:pPr>
              <w:widowControl w:val="0"/>
              <w:spacing w:line="240" w:lineRule="auto"/>
              <w:rPr>
                <w:b/>
                <w:sz w:val="18"/>
                <w:szCs w:val="18"/>
              </w:rPr>
            </w:pPr>
            <w:r w:rsidRPr="008B6945">
              <w:rPr>
                <w:b/>
                <w:sz w:val="18"/>
                <w:szCs w:val="18"/>
              </w:rPr>
              <w:lastRenderedPageBreak/>
              <w:t>Adquisición de fondos</w:t>
            </w:r>
          </w:p>
        </w:tc>
        <w:tc>
          <w:tcPr>
            <w:tcW w:w="6315" w:type="dxa"/>
            <w:shd w:val="clear" w:color="auto" w:fill="auto"/>
            <w:tcMar>
              <w:top w:w="100" w:type="dxa"/>
              <w:left w:w="100" w:type="dxa"/>
              <w:bottom w:w="100" w:type="dxa"/>
              <w:right w:w="100" w:type="dxa"/>
            </w:tcMar>
          </w:tcPr>
          <w:p w14:paraId="5BB53B42" w14:textId="77777777" w:rsidR="003C78A5" w:rsidRPr="0048642A" w:rsidRDefault="003C78A5" w:rsidP="0093166A">
            <w:pPr>
              <w:widowControl w:val="0"/>
              <w:spacing w:line="240" w:lineRule="auto"/>
              <w:rPr>
                <w:sz w:val="18"/>
                <w:szCs w:val="18"/>
              </w:rPr>
            </w:pPr>
            <w:r>
              <w:rPr>
                <w:sz w:val="18"/>
                <w:szCs w:val="18"/>
              </w:rPr>
              <w:t>No aplica</w:t>
            </w:r>
          </w:p>
        </w:tc>
      </w:tr>
    </w:tbl>
    <w:p w14:paraId="3FB9E603" w14:textId="77777777" w:rsidR="003C78A5" w:rsidRPr="00B902BC" w:rsidRDefault="003C78A5" w:rsidP="0010799A">
      <w:pPr>
        <w:pStyle w:val="NormalWeb"/>
        <w:spacing w:before="0" w:beforeAutospacing="0" w:after="0" w:afterAutospacing="0" w:line="360" w:lineRule="auto"/>
        <w:ind w:left="450" w:hanging="450"/>
        <w:jc w:val="both"/>
        <w:rPr>
          <w:color w:val="000000"/>
        </w:rPr>
      </w:pPr>
    </w:p>
    <w:p w14:paraId="46E6A66E" w14:textId="5706F8C6" w:rsidR="0010799A" w:rsidRPr="00AE2296" w:rsidRDefault="0010799A" w:rsidP="004B2B28">
      <w:pPr>
        <w:pStyle w:val="NormalWeb"/>
        <w:spacing w:before="0" w:beforeAutospacing="0" w:after="0" w:afterAutospacing="0" w:line="360" w:lineRule="auto"/>
        <w:ind w:left="450" w:hanging="450"/>
        <w:jc w:val="both"/>
        <w:rPr>
          <w:color w:val="000000"/>
        </w:rPr>
      </w:pPr>
    </w:p>
    <w:p w14:paraId="5B50457C" w14:textId="77777777" w:rsidR="0010799A" w:rsidRPr="00B902BC" w:rsidRDefault="0010799A" w:rsidP="004B2B28">
      <w:pPr>
        <w:pStyle w:val="NormalWeb"/>
        <w:spacing w:before="0" w:beforeAutospacing="0" w:after="0" w:afterAutospacing="0" w:line="360" w:lineRule="auto"/>
        <w:ind w:left="450" w:hanging="450"/>
        <w:jc w:val="both"/>
        <w:rPr>
          <w:color w:val="000000"/>
        </w:rPr>
      </w:pPr>
    </w:p>
    <w:p w14:paraId="1E65D819" w14:textId="711BE030" w:rsidR="009165BF" w:rsidRPr="00B902BC" w:rsidRDefault="009165BF" w:rsidP="009165BF">
      <w:pPr>
        <w:spacing w:after="0" w:line="360" w:lineRule="auto"/>
        <w:jc w:val="both"/>
        <w:rPr>
          <w:rFonts w:ascii="Times New Roman" w:hAnsi="Times New Roman" w:cs="Times New Roman"/>
          <w:b/>
          <w:sz w:val="24"/>
          <w:szCs w:val="24"/>
        </w:rPr>
      </w:pPr>
    </w:p>
    <w:sectPr w:rsidR="009165BF" w:rsidRPr="00B902BC" w:rsidSect="00B902BC">
      <w:headerReference w:type="default" r:id="rId29"/>
      <w:footerReference w:type="default" r:id="rId30"/>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7B4F5" w14:textId="77777777" w:rsidR="0078234C" w:rsidRDefault="0078234C" w:rsidP="00C806B9">
      <w:pPr>
        <w:spacing w:after="0" w:line="240" w:lineRule="auto"/>
      </w:pPr>
      <w:r>
        <w:separator/>
      </w:r>
    </w:p>
  </w:endnote>
  <w:endnote w:type="continuationSeparator" w:id="0">
    <w:p w14:paraId="0A7A281E" w14:textId="77777777" w:rsidR="0078234C" w:rsidRDefault="0078234C" w:rsidP="00C8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auto"/>
    <w:pitch w:val="default"/>
  </w:font>
  <w:font w:name="Chaparral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557940"/>
      <w:docPartObj>
        <w:docPartGallery w:val="Page Numbers (Bottom of Page)"/>
        <w:docPartUnique/>
      </w:docPartObj>
    </w:sdtPr>
    <w:sdtEndPr/>
    <w:sdtContent>
      <w:p w14:paraId="14EF9403" w14:textId="6270E749" w:rsidR="00AE2296" w:rsidRPr="00B902BC" w:rsidRDefault="00B902BC" w:rsidP="00B902BC">
        <w:pPr>
          <w:pStyle w:val="Piedepgina"/>
          <w:jc w:val="center"/>
        </w:pPr>
        <w:r w:rsidRPr="00B902BC">
          <w:rPr>
            <w:b/>
          </w:rPr>
          <w:t>Vol. 6, Núm. 12                   Julio – Diciembre 2017                   DOI:</w:t>
        </w:r>
        <w:r w:rsidR="00743DE9">
          <w:rPr>
            <w:b/>
          </w:rPr>
          <w:t xml:space="preserve"> </w:t>
        </w:r>
        <w:hyperlink r:id="rId1" w:history="1">
          <w:r w:rsidR="00743DE9" w:rsidRPr="00743DE9">
            <w:rPr>
              <w:b/>
            </w:rPr>
            <w:t>10.23913/rics.v6i12.57</w:t>
          </w:r>
        </w:hyperlink>
      </w:p>
    </w:sdtContent>
  </w:sdt>
  <w:p w14:paraId="7554954D" w14:textId="77777777" w:rsidR="00AE2296" w:rsidRDefault="00AE22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441B7" w14:textId="77777777" w:rsidR="0078234C" w:rsidRDefault="0078234C" w:rsidP="00C806B9">
      <w:pPr>
        <w:spacing w:after="0" w:line="240" w:lineRule="auto"/>
      </w:pPr>
      <w:r>
        <w:separator/>
      </w:r>
    </w:p>
  </w:footnote>
  <w:footnote w:type="continuationSeparator" w:id="0">
    <w:p w14:paraId="3DA45878" w14:textId="77777777" w:rsidR="0078234C" w:rsidRDefault="0078234C" w:rsidP="00C8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E7B" w14:textId="3F6A13D0" w:rsidR="00AE2296" w:rsidRPr="0096477C" w:rsidRDefault="00B902BC">
    <w:pPr>
      <w:pStyle w:val="Encabezado"/>
      <w:jc w:val="right"/>
      <w:rPr>
        <w:color w:val="7F7F7F" w:themeColor="text1" w:themeTint="80"/>
        <w:sz w:val="24"/>
      </w:rPr>
    </w:pPr>
    <w:r>
      <w:rPr>
        <w:noProof/>
        <w:lang w:eastAsia="es-MX"/>
      </w:rPr>
      <w:drawing>
        <wp:inline distT="0" distB="0" distL="0" distR="0" wp14:anchorId="6386E68E" wp14:editId="4947C72D">
          <wp:extent cx="5610225" cy="666750"/>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p w14:paraId="3B201667" w14:textId="77777777" w:rsidR="00AE2296" w:rsidRDefault="00AE22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586"/>
    <w:multiLevelType w:val="hybridMultilevel"/>
    <w:tmpl w:val="30D02A9C"/>
    <w:lvl w:ilvl="0" w:tplc="6068E24A">
      <w:numFmt w:val="bullet"/>
      <w:lvlText w:val="•"/>
      <w:lvlJc w:val="left"/>
      <w:pPr>
        <w:ind w:left="720" w:hanging="360"/>
      </w:pPr>
      <w:rPr>
        <w:rFonts w:ascii="Arial" w:eastAsiaTheme="minorHAnsi" w:hAnsi="Arial" w:cs="Arial" w:hint="default"/>
        <w:color w:val="2222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D69F5"/>
    <w:multiLevelType w:val="hybridMultilevel"/>
    <w:tmpl w:val="37705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653CD3"/>
    <w:multiLevelType w:val="hybridMultilevel"/>
    <w:tmpl w:val="30E65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232F78"/>
    <w:multiLevelType w:val="hybridMultilevel"/>
    <w:tmpl w:val="D64829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E3324"/>
    <w:multiLevelType w:val="hybridMultilevel"/>
    <w:tmpl w:val="D1DEC9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D9772C7"/>
    <w:multiLevelType w:val="hybridMultilevel"/>
    <w:tmpl w:val="B750EFB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5F2"/>
    <w:multiLevelType w:val="hybridMultilevel"/>
    <w:tmpl w:val="4218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6B0669"/>
    <w:multiLevelType w:val="hybridMultilevel"/>
    <w:tmpl w:val="FCFA91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0923F6"/>
    <w:multiLevelType w:val="hybridMultilevel"/>
    <w:tmpl w:val="8FC4F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A367A2"/>
    <w:multiLevelType w:val="hybridMultilevel"/>
    <w:tmpl w:val="D8386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4544A6"/>
    <w:multiLevelType w:val="hybridMultilevel"/>
    <w:tmpl w:val="902EB18C"/>
    <w:lvl w:ilvl="0" w:tplc="91E0BFB8">
      <w:start w:val="1"/>
      <w:numFmt w:val="decimal"/>
      <w:lvlText w:val="%1."/>
      <w:lvlJc w:val="left"/>
      <w:pPr>
        <w:ind w:left="4329" w:hanging="360"/>
      </w:pPr>
      <w:rPr>
        <w:rFonts w:hint="default"/>
        <w:b/>
        <w:i/>
      </w:rPr>
    </w:lvl>
    <w:lvl w:ilvl="1" w:tplc="080A0019" w:tentative="1">
      <w:start w:val="1"/>
      <w:numFmt w:val="lowerLetter"/>
      <w:lvlText w:val="%2."/>
      <w:lvlJc w:val="left"/>
      <w:pPr>
        <w:ind w:left="5049" w:hanging="360"/>
      </w:pPr>
    </w:lvl>
    <w:lvl w:ilvl="2" w:tplc="080A001B" w:tentative="1">
      <w:start w:val="1"/>
      <w:numFmt w:val="lowerRoman"/>
      <w:lvlText w:val="%3."/>
      <w:lvlJc w:val="right"/>
      <w:pPr>
        <w:ind w:left="5769" w:hanging="180"/>
      </w:pPr>
    </w:lvl>
    <w:lvl w:ilvl="3" w:tplc="080A000F" w:tentative="1">
      <w:start w:val="1"/>
      <w:numFmt w:val="decimal"/>
      <w:lvlText w:val="%4."/>
      <w:lvlJc w:val="left"/>
      <w:pPr>
        <w:ind w:left="6489" w:hanging="360"/>
      </w:pPr>
    </w:lvl>
    <w:lvl w:ilvl="4" w:tplc="080A0019" w:tentative="1">
      <w:start w:val="1"/>
      <w:numFmt w:val="lowerLetter"/>
      <w:lvlText w:val="%5."/>
      <w:lvlJc w:val="left"/>
      <w:pPr>
        <w:ind w:left="7209" w:hanging="360"/>
      </w:pPr>
    </w:lvl>
    <w:lvl w:ilvl="5" w:tplc="080A001B" w:tentative="1">
      <w:start w:val="1"/>
      <w:numFmt w:val="lowerRoman"/>
      <w:lvlText w:val="%6."/>
      <w:lvlJc w:val="right"/>
      <w:pPr>
        <w:ind w:left="7929" w:hanging="180"/>
      </w:pPr>
    </w:lvl>
    <w:lvl w:ilvl="6" w:tplc="080A000F" w:tentative="1">
      <w:start w:val="1"/>
      <w:numFmt w:val="decimal"/>
      <w:lvlText w:val="%7."/>
      <w:lvlJc w:val="left"/>
      <w:pPr>
        <w:ind w:left="8649" w:hanging="360"/>
      </w:pPr>
    </w:lvl>
    <w:lvl w:ilvl="7" w:tplc="080A0019" w:tentative="1">
      <w:start w:val="1"/>
      <w:numFmt w:val="lowerLetter"/>
      <w:lvlText w:val="%8."/>
      <w:lvlJc w:val="left"/>
      <w:pPr>
        <w:ind w:left="9369" w:hanging="360"/>
      </w:pPr>
    </w:lvl>
    <w:lvl w:ilvl="8" w:tplc="080A001B" w:tentative="1">
      <w:start w:val="1"/>
      <w:numFmt w:val="lowerRoman"/>
      <w:lvlText w:val="%9."/>
      <w:lvlJc w:val="right"/>
      <w:pPr>
        <w:ind w:left="10089" w:hanging="180"/>
      </w:pPr>
    </w:lvl>
  </w:abstractNum>
  <w:abstractNum w:abstractNumId="11" w15:restartNumberingAfterBreak="0">
    <w:nsid w:val="63532978"/>
    <w:multiLevelType w:val="hybridMultilevel"/>
    <w:tmpl w:val="50FAE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6D0F02"/>
    <w:multiLevelType w:val="hybridMultilevel"/>
    <w:tmpl w:val="CC267620"/>
    <w:lvl w:ilvl="0" w:tplc="6068E24A">
      <w:numFmt w:val="bullet"/>
      <w:lvlText w:val="•"/>
      <w:lvlJc w:val="left"/>
      <w:pPr>
        <w:ind w:left="720" w:hanging="360"/>
      </w:pPr>
      <w:rPr>
        <w:rFonts w:ascii="Arial" w:eastAsiaTheme="minorHAnsi" w:hAnsi="Arial" w:cs="Arial" w:hint="default"/>
        <w:color w:val="2222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6E2ACB"/>
    <w:multiLevelType w:val="hybridMultilevel"/>
    <w:tmpl w:val="E29AE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8F590C"/>
    <w:multiLevelType w:val="hybridMultilevel"/>
    <w:tmpl w:val="CB2C0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C300A5"/>
    <w:multiLevelType w:val="hybridMultilevel"/>
    <w:tmpl w:val="E4BCA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B91EA6"/>
    <w:multiLevelType w:val="hybridMultilevel"/>
    <w:tmpl w:val="902EB18C"/>
    <w:lvl w:ilvl="0" w:tplc="91E0BFB8">
      <w:start w:val="1"/>
      <w:numFmt w:val="decimal"/>
      <w:lvlText w:val="%1."/>
      <w:lvlJc w:val="left"/>
      <w:pPr>
        <w:ind w:left="4329" w:hanging="360"/>
      </w:pPr>
      <w:rPr>
        <w:rFonts w:hint="default"/>
        <w:b/>
        <w:i/>
      </w:rPr>
    </w:lvl>
    <w:lvl w:ilvl="1" w:tplc="080A0019" w:tentative="1">
      <w:start w:val="1"/>
      <w:numFmt w:val="lowerLetter"/>
      <w:lvlText w:val="%2."/>
      <w:lvlJc w:val="left"/>
      <w:pPr>
        <w:ind w:left="5049" w:hanging="360"/>
      </w:pPr>
    </w:lvl>
    <w:lvl w:ilvl="2" w:tplc="080A001B" w:tentative="1">
      <w:start w:val="1"/>
      <w:numFmt w:val="lowerRoman"/>
      <w:lvlText w:val="%3."/>
      <w:lvlJc w:val="right"/>
      <w:pPr>
        <w:ind w:left="5769" w:hanging="180"/>
      </w:pPr>
    </w:lvl>
    <w:lvl w:ilvl="3" w:tplc="080A000F" w:tentative="1">
      <w:start w:val="1"/>
      <w:numFmt w:val="decimal"/>
      <w:lvlText w:val="%4."/>
      <w:lvlJc w:val="left"/>
      <w:pPr>
        <w:ind w:left="6489" w:hanging="360"/>
      </w:pPr>
    </w:lvl>
    <w:lvl w:ilvl="4" w:tplc="080A0019" w:tentative="1">
      <w:start w:val="1"/>
      <w:numFmt w:val="lowerLetter"/>
      <w:lvlText w:val="%5."/>
      <w:lvlJc w:val="left"/>
      <w:pPr>
        <w:ind w:left="7209" w:hanging="360"/>
      </w:pPr>
    </w:lvl>
    <w:lvl w:ilvl="5" w:tplc="080A001B" w:tentative="1">
      <w:start w:val="1"/>
      <w:numFmt w:val="lowerRoman"/>
      <w:lvlText w:val="%6."/>
      <w:lvlJc w:val="right"/>
      <w:pPr>
        <w:ind w:left="7929" w:hanging="180"/>
      </w:pPr>
    </w:lvl>
    <w:lvl w:ilvl="6" w:tplc="080A000F" w:tentative="1">
      <w:start w:val="1"/>
      <w:numFmt w:val="decimal"/>
      <w:lvlText w:val="%7."/>
      <w:lvlJc w:val="left"/>
      <w:pPr>
        <w:ind w:left="8649" w:hanging="360"/>
      </w:pPr>
    </w:lvl>
    <w:lvl w:ilvl="7" w:tplc="080A0019" w:tentative="1">
      <w:start w:val="1"/>
      <w:numFmt w:val="lowerLetter"/>
      <w:lvlText w:val="%8."/>
      <w:lvlJc w:val="left"/>
      <w:pPr>
        <w:ind w:left="9369" w:hanging="360"/>
      </w:pPr>
    </w:lvl>
    <w:lvl w:ilvl="8" w:tplc="080A001B" w:tentative="1">
      <w:start w:val="1"/>
      <w:numFmt w:val="lowerRoman"/>
      <w:lvlText w:val="%9."/>
      <w:lvlJc w:val="right"/>
      <w:pPr>
        <w:ind w:left="10089" w:hanging="180"/>
      </w:pPr>
    </w:lvl>
  </w:abstractNum>
  <w:num w:numId="1">
    <w:abstractNumId w:val="8"/>
  </w:num>
  <w:num w:numId="2">
    <w:abstractNumId w:val="3"/>
  </w:num>
  <w:num w:numId="3">
    <w:abstractNumId w:val="11"/>
  </w:num>
  <w:num w:numId="4">
    <w:abstractNumId w:val="16"/>
  </w:num>
  <w:num w:numId="5">
    <w:abstractNumId w:val="0"/>
  </w:num>
  <w:num w:numId="6">
    <w:abstractNumId w:val="12"/>
  </w:num>
  <w:num w:numId="7">
    <w:abstractNumId w:val="9"/>
  </w:num>
  <w:num w:numId="8">
    <w:abstractNumId w:val="14"/>
  </w:num>
  <w:num w:numId="9">
    <w:abstractNumId w:val="15"/>
  </w:num>
  <w:num w:numId="10">
    <w:abstractNumId w:val="6"/>
  </w:num>
  <w:num w:numId="11">
    <w:abstractNumId w:val="13"/>
  </w:num>
  <w:num w:numId="12">
    <w:abstractNumId w:val="7"/>
  </w:num>
  <w:num w:numId="13">
    <w:abstractNumId w:val="5"/>
  </w:num>
  <w:num w:numId="14">
    <w:abstractNumId w:val="10"/>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F8"/>
    <w:rsid w:val="0000041A"/>
    <w:rsid w:val="00002E41"/>
    <w:rsid w:val="00003CBA"/>
    <w:rsid w:val="00004C85"/>
    <w:rsid w:val="00005076"/>
    <w:rsid w:val="00006632"/>
    <w:rsid w:val="00010614"/>
    <w:rsid w:val="0001159E"/>
    <w:rsid w:val="000140FF"/>
    <w:rsid w:val="0001683C"/>
    <w:rsid w:val="00017228"/>
    <w:rsid w:val="00017829"/>
    <w:rsid w:val="00020385"/>
    <w:rsid w:val="000207BA"/>
    <w:rsid w:val="00020940"/>
    <w:rsid w:val="00020A4A"/>
    <w:rsid w:val="00021BEE"/>
    <w:rsid w:val="00021F16"/>
    <w:rsid w:val="00021FB9"/>
    <w:rsid w:val="00024A3D"/>
    <w:rsid w:val="00024FBF"/>
    <w:rsid w:val="00025E08"/>
    <w:rsid w:val="00027BCC"/>
    <w:rsid w:val="00030D63"/>
    <w:rsid w:val="000310F8"/>
    <w:rsid w:val="00032F84"/>
    <w:rsid w:val="0003582A"/>
    <w:rsid w:val="00036AED"/>
    <w:rsid w:val="00037CA0"/>
    <w:rsid w:val="00037E32"/>
    <w:rsid w:val="00041A87"/>
    <w:rsid w:val="000464F3"/>
    <w:rsid w:val="00046812"/>
    <w:rsid w:val="000475C6"/>
    <w:rsid w:val="00051947"/>
    <w:rsid w:val="00053223"/>
    <w:rsid w:val="0005479E"/>
    <w:rsid w:val="00054DCC"/>
    <w:rsid w:val="00055BFF"/>
    <w:rsid w:val="0005639B"/>
    <w:rsid w:val="000566A5"/>
    <w:rsid w:val="00057F91"/>
    <w:rsid w:val="00060C95"/>
    <w:rsid w:val="000618CC"/>
    <w:rsid w:val="00062406"/>
    <w:rsid w:val="000627B0"/>
    <w:rsid w:val="00063601"/>
    <w:rsid w:val="00063C50"/>
    <w:rsid w:val="00064B33"/>
    <w:rsid w:val="000652CE"/>
    <w:rsid w:val="0006606F"/>
    <w:rsid w:val="00067460"/>
    <w:rsid w:val="00073FB9"/>
    <w:rsid w:val="000741AE"/>
    <w:rsid w:val="00076B95"/>
    <w:rsid w:val="00076E0C"/>
    <w:rsid w:val="00077D12"/>
    <w:rsid w:val="00081A68"/>
    <w:rsid w:val="0008320A"/>
    <w:rsid w:val="000833DE"/>
    <w:rsid w:val="000836BF"/>
    <w:rsid w:val="00086284"/>
    <w:rsid w:val="000922F7"/>
    <w:rsid w:val="00093EB5"/>
    <w:rsid w:val="00093F73"/>
    <w:rsid w:val="000949DC"/>
    <w:rsid w:val="00094D9B"/>
    <w:rsid w:val="00095414"/>
    <w:rsid w:val="00095CFD"/>
    <w:rsid w:val="000964E8"/>
    <w:rsid w:val="00096A67"/>
    <w:rsid w:val="000A0FBC"/>
    <w:rsid w:val="000A286F"/>
    <w:rsid w:val="000A332C"/>
    <w:rsid w:val="000A3AE0"/>
    <w:rsid w:val="000A3D87"/>
    <w:rsid w:val="000A525D"/>
    <w:rsid w:val="000B047A"/>
    <w:rsid w:val="000B18D9"/>
    <w:rsid w:val="000B40F2"/>
    <w:rsid w:val="000B5F31"/>
    <w:rsid w:val="000B6AFB"/>
    <w:rsid w:val="000B7187"/>
    <w:rsid w:val="000B750D"/>
    <w:rsid w:val="000C0937"/>
    <w:rsid w:val="000C15B4"/>
    <w:rsid w:val="000C1640"/>
    <w:rsid w:val="000C2BCB"/>
    <w:rsid w:val="000C3441"/>
    <w:rsid w:val="000C66B9"/>
    <w:rsid w:val="000C6DB6"/>
    <w:rsid w:val="000C6FD7"/>
    <w:rsid w:val="000D2722"/>
    <w:rsid w:val="000D4363"/>
    <w:rsid w:val="000D44D1"/>
    <w:rsid w:val="000D56A4"/>
    <w:rsid w:val="000D6656"/>
    <w:rsid w:val="000D6AD1"/>
    <w:rsid w:val="000D7F6C"/>
    <w:rsid w:val="000E0D24"/>
    <w:rsid w:val="000E0ED2"/>
    <w:rsid w:val="000E0FCD"/>
    <w:rsid w:val="000E119B"/>
    <w:rsid w:val="000E1CF6"/>
    <w:rsid w:val="000E2623"/>
    <w:rsid w:val="000E4835"/>
    <w:rsid w:val="000E4F66"/>
    <w:rsid w:val="000E628C"/>
    <w:rsid w:val="000E6F37"/>
    <w:rsid w:val="000F24AA"/>
    <w:rsid w:val="000F46DC"/>
    <w:rsid w:val="000F49E7"/>
    <w:rsid w:val="000F4C66"/>
    <w:rsid w:val="000F4FD4"/>
    <w:rsid w:val="000F5CC3"/>
    <w:rsid w:val="000F631F"/>
    <w:rsid w:val="000F6F8B"/>
    <w:rsid w:val="000F7035"/>
    <w:rsid w:val="00100AF5"/>
    <w:rsid w:val="001016A1"/>
    <w:rsid w:val="00102122"/>
    <w:rsid w:val="0010254C"/>
    <w:rsid w:val="0010270F"/>
    <w:rsid w:val="00103A05"/>
    <w:rsid w:val="00103A9E"/>
    <w:rsid w:val="00104D4A"/>
    <w:rsid w:val="001070A1"/>
    <w:rsid w:val="0010799A"/>
    <w:rsid w:val="0011205D"/>
    <w:rsid w:val="0011550C"/>
    <w:rsid w:val="0011688B"/>
    <w:rsid w:val="0011727D"/>
    <w:rsid w:val="00117803"/>
    <w:rsid w:val="0012113D"/>
    <w:rsid w:val="001229FE"/>
    <w:rsid w:val="00126063"/>
    <w:rsid w:val="001265C4"/>
    <w:rsid w:val="00127D91"/>
    <w:rsid w:val="00130EEF"/>
    <w:rsid w:val="00131B37"/>
    <w:rsid w:val="00132F6A"/>
    <w:rsid w:val="00134755"/>
    <w:rsid w:val="00134E71"/>
    <w:rsid w:val="001353FA"/>
    <w:rsid w:val="00135D9A"/>
    <w:rsid w:val="001365C1"/>
    <w:rsid w:val="00136B6D"/>
    <w:rsid w:val="00140156"/>
    <w:rsid w:val="001407B3"/>
    <w:rsid w:val="0014151C"/>
    <w:rsid w:val="00142A16"/>
    <w:rsid w:val="00142B66"/>
    <w:rsid w:val="00145534"/>
    <w:rsid w:val="00146967"/>
    <w:rsid w:val="00146A0B"/>
    <w:rsid w:val="00146D44"/>
    <w:rsid w:val="001509B0"/>
    <w:rsid w:val="00150B7C"/>
    <w:rsid w:val="001515B2"/>
    <w:rsid w:val="00151A3E"/>
    <w:rsid w:val="001529EE"/>
    <w:rsid w:val="0015375B"/>
    <w:rsid w:val="00153958"/>
    <w:rsid w:val="0015482F"/>
    <w:rsid w:val="001559F8"/>
    <w:rsid w:val="001562C0"/>
    <w:rsid w:val="00157542"/>
    <w:rsid w:val="001579E1"/>
    <w:rsid w:val="0016006E"/>
    <w:rsid w:val="00160613"/>
    <w:rsid w:val="00160666"/>
    <w:rsid w:val="00160A0B"/>
    <w:rsid w:val="00160F45"/>
    <w:rsid w:val="00161F4E"/>
    <w:rsid w:val="001620FA"/>
    <w:rsid w:val="00164E66"/>
    <w:rsid w:val="00165B40"/>
    <w:rsid w:val="00165E45"/>
    <w:rsid w:val="00166EF2"/>
    <w:rsid w:val="00166F19"/>
    <w:rsid w:val="0017086E"/>
    <w:rsid w:val="00171CE1"/>
    <w:rsid w:val="00171E5C"/>
    <w:rsid w:val="00172258"/>
    <w:rsid w:val="00175817"/>
    <w:rsid w:val="001764C1"/>
    <w:rsid w:val="00176F65"/>
    <w:rsid w:val="0017767D"/>
    <w:rsid w:val="00177685"/>
    <w:rsid w:val="00177830"/>
    <w:rsid w:val="00182221"/>
    <w:rsid w:val="0018265D"/>
    <w:rsid w:val="00182A3C"/>
    <w:rsid w:val="00182E90"/>
    <w:rsid w:val="00182F33"/>
    <w:rsid w:val="00183480"/>
    <w:rsid w:val="00184A4F"/>
    <w:rsid w:val="00184CEF"/>
    <w:rsid w:val="001851CA"/>
    <w:rsid w:val="0018775E"/>
    <w:rsid w:val="00187D57"/>
    <w:rsid w:val="00190EA5"/>
    <w:rsid w:val="0019104A"/>
    <w:rsid w:val="00191BED"/>
    <w:rsid w:val="00191FAC"/>
    <w:rsid w:val="001931CB"/>
    <w:rsid w:val="00193634"/>
    <w:rsid w:val="00194DEA"/>
    <w:rsid w:val="00195A3C"/>
    <w:rsid w:val="001969AE"/>
    <w:rsid w:val="00196EC5"/>
    <w:rsid w:val="001975F8"/>
    <w:rsid w:val="00197EDC"/>
    <w:rsid w:val="001A0D2E"/>
    <w:rsid w:val="001A33B2"/>
    <w:rsid w:val="001A347E"/>
    <w:rsid w:val="001A3D98"/>
    <w:rsid w:val="001A5ECB"/>
    <w:rsid w:val="001A6FA9"/>
    <w:rsid w:val="001B4E47"/>
    <w:rsid w:val="001B571F"/>
    <w:rsid w:val="001B5C37"/>
    <w:rsid w:val="001B681A"/>
    <w:rsid w:val="001B74C4"/>
    <w:rsid w:val="001B79DF"/>
    <w:rsid w:val="001B7A43"/>
    <w:rsid w:val="001C0073"/>
    <w:rsid w:val="001C0BE7"/>
    <w:rsid w:val="001C0D98"/>
    <w:rsid w:val="001C11E3"/>
    <w:rsid w:val="001C172B"/>
    <w:rsid w:val="001C21E6"/>
    <w:rsid w:val="001C316B"/>
    <w:rsid w:val="001C4A1E"/>
    <w:rsid w:val="001C6522"/>
    <w:rsid w:val="001C672C"/>
    <w:rsid w:val="001C752B"/>
    <w:rsid w:val="001D0F1B"/>
    <w:rsid w:val="001D14EA"/>
    <w:rsid w:val="001D3BF7"/>
    <w:rsid w:val="001D4E44"/>
    <w:rsid w:val="001D5814"/>
    <w:rsid w:val="001D6280"/>
    <w:rsid w:val="001D793F"/>
    <w:rsid w:val="001E063A"/>
    <w:rsid w:val="001E0D19"/>
    <w:rsid w:val="001E2B93"/>
    <w:rsid w:val="001E2E7A"/>
    <w:rsid w:val="001E36CC"/>
    <w:rsid w:val="001E36F3"/>
    <w:rsid w:val="001E3FE6"/>
    <w:rsid w:val="001E42C0"/>
    <w:rsid w:val="001E5B9D"/>
    <w:rsid w:val="001E65A0"/>
    <w:rsid w:val="001E7588"/>
    <w:rsid w:val="001F0093"/>
    <w:rsid w:val="001F250E"/>
    <w:rsid w:val="001F2714"/>
    <w:rsid w:val="001F296F"/>
    <w:rsid w:val="001F39B0"/>
    <w:rsid w:val="001F4412"/>
    <w:rsid w:val="001F6137"/>
    <w:rsid w:val="001F6F7D"/>
    <w:rsid w:val="001F7BD7"/>
    <w:rsid w:val="002034BB"/>
    <w:rsid w:val="00204C40"/>
    <w:rsid w:val="0020704D"/>
    <w:rsid w:val="00207809"/>
    <w:rsid w:val="002104A2"/>
    <w:rsid w:val="00210A8D"/>
    <w:rsid w:val="0021159F"/>
    <w:rsid w:val="00214959"/>
    <w:rsid w:val="00215081"/>
    <w:rsid w:val="00215885"/>
    <w:rsid w:val="00216041"/>
    <w:rsid w:val="00216BCB"/>
    <w:rsid w:val="00216F9A"/>
    <w:rsid w:val="00220646"/>
    <w:rsid w:val="00220B2C"/>
    <w:rsid w:val="00223C71"/>
    <w:rsid w:val="00224507"/>
    <w:rsid w:val="00224CCB"/>
    <w:rsid w:val="00225077"/>
    <w:rsid w:val="002262F2"/>
    <w:rsid w:val="00226318"/>
    <w:rsid w:val="00227C85"/>
    <w:rsid w:val="0023014D"/>
    <w:rsid w:val="0023059B"/>
    <w:rsid w:val="002311DA"/>
    <w:rsid w:val="002324BA"/>
    <w:rsid w:val="00235719"/>
    <w:rsid w:val="00236175"/>
    <w:rsid w:val="0024347F"/>
    <w:rsid w:val="0024384C"/>
    <w:rsid w:val="00243A25"/>
    <w:rsid w:val="00244762"/>
    <w:rsid w:val="00245376"/>
    <w:rsid w:val="002459DA"/>
    <w:rsid w:val="00247BB9"/>
    <w:rsid w:val="00247D63"/>
    <w:rsid w:val="00247F08"/>
    <w:rsid w:val="00252D40"/>
    <w:rsid w:val="0025414B"/>
    <w:rsid w:val="00254BBF"/>
    <w:rsid w:val="00254CED"/>
    <w:rsid w:val="00260FA5"/>
    <w:rsid w:val="00261018"/>
    <w:rsid w:val="00261E9B"/>
    <w:rsid w:val="002630FD"/>
    <w:rsid w:val="00263C31"/>
    <w:rsid w:val="0027029A"/>
    <w:rsid w:val="00270A46"/>
    <w:rsid w:val="00270F3E"/>
    <w:rsid w:val="00271511"/>
    <w:rsid w:val="00271DBB"/>
    <w:rsid w:val="00272EE8"/>
    <w:rsid w:val="00275623"/>
    <w:rsid w:val="0027609E"/>
    <w:rsid w:val="002769DF"/>
    <w:rsid w:val="00277656"/>
    <w:rsid w:val="00280003"/>
    <w:rsid w:val="00281308"/>
    <w:rsid w:val="002836CC"/>
    <w:rsid w:val="0028406B"/>
    <w:rsid w:val="002847F9"/>
    <w:rsid w:val="00284F10"/>
    <w:rsid w:val="00285956"/>
    <w:rsid w:val="002866B9"/>
    <w:rsid w:val="00286F9C"/>
    <w:rsid w:val="00287479"/>
    <w:rsid w:val="0028752E"/>
    <w:rsid w:val="002878DA"/>
    <w:rsid w:val="002906BC"/>
    <w:rsid w:val="00290B0C"/>
    <w:rsid w:val="00291A13"/>
    <w:rsid w:val="00291B62"/>
    <w:rsid w:val="00291FD3"/>
    <w:rsid w:val="002956B9"/>
    <w:rsid w:val="002964D5"/>
    <w:rsid w:val="002A016F"/>
    <w:rsid w:val="002A01C7"/>
    <w:rsid w:val="002A1140"/>
    <w:rsid w:val="002A46FB"/>
    <w:rsid w:val="002A5E3C"/>
    <w:rsid w:val="002B280C"/>
    <w:rsid w:val="002B4978"/>
    <w:rsid w:val="002C0743"/>
    <w:rsid w:val="002C12FB"/>
    <w:rsid w:val="002C1ED6"/>
    <w:rsid w:val="002C244D"/>
    <w:rsid w:val="002C3502"/>
    <w:rsid w:val="002C4321"/>
    <w:rsid w:val="002C4AA3"/>
    <w:rsid w:val="002C53E3"/>
    <w:rsid w:val="002C6E4A"/>
    <w:rsid w:val="002C77F6"/>
    <w:rsid w:val="002C7D80"/>
    <w:rsid w:val="002D36E2"/>
    <w:rsid w:val="002D61CF"/>
    <w:rsid w:val="002D7D4D"/>
    <w:rsid w:val="002E0060"/>
    <w:rsid w:val="002E0826"/>
    <w:rsid w:val="002E0943"/>
    <w:rsid w:val="002E0D47"/>
    <w:rsid w:val="002E2F78"/>
    <w:rsid w:val="002E3F51"/>
    <w:rsid w:val="002E534F"/>
    <w:rsid w:val="002E6BE0"/>
    <w:rsid w:val="002E6DD3"/>
    <w:rsid w:val="002E7CA2"/>
    <w:rsid w:val="002F04F9"/>
    <w:rsid w:val="002F1E6C"/>
    <w:rsid w:val="002F200C"/>
    <w:rsid w:val="002F5DAC"/>
    <w:rsid w:val="00300615"/>
    <w:rsid w:val="003010E0"/>
    <w:rsid w:val="0030285F"/>
    <w:rsid w:val="00303D86"/>
    <w:rsid w:val="00305288"/>
    <w:rsid w:val="0030623D"/>
    <w:rsid w:val="00307328"/>
    <w:rsid w:val="00307B3F"/>
    <w:rsid w:val="00307E61"/>
    <w:rsid w:val="00310920"/>
    <w:rsid w:val="003115B9"/>
    <w:rsid w:val="00311BB7"/>
    <w:rsid w:val="00311C29"/>
    <w:rsid w:val="003125E0"/>
    <w:rsid w:val="00313D17"/>
    <w:rsid w:val="00314D3D"/>
    <w:rsid w:val="00314DFA"/>
    <w:rsid w:val="003176D8"/>
    <w:rsid w:val="00317768"/>
    <w:rsid w:val="00317D44"/>
    <w:rsid w:val="00320D56"/>
    <w:rsid w:val="00321130"/>
    <w:rsid w:val="003221E4"/>
    <w:rsid w:val="0032474F"/>
    <w:rsid w:val="0032479B"/>
    <w:rsid w:val="003306ED"/>
    <w:rsid w:val="003321E1"/>
    <w:rsid w:val="00332759"/>
    <w:rsid w:val="00333D9F"/>
    <w:rsid w:val="003344EA"/>
    <w:rsid w:val="00334A36"/>
    <w:rsid w:val="00335579"/>
    <w:rsid w:val="003360F4"/>
    <w:rsid w:val="00336E9E"/>
    <w:rsid w:val="00336F5A"/>
    <w:rsid w:val="003379BB"/>
    <w:rsid w:val="00340C8E"/>
    <w:rsid w:val="0034153A"/>
    <w:rsid w:val="0034401F"/>
    <w:rsid w:val="00344289"/>
    <w:rsid w:val="003449BE"/>
    <w:rsid w:val="00344F68"/>
    <w:rsid w:val="0035025D"/>
    <w:rsid w:val="00350385"/>
    <w:rsid w:val="0035146D"/>
    <w:rsid w:val="00352299"/>
    <w:rsid w:val="0035282B"/>
    <w:rsid w:val="00352A32"/>
    <w:rsid w:val="00353108"/>
    <w:rsid w:val="003545CB"/>
    <w:rsid w:val="003546AC"/>
    <w:rsid w:val="00354BF4"/>
    <w:rsid w:val="003567DD"/>
    <w:rsid w:val="003607CB"/>
    <w:rsid w:val="003628BD"/>
    <w:rsid w:val="003649A9"/>
    <w:rsid w:val="00364E78"/>
    <w:rsid w:val="003653DC"/>
    <w:rsid w:val="00365E89"/>
    <w:rsid w:val="0036696A"/>
    <w:rsid w:val="00366CC2"/>
    <w:rsid w:val="00367CDB"/>
    <w:rsid w:val="0037154E"/>
    <w:rsid w:val="00372A8B"/>
    <w:rsid w:val="00373314"/>
    <w:rsid w:val="00373CFC"/>
    <w:rsid w:val="003740D7"/>
    <w:rsid w:val="003746BD"/>
    <w:rsid w:val="00375959"/>
    <w:rsid w:val="00376BA7"/>
    <w:rsid w:val="003776F1"/>
    <w:rsid w:val="00377B5D"/>
    <w:rsid w:val="0038089B"/>
    <w:rsid w:val="00381F24"/>
    <w:rsid w:val="00382A17"/>
    <w:rsid w:val="0038426B"/>
    <w:rsid w:val="003856F4"/>
    <w:rsid w:val="00386235"/>
    <w:rsid w:val="00386C1E"/>
    <w:rsid w:val="00391422"/>
    <w:rsid w:val="0039318C"/>
    <w:rsid w:val="0039429F"/>
    <w:rsid w:val="00396518"/>
    <w:rsid w:val="0039775D"/>
    <w:rsid w:val="00397AB8"/>
    <w:rsid w:val="003A23EF"/>
    <w:rsid w:val="003A27C5"/>
    <w:rsid w:val="003A43F5"/>
    <w:rsid w:val="003A5D46"/>
    <w:rsid w:val="003A715B"/>
    <w:rsid w:val="003A785F"/>
    <w:rsid w:val="003B0AEF"/>
    <w:rsid w:val="003B1FA1"/>
    <w:rsid w:val="003B22F9"/>
    <w:rsid w:val="003B442F"/>
    <w:rsid w:val="003B474B"/>
    <w:rsid w:val="003B4B16"/>
    <w:rsid w:val="003C00BF"/>
    <w:rsid w:val="003C174F"/>
    <w:rsid w:val="003C2B45"/>
    <w:rsid w:val="003C2E78"/>
    <w:rsid w:val="003C5AE2"/>
    <w:rsid w:val="003C6188"/>
    <w:rsid w:val="003C707C"/>
    <w:rsid w:val="003C7125"/>
    <w:rsid w:val="003C78A5"/>
    <w:rsid w:val="003D0011"/>
    <w:rsid w:val="003D1261"/>
    <w:rsid w:val="003D349D"/>
    <w:rsid w:val="003D38C3"/>
    <w:rsid w:val="003D3D2E"/>
    <w:rsid w:val="003D5571"/>
    <w:rsid w:val="003D6478"/>
    <w:rsid w:val="003D65D8"/>
    <w:rsid w:val="003E17CA"/>
    <w:rsid w:val="003E1B38"/>
    <w:rsid w:val="003E2559"/>
    <w:rsid w:val="003E40B2"/>
    <w:rsid w:val="003F2649"/>
    <w:rsid w:val="003F2AD0"/>
    <w:rsid w:val="004001A6"/>
    <w:rsid w:val="00401718"/>
    <w:rsid w:val="00403B98"/>
    <w:rsid w:val="00404747"/>
    <w:rsid w:val="004047E9"/>
    <w:rsid w:val="0040552D"/>
    <w:rsid w:val="00405584"/>
    <w:rsid w:val="00406CD0"/>
    <w:rsid w:val="004073CB"/>
    <w:rsid w:val="00410797"/>
    <w:rsid w:val="0041087F"/>
    <w:rsid w:val="004108D5"/>
    <w:rsid w:val="00411252"/>
    <w:rsid w:val="00411CA0"/>
    <w:rsid w:val="0041204B"/>
    <w:rsid w:val="004130B4"/>
    <w:rsid w:val="004137AF"/>
    <w:rsid w:val="004139B9"/>
    <w:rsid w:val="00413FCA"/>
    <w:rsid w:val="00414A19"/>
    <w:rsid w:val="00415287"/>
    <w:rsid w:val="00415F96"/>
    <w:rsid w:val="004177CD"/>
    <w:rsid w:val="00417B4B"/>
    <w:rsid w:val="004208F7"/>
    <w:rsid w:val="004214C3"/>
    <w:rsid w:val="004224C2"/>
    <w:rsid w:val="00422DCB"/>
    <w:rsid w:val="00424D79"/>
    <w:rsid w:val="00424EAA"/>
    <w:rsid w:val="00425A94"/>
    <w:rsid w:val="00427238"/>
    <w:rsid w:val="00430619"/>
    <w:rsid w:val="00430994"/>
    <w:rsid w:val="00434909"/>
    <w:rsid w:val="004352CD"/>
    <w:rsid w:val="00436CCF"/>
    <w:rsid w:val="00437285"/>
    <w:rsid w:val="004403D8"/>
    <w:rsid w:val="00440AC0"/>
    <w:rsid w:val="0044278B"/>
    <w:rsid w:val="00443CF7"/>
    <w:rsid w:val="004446AF"/>
    <w:rsid w:val="004478FB"/>
    <w:rsid w:val="00447EED"/>
    <w:rsid w:val="00447FCD"/>
    <w:rsid w:val="00451A8C"/>
    <w:rsid w:val="004525EA"/>
    <w:rsid w:val="00452FBE"/>
    <w:rsid w:val="00453984"/>
    <w:rsid w:val="00455DFF"/>
    <w:rsid w:val="004602AA"/>
    <w:rsid w:val="004607CE"/>
    <w:rsid w:val="00460C53"/>
    <w:rsid w:val="004613DC"/>
    <w:rsid w:val="004613DE"/>
    <w:rsid w:val="00464104"/>
    <w:rsid w:val="00464CB7"/>
    <w:rsid w:val="00464D25"/>
    <w:rsid w:val="0046717D"/>
    <w:rsid w:val="00470211"/>
    <w:rsid w:val="0047210D"/>
    <w:rsid w:val="00472452"/>
    <w:rsid w:val="00474985"/>
    <w:rsid w:val="00474CFC"/>
    <w:rsid w:val="00477266"/>
    <w:rsid w:val="00480376"/>
    <w:rsid w:val="004807ED"/>
    <w:rsid w:val="00483AE5"/>
    <w:rsid w:val="004848C5"/>
    <w:rsid w:val="004850FA"/>
    <w:rsid w:val="00485FC1"/>
    <w:rsid w:val="004878CC"/>
    <w:rsid w:val="00487C60"/>
    <w:rsid w:val="00487EDD"/>
    <w:rsid w:val="0049101A"/>
    <w:rsid w:val="00491320"/>
    <w:rsid w:val="00491462"/>
    <w:rsid w:val="00491817"/>
    <w:rsid w:val="00491BF6"/>
    <w:rsid w:val="00492276"/>
    <w:rsid w:val="004926BF"/>
    <w:rsid w:val="00494637"/>
    <w:rsid w:val="00494BC7"/>
    <w:rsid w:val="004A114C"/>
    <w:rsid w:val="004A2EE5"/>
    <w:rsid w:val="004A3B1F"/>
    <w:rsid w:val="004A4DE5"/>
    <w:rsid w:val="004A5BBE"/>
    <w:rsid w:val="004B2B28"/>
    <w:rsid w:val="004B5293"/>
    <w:rsid w:val="004B79A5"/>
    <w:rsid w:val="004C0FBB"/>
    <w:rsid w:val="004C1B39"/>
    <w:rsid w:val="004C2121"/>
    <w:rsid w:val="004C30E2"/>
    <w:rsid w:val="004C4250"/>
    <w:rsid w:val="004C493B"/>
    <w:rsid w:val="004C55D1"/>
    <w:rsid w:val="004C562A"/>
    <w:rsid w:val="004C5967"/>
    <w:rsid w:val="004C62BF"/>
    <w:rsid w:val="004C7744"/>
    <w:rsid w:val="004D0317"/>
    <w:rsid w:val="004D07C7"/>
    <w:rsid w:val="004D145D"/>
    <w:rsid w:val="004D15F0"/>
    <w:rsid w:val="004D2D84"/>
    <w:rsid w:val="004D361B"/>
    <w:rsid w:val="004D365B"/>
    <w:rsid w:val="004D3971"/>
    <w:rsid w:val="004D4655"/>
    <w:rsid w:val="004D5252"/>
    <w:rsid w:val="004D5421"/>
    <w:rsid w:val="004D5BD0"/>
    <w:rsid w:val="004D7D9D"/>
    <w:rsid w:val="004E160E"/>
    <w:rsid w:val="004E1D1A"/>
    <w:rsid w:val="004E3019"/>
    <w:rsid w:val="004E598A"/>
    <w:rsid w:val="004E6CE0"/>
    <w:rsid w:val="004F01B7"/>
    <w:rsid w:val="004F0BF7"/>
    <w:rsid w:val="004F11AD"/>
    <w:rsid w:val="004F2CDA"/>
    <w:rsid w:val="004F3710"/>
    <w:rsid w:val="004F3D34"/>
    <w:rsid w:val="004F5212"/>
    <w:rsid w:val="004F58AD"/>
    <w:rsid w:val="004F5B10"/>
    <w:rsid w:val="005002C8"/>
    <w:rsid w:val="0050233C"/>
    <w:rsid w:val="005048E2"/>
    <w:rsid w:val="005056FF"/>
    <w:rsid w:val="00506CA0"/>
    <w:rsid w:val="005071CC"/>
    <w:rsid w:val="00507535"/>
    <w:rsid w:val="00507AAB"/>
    <w:rsid w:val="00511297"/>
    <w:rsid w:val="005112C7"/>
    <w:rsid w:val="00511546"/>
    <w:rsid w:val="00512E56"/>
    <w:rsid w:val="00514030"/>
    <w:rsid w:val="00514F67"/>
    <w:rsid w:val="00515DA0"/>
    <w:rsid w:val="00516F93"/>
    <w:rsid w:val="005209E9"/>
    <w:rsid w:val="00520F4C"/>
    <w:rsid w:val="0052118E"/>
    <w:rsid w:val="005212B4"/>
    <w:rsid w:val="00522172"/>
    <w:rsid w:val="00522B3D"/>
    <w:rsid w:val="005243A5"/>
    <w:rsid w:val="00525966"/>
    <w:rsid w:val="00525F87"/>
    <w:rsid w:val="00526DC2"/>
    <w:rsid w:val="00527870"/>
    <w:rsid w:val="005315D2"/>
    <w:rsid w:val="005316DC"/>
    <w:rsid w:val="00532A82"/>
    <w:rsid w:val="00532D94"/>
    <w:rsid w:val="005340A8"/>
    <w:rsid w:val="0053595E"/>
    <w:rsid w:val="00535FC9"/>
    <w:rsid w:val="00536B8C"/>
    <w:rsid w:val="005407FC"/>
    <w:rsid w:val="00540C79"/>
    <w:rsid w:val="005436F9"/>
    <w:rsid w:val="00543D7A"/>
    <w:rsid w:val="00543EB0"/>
    <w:rsid w:val="00546B80"/>
    <w:rsid w:val="005473CF"/>
    <w:rsid w:val="00552E44"/>
    <w:rsid w:val="00552FA9"/>
    <w:rsid w:val="005554C3"/>
    <w:rsid w:val="00560391"/>
    <w:rsid w:val="005605DD"/>
    <w:rsid w:val="005609E7"/>
    <w:rsid w:val="00562018"/>
    <w:rsid w:val="005620B6"/>
    <w:rsid w:val="00562D50"/>
    <w:rsid w:val="00562FBB"/>
    <w:rsid w:val="00563E1A"/>
    <w:rsid w:val="0056405B"/>
    <w:rsid w:val="00564E09"/>
    <w:rsid w:val="0056642F"/>
    <w:rsid w:val="00567BE0"/>
    <w:rsid w:val="00571935"/>
    <w:rsid w:val="00572D90"/>
    <w:rsid w:val="00574C40"/>
    <w:rsid w:val="00575A05"/>
    <w:rsid w:val="00575D79"/>
    <w:rsid w:val="00577684"/>
    <w:rsid w:val="005812FE"/>
    <w:rsid w:val="00582399"/>
    <w:rsid w:val="00582D49"/>
    <w:rsid w:val="00585CAE"/>
    <w:rsid w:val="00586044"/>
    <w:rsid w:val="00594156"/>
    <w:rsid w:val="0059507E"/>
    <w:rsid w:val="005971BE"/>
    <w:rsid w:val="005976EB"/>
    <w:rsid w:val="005A0DEA"/>
    <w:rsid w:val="005A2072"/>
    <w:rsid w:val="005A2150"/>
    <w:rsid w:val="005A42E5"/>
    <w:rsid w:val="005A4E0E"/>
    <w:rsid w:val="005A5F37"/>
    <w:rsid w:val="005B32EB"/>
    <w:rsid w:val="005B3EBE"/>
    <w:rsid w:val="005B49A0"/>
    <w:rsid w:val="005B6507"/>
    <w:rsid w:val="005B699B"/>
    <w:rsid w:val="005C0D6D"/>
    <w:rsid w:val="005C0DB8"/>
    <w:rsid w:val="005C0E36"/>
    <w:rsid w:val="005C4D35"/>
    <w:rsid w:val="005C7174"/>
    <w:rsid w:val="005C7457"/>
    <w:rsid w:val="005D09B6"/>
    <w:rsid w:val="005D0A1A"/>
    <w:rsid w:val="005D0E49"/>
    <w:rsid w:val="005D1231"/>
    <w:rsid w:val="005D15BB"/>
    <w:rsid w:val="005D4FE2"/>
    <w:rsid w:val="005D5BC7"/>
    <w:rsid w:val="005D5C1E"/>
    <w:rsid w:val="005D69B0"/>
    <w:rsid w:val="005D6B6E"/>
    <w:rsid w:val="005E2BCA"/>
    <w:rsid w:val="005E42AA"/>
    <w:rsid w:val="005E562B"/>
    <w:rsid w:val="005E6225"/>
    <w:rsid w:val="005E62C2"/>
    <w:rsid w:val="005E7491"/>
    <w:rsid w:val="005F0C62"/>
    <w:rsid w:val="005F348C"/>
    <w:rsid w:val="005F5146"/>
    <w:rsid w:val="005F6098"/>
    <w:rsid w:val="005F6442"/>
    <w:rsid w:val="005F65A5"/>
    <w:rsid w:val="005F690E"/>
    <w:rsid w:val="005F6D0E"/>
    <w:rsid w:val="005F77F8"/>
    <w:rsid w:val="006004E4"/>
    <w:rsid w:val="00600B19"/>
    <w:rsid w:val="00601C43"/>
    <w:rsid w:val="00604795"/>
    <w:rsid w:val="00606858"/>
    <w:rsid w:val="006070A1"/>
    <w:rsid w:val="00607687"/>
    <w:rsid w:val="0061284D"/>
    <w:rsid w:val="006138F3"/>
    <w:rsid w:val="00620181"/>
    <w:rsid w:val="006206C5"/>
    <w:rsid w:val="006216AE"/>
    <w:rsid w:val="0062187A"/>
    <w:rsid w:val="0062274C"/>
    <w:rsid w:val="00623ED3"/>
    <w:rsid w:val="00624D37"/>
    <w:rsid w:val="006252F0"/>
    <w:rsid w:val="0062638B"/>
    <w:rsid w:val="00627B94"/>
    <w:rsid w:val="00627D6F"/>
    <w:rsid w:val="00630D36"/>
    <w:rsid w:val="00633539"/>
    <w:rsid w:val="00633A96"/>
    <w:rsid w:val="006349FC"/>
    <w:rsid w:val="00635047"/>
    <w:rsid w:val="006423DB"/>
    <w:rsid w:val="006429DA"/>
    <w:rsid w:val="0064660D"/>
    <w:rsid w:val="00647AF5"/>
    <w:rsid w:val="0065046D"/>
    <w:rsid w:val="00650E79"/>
    <w:rsid w:val="0065206B"/>
    <w:rsid w:val="00654218"/>
    <w:rsid w:val="00656A58"/>
    <w:rsid w:val="0065751A"/>
    <w:rsid w:val="00657B33"/>
    <w:rsid w:val="006611BF"/>
    <w:rsid w:val="006620E2"/>
    <w:rsid w:val="00662E41"/>
    <w:rsid w:val="00662F2A"/>
    <w:rsid w:val="0066394E"/>
    <w:rsid w:val="00664812"/>
    <w:rsid w:val="00666494"/>
    <w:rsid w:val="00667A09"/>
    <w:rsid w:val="00671592"/>
    <w:rsid w:val="00671CF6"/>
    <w:rsid w:val="00672C79"/>
    <w:rsid w:val="00672D86"/>
    <w:rsid w:val="00676343"/>
    <w:rsid w:val="006765D1"/>
    <w:rsid w:val="006766F5"/>
    <w:rsid w:val="0067684D"/>
    <w:rsid w:val="00676B97"/>
    <w:rsid w:val="00680DCB"/>
    <w:rsid w:val="00681CED"/>
    <w:rsid w:val="00681FE9"/>
    <w:rsid w:val="0068218C"/>
    <w:rsid w:val="006823B1"/>
    <w:rsid w:val="00682554"/>
    <w:rsid w:val="00682D56"/>
    <w:rsid w:val="006846AC"/>
    <w:rsid w:val="00685BA6"/>
    <w:rsid w:val="00687E62"/>
    <w:rsid w:val="00687EC0"/>
    <w:rsid w:val="0069107E"/>
    <w:rsid w:val="00691D7C"/>
    <w:rsid w:val="0069301D"/>
    <w:rsid w:val="006947A4"/>
    <w:rsid w:val="006947B3"/>
    <w:rsid w:val="00695652"/>
    <w:rsid w:val="00695D7A"/>
    <w:rsid w:val="006A12E7"/>
    <w:rsid w:val="006A1C1C"/>
    <w:rsid w:val="006A295C"/>
    <w:rsid w:val="006A3734"/>
    <w:rsid w:val="006A48BB"/>
    <w:rsid w:val="006A5982"/>
    <w:rsid w:val="006A7C88"/>
    <w:rsid w:val="006B0FF5"/>
    <w:rsid w:val="006B212E"/>
    <w:rsid w:val="006B506F"/>
    <w:rsid w:val="006B6052"/>
    <w:rsid w:val="006B6D96"/>
    <w:rsid w:val="006B72BC"/>
    <w:rsid w:val="006C097A"/>
    <w:rsid w:val="006C2519"/>
    <w:rsid w:val="006C43A4"/>
    <w:rsid w:val="006C450E"/>
    <w:rsid w:val="006C6578"/>
    <w:rsid w:val="006C6D51"/>
    <w:rsid w:val="006C767B"/>
    <w:rsid w:val="006C7BE4"/>
    <w:rsid w:val="006D010A"/>
    <w:rsid w:val="006D029F"/>
    <w:rsid w:val="006D0F34"/>
    <w:rsid w:val="006D197B"/>
    <w:rsid w:val="006D1D4F"/>
    <w:rsid w:val="006D236E"/>
    <w:rsid w:val="006D24ED"/>
    <w:rsid w:val="006D3873"/>
    <w:rsid w:val="006D5F47"/>
    <w:rsid w:val="006D657E"/>
    <w:rsid w:val="006E1C21"/>
    <w:rsid w:val="006E2975"/>
    <w:rsid w:val="006E3059"/>
    <w:rsid w:val="006E30FE"/>
    <w:rsid w:val="006E3ACF"/>
    <w:rsid w:val="006E3FE3"/>
    <w:rsid w:val="006E4800"/>
    <w:rsid w:val="006E6430"/>
    <w:rsid w:val="006E659C"/>
    <w:rsid w:val="006E69B9"/>
    <w:rsid w:val="006E738F"/>
    <w:rsid w:val="006E7BC2"/>
    <w:rsid w:val="006F0154"/>
    <w:rsid w:val="006F0353"/>
    <w:rsid w:val="006F0596"/>
    <w:rsid w:val="006F1CC0"/>
    <w:rsid w:val="006F27DA"/>
    <w:rsid w:val="006F35BE"/>
    <w:rsid w:val="006F3834"/>
    <w:rsid w:val="006F4169"/>
    <w:rsid w:val="006F4687"/>
    <w:rsid w:val="006F4AA0"/>
    <w:rsid w:val="006F6A9A"/>
    <w:rsid w:val="006F6ED4"/>
    <w:rsid w:val="006F7BCA"/>
    <w:rsid w:val="007002F4"/>
    <w:rsid w:val="00702B4D"/>
    <w:rsid w:val="00703E51"/>
    <w:rsid w:val="00703F07"/>
    <w:rsid w:val="00706060"/>
    <w:rsid w:val="007062C2"/>
    <w:rsid w:val="007064D0"/>
    <w:rsid w:val="0070654F"/>
    <w:rsid w:val="007070AC"/>
    <w:rsid w:val="007109A5"/>
    <w:rsid w:val="007109CE"/>
    <w:rsid w:val="007117B0"/>
    <w:rsid w:val="007120BB"/>
    <w:rsid w:val="007124BF"/>
    <w:rsid w:val="007130F2"/>
    <w:rsid w:val="00713E4D"/>
    <w:rsid w:val="00715931"/>
    <w:rsid w:val="007164B4"/>
    <w:rsid w:val="00716764"/>
    <w:rsid w:val="007169E8"/>
    <w:rsid w:val="00716E37"/>
    <w:rsid w:val="0072233B"/>
    <w:rsid w:val="0072272B"/>
    <w:rsid w:val="0072485C"/>
    <w:rsid w:val="007260DA"/>
    <w:rsid w:val="0072698D"/>
    <w:rsid w:val="00727345"/>
    <w:rsid w:val="00727868"/>
    <w:rsid w:val="007300F1"/>
    <w:rsid w:val="00730CE0"/>
    <w:rsid w:val="00732650"/>
    <w:rsid w:val="007328F4"/>
    <w:rsid w:val="0073455B"/>
    <w:rsid w:val="0073555A"/>
    <w:rsid w:val="00736282"/>
    <w:rsid w:val="00736EFD"/>
    <w:rsid w:val="007372C6"/>
    <w:rsid w:val="00737C08"/>
    <w:rsid w:val="00740C64"/>
    <w:rsid w:val="0074155D"/>
    <w:rsid w:val="00741AEF"/>
    <w:rsid w:val="0074305C"/>
    <w:rsid w:val="0074341A"/>
    <w:rsid w:val="00743CC5"/>
    <w:rsid w:val="00743DE9"/>
    <w:rsid w:val="007442B6"/>
    <w:rsid w:val="00744843"/>
    <w:rsid w:val="00745A4D"/>
    <w:rsid w:val="00746ECB"/>
    <w:rsid w:val="0074727B"/>
    <w:rsid w:val="00750751"/>
    <w:rsid w:val="00750952"/>
    <w:rsid w:val="0075235F"/>
    <w:rsid w:val="00753235"/>
    <w:rsid w:val="00753766"/>
    <w:rsid w:val="00753AAD"/>
    <w:rsid w:val="00753C69"/>
    <w:rsid w:val="007561E8"/>
    <w:rsid w:val="00757B95"/>
    <w:rsid w:val="0076025F"/>
    <w:rsid w:val="00760B17"/>
    <w:rsid w:val="00761788"/>
    <w:rsid w:val="00763FBF"/>
    <w:rsid w:val="00765C39"/>
    <w:rsid w:val="00766FCA"/>
    <w:rsid w:val="00767200"/>
    <w:rsid w:val="00767B5E"/>
    <w:rsid w:val="0077018C"/>
    <w:rsid w:val="00770D7C"/>
    <w:rsid w:val="00772082"/>
    <w:rsid w:val="00774D03"/>
    <w:rsid w:val="00776DD2"/>
    <w:rsid w:val="0077719F"/>
    <w:rsid w:val="00777E40"/>
    <w:rsid w:val="00780515"/>
    <w:rsid w:val="007819B2"/>
    <w:rsid w:val="0078234C"/>
    <w:rsid w:val="0078377F"/>
    <w:rsid w:val="00783D0C"/>
    <w:rsid w:val="00784047"/>
    <w:rsid w:val="00790BB8"/>
    <w:rsid w:val="00790D8B"/>
    <w:rsid w:val="00791266"/>
    <w:rsid w:val="00791865"/>
    <w:rsid w:val="007928A9"/>
    <w:rsid w:val="00793D69"/>
    <w:rsid w:val="007963C9"/>
    <w:rsid w:val="00796456"/>
    <w:rsid w:val="00796A41"/>
    <w:rsid w:val="00797696"/>
    <w:rsid w:val="007A0422"/>
    <w:rsid w:val="007A168E"/>
    <w:rsid w:val="007A1D0D"/>
    <w:rsid w:val="007A23D9"/>
    <w:rsid w:val="007A2F6F"/>
    <w:rsid w:val="007A357B"/>
    <w:rsid w:val="007A466C"/>
    <w:rsid w:val="007A52B5"/>
    <w:rsid w:val="007A59D8"/>
    <w:rsid w:val="007A7650"/>
    <w:rsid w:val="007B0E29"/>
    <w:rsid w:val="007B121A"/>
    <w:rsid w:val="007B1A49"/>
    <w:rsid w:val="007B2A24"/>
    <w:rsid w:val="007B3250"/>
    <w:rsid w:val="007B3BB7"/>
    <w:rsid w:val="007C01C9"/>
    <w:rsid w:val="007C23B4"/>
    <w:rsid w:val="007C2A62"/>
    <w:rsid w:val="007C6278"/>
    <w:rsid w:val="007C6610"/>
    <w:rsid w:val="007C67BE"/>
    <w:rsid w:val="007C698C"/>
    <w:rsid w:val="007D1E55"/>
    <w:rsid w:val="007D1F37"/>
    <w:rsid w:val="007D1F3B"/>
    <w:rsid w:val="007D3665"/>
    <w:rsid w:val="007D5BD8"/>
    <w:rsid w:val="007D5EF6"/>
    <w:rsid w:val="007D6F0B"/>
    <w:rsid w:val="007E085D"/>
    <w:rsid w:val="007E0911"/>
    <w:rsid w:val="007E1047"/>
    <w:rsid w:val="007E1B0D"/>
    <w:rsid w:val="007E2726"/>
    <w:rsid w:val="007E4B63"/>
    <w:rsid w:val="007E6924"/>
    <w:rsid w:val="007E72D1"/>
    <w:rsid w:val="007F0CEB"/>
    <w:rsid w:val="007F0F41"/>
    <w:rsid w:val="007F3F9C"/>
    <w:rsid w:val="007F4B89"/>
    <w:rsid w:val="007F5AAF"/>
    <w:rsid w:val="007F5B4B"/>
    <w:rsid w:val="007F69EF"/>
    <w:rsid w:val="007F70F6"/>
    <w:rsid w:val="007F72D5"/>
    <w:rsid w:val="008013DF"/>
    <w:rsid w:val="00802B96"/>
    <w:rsid w:val="00802C41"/>
    <w:rsid w:val="00803A44"/>
    <w:rsid w:val="0080546D"/>
    <w:rsid w:val="00805674"/>
    <w:rsid w:val="008059A1"/>
    <w:rsid w:val="00806F61"/>
    <w:rsid w:val="00810104"/>
    <w:rsid w:val="008105AA"/>
    <w:rsid w:val="00811BFF"/>
    <w:rsid w:val="00811F93"/>
    <w:rsid w:val="008127D9"/>
    <w:rsid w:val="0081286C"/>
    <w:rsid w:val="00815900"/>
    <w:rsid w:val="008163B7"/>
    <w:rsid w:val="00817519"/>
    <w:rsid w:val="00817D3D"/>
    <w:rsid w:val="008202ED"/>
    <w:rsid w:val="00823575"/>
    <w:rsid w:val="00826AE7"/>
    <w:rsid w:val="00827962"/>
    <w:rsid w:val="00831AD3"/>
    <w:rsid w:val="0083222F"/>
    <w:rsid w:val="00832BFF"/>
    <w:rsid w:val="00834CBE"/>
    <w:rsid w:val="00835033"/>
    <w:rsid w:val="00837175"/>
    <w:rsid w:val="00840DC4"/>
    <w:rsid w:val="008413DF"/>
    <w:rsid w:val="008415FC"/>
    <w:rsid w:val="008418D4"/>
    <w:rsid w:val="00843A60"/>
    <w:rsid w:val="00843CBD"/>
    <w:rsid w:val="008444D3"/>
    <w:rsid w:val="00844737"/>
    <w:rsid w:val="008450E3"/>
    <w:rsid w:val="00851C4C"/>
    <w:rsid w:val="00852283"/>
    <w:rsid w:val="008522E3"/>
    <w:rsid w:val="00852F17"/>
    <w:rsid w:val="00853A4C"/>
    <w:rsid w:val="008543FC"/>
    <w:rsid w:val="0085566A"/>
    <w:rsid w:val="00856EB4"/>
    <w:rsid w:val="008576EE"/>
    <w:rsid w:val="00860ED8"/>
    <w:rsid w:val="00864AE3"/>
    <w:rsid w:val="00864D7B"/>
    <w:rsid w:val="00866101"/>
    <w:rsid w:val="00867B6F"/>
    <w:rsid w:val="00867D7C"/>
    <w:rsid w:val="00871C57"/>
    <w:rsid w:val="00872829"/>
    <w:rsid w:val="00873575"/>
    <w:rsid w:val="00874C41"/>
    <w:rsid w:val="00874C9B"/>
    <w:rsid w:val="00874E8C"/>
    <w:rsid w:val="008755E8"/>
    <w:rsid w:val="0087751C"/>
    <w:rsid w:val="00881E3F"/>
    <w:rsid w:val="00884C46"/>
    <w:rsid w:val="00885353"/>
    <w:rsid w:val="00885CEE"/>
    <w:rsid w:val="0088734A"/>
    <w:rsid w:val="008874DD"/>
    <w:rsid w:val="008877FE"/>
    <w:rsid w:val="00890254"/>
    <w:rsid w:val="00890F15"/>
    <w:rsid w:val="00890F84"/>
    <w:rsid w:val="0089100A"/>
    <w:rsid w:val="00892AE7"/>
    <w:rsid w:val="008930AC"/>
    <w:rsid w:val="008930D6"/>
    <w:rsid w:val="0089441B"/>
    <w:rsid w:val="00897727"/>
    <w:rsid w:val="00897AC5"/>
    <w:rsid w:val="00897FB3"/>
    <w:rsid w:val="008A0993"/>
    <w:rsid w:val="008A0AA2"/>
    <w:rsid w:val="008A3506"/>
    <w:rsid w:val="008A45E9"/>
    <w:rsid w:val="008A4AEF"/>
    <w:rsid w:val="008A62E8"/>
    <w:rsid w:val="008B0359"/>
    <w:rsid w:val="008B0FD0"/>
    <w:rsid w:val="008B11CD"/>
    <w:rsid w:val="008B1902"/>
    <w:rsid w:val="008B4D04"/>
    <w:rsid w:val="008B5027"/>
    <w:rsid w:val="008B5465"/>
    <w:rsid w:val="008B5FEB"/>
    <w:rsid w:val="008B6C44"/>
    <w:rsid w:val="008B6F3F"/>
    <w:rsid w:val="008B6F92"/>
    <w:rsid w:val="008B7A83"/>
    <w:rsid w:val="008C0F5A"/>
    <w:rsid w:val="008C23E7"/>
    <w:rsid w:val="008C35BC"/>
    <w:rsid w:val="008C3A3F"/>
    <w:rsid w:val="008C5767"/>
    <w:rsid w:val="008C59FF"/>
    <w:rsid w:val="008C6635"/>
    <w:rsid w:val="008C71BB"/>
    <w:rsid w:val="008C728F"/>
    <w:rsid w:val="008D3089"/>
    <w:rsid w:val="008D349D"/>
    <w:rsid w:val="008D41A9"/>
    <w:rsid w:val="008D5D9D"/>
    <w:rsid w:val="008D7BD4"/>
    <w:rsid w:val="008E2630"/>
    <w:rsid w:val="008E60B7"/>
    <w:rsid w:val="008E7D39"/>
    <w:rsid w:val="008F0F53"/>
    <w:rsid w:val="008F157C"/>
    <w:rsid w:val="008F2B8D"/>
    <w:rsid w:val="008F4CEF"/>
    <w:rsid w:val="008F4D21"/>
    <w:rsid w:val="008F69F0"/>
    <w:rsid w:val="008F7FE9"/>
    <w:rsid w:val="009003B4"/>
    <w:rsid w:val="00901308"/>
    <w:rsid w:val="00901C7D"/>
    <w:rsid w:val="009021BA"/>
    <w:rsid w:val="0090224B"/>
    <w:rsid w:val="009039EE"/>
    <w:rsid w:val="00904549"/>
    <w:rsid w:val="009050F5"/>
    <w:rsid w:val="00905252"/>
    <w:rsid w:val="0090566A"/>
    <w:rsid w:val="00905CCC"/>
    <w:rsid w:val="0090702F"/>
    <w:rsid w:val="0090785B"/>
    <w:rsid w:val="00907F94"/>
    <w:rsid w:val="00907F98"/>
    <w:rsid w:val="0091041C"/>
    <w:rsid w:val="0091120F"/>
    <w:rsid w:val="00913018"/>
    <w:rsid w:val="00914112"/>
    <w:rsid w:val="009160D1"/>
    <w:rsid w:val="009165BF"/>
    <w:rsid w:val="0091762C"/>
    <w:rsid w:val="00920BC3"/>
    <w:rsid w:val="00920E2D"/>
    <w:rsid w:val="00921B6A"/>
    <w:rsid w:val="00921F2A"/>
    <w:rsid w:val="009220BA"/>
    <w:rsid w:val="00922CC7"/>
    <w:rsid w:val="00923C16"/>
    <w:rsid w:val="0092498B"/>
    <w:rsid w:val="00925A4E"/>
    <w:rsid w:val="00925DA4"/>
    <w:rsid w:val="009275F3"/>
    <w:rsid w:val="0093093F"/>
    <w:rsid w:val="00931A28"/>
    <w:rsid w:val="009321BE"/>
    <w:rsid w:val="00934C43"/>
    <w:rsid w:val="0093535B"/>
    <w:rsid w:val="009359A2"/>
    <w:rsid w:val="00936C54"/>
    <w:rsid w:val="009406D7"/>
    <w:rsid w:val="00941239"/>
    <w:rsid w:val="00941447"/>
    <w:rsid w:val="009433B4"/>
    <w:rsid w:val="009443CD"/>
    <w:rsid w:val="009445D6"/>
    <w:rsid w:val="00945274"/>
    <w:rsid w:val="009463D4"/>
    <w:rsid w:val="009470B4"/>
    <w:rsid w:val="009502CF"/>
    <w:rsid w:val="009514F2"/>
    <w:rsid w:val="00952798"/>
    <w:rsid w:val="00952D35"/>
    <w:rsid w:val="009536E2"/>
    <w:rsid w:val="009538C5"/>
    <w:rsid w:val="0096057B"/>
    <w:rsid w:val="00961CB1"/>
    <w:rsid w:val="00963E89"/>
    <w:rsid w:val="0096477C"/>
    <w:rsid w:val="009653BB"/>
    <w:rsid w:val="00965823"/>
    <w:rsid w:val="00965C4E"/>
    <w:rsid w:val="00970064"/>
    <w:rsid w:val="00970229"/>
    <w:rsid w:val="00970787"/>
    <w:rsid w:val="009712CF"/>
    <w:rsid w:val="00971A5A"/>
    <w:rsid w:val="00972301"/>
    <w:rsid w:val="00972BE8"/>
    <w:rsid w:val="00972C20"/>
    <w:rsid w:val="009731A8"/>
    <w:rsid w:val="00974193"/>
    <w:rsid w:val="0097687A"/>
    <w:rsid w:val="00980A85"/>
    <w:rsid w:val="00981CCC"/>
    <w:rsid w:val="00981F3C"/>
    <w:rsid w:val="009821C6"/>
    <w:rsid w:val="0098246B"/>
    <w:rsid w:val="00982F52"/>
    <w:rsid w:val="00982FCE"/>
    <w:rsid w:val="00983E0C"/>
    <w:rsid w:val="0098444F"/>
    <w:rsid w:val="00985414"/>
    <w:rsid w:val="0098560D"/>
    <w:rsid w:val="009867D0"/>
    <w:rsid w:val="00987447"/>
    <w:rsid w:val="0099066E"/>
    <w:rsid w:val="00993957"/>
    <w:rsid w:val="0099735E"/>
    <w:rsid w:val="0099741E"/>
    <w:rsid w:val="009974D2"/>
    <w:rsid w:val="009A0731"/>
    <w:rsid w:val="009A07EC"/>
    <w:rsid w:val="009A0D0E"/>
    <w:rsid w:val="009A0FB0"/>
    <w:rsid w:val="009A1754"/>
    <w:rsid w:val="009A3624"/>
    <w:rsid w:val="009A478F"/>
    <w:rsid w:val="009A56F3"/>
    <w:rsid w:val="009A7303"/>
    <w:rsid w:val="009A7E38"/>
    <w:rsid w:val="009B0FF0"/>
    <w:rsid w:val="009B23F4"/>
    <w:rsid w:val="009B2475"/>
    <w:rsid w:val="009B5654"/>
    <w:rsid w:val="009B622D"/>
    <w:rsid w:val="009C0EC0"/>
    <w:rsid w:val="009C349D"/>
    <w:rsid w:val="009C3D38"/>
    <w:rsid w:val="009C5EAB"/>
    <w:rsid w:val="009C729D"/>
    <w:rsid w:val="009C784A"/>
    <w:rsid w:val="009C7975"/>
    <w:rsid w:val="009D2828"/>
    <w:rsid w:val="009D2969"/>
    <w:rsid w:val="009D29BD"/>
    <w:rsid w:val="009D3110"/>
    <w:rsid w:val="009D3187"/>
    <w:rsid w:val="009D6A82"/>
    <w:rsid w:val="009D6E8B"/>
    <w:rsid w:val="009D7457"/>
    <w:rsid w:val="009E2751"/>
    <w:rsid w:val="009E2D62"/>
    <w:rsid w:val="009E490E"/>
    <w:rsid w:val="009E49E4"/>
    <w:rsid w:val="009E57FA"/>
    <w:rsid w:val="009E6731"/>
    <w:rsid w:val="009E77FF"/>
    <w:rsid w:val="009F0190"/>
    <w:rsid w:val="009F127F"/>
    <w:rsid w:val="009F16C8"/>
    <w:rsid w:val="009F1D5B"/>
    <w:rsid w:val="009F1DCF"/>
    <w:rsid w:val="009F257A"/>
    <w:rsid w:val="009F2D1F"/>
    <w:rsid w:val="009F4990"/>
    <w:rsid w:val="009F4AB9"/>
    <w:rsid w:val="009F61D8"/>
    <w:rsid w:val="009F7F7E"/>
    <w:rsid w:val="00A01152"/>
    <w:rsid w:val="00A019E5"/>
    <w:rsid w:val="00A0248B"/>
    <w:rsid w:val="00A035C3"/>
    <w:rsid w:val="00A048EF"/>
    <w:rsid w:val="00A06774"/>
    <w:rsid w:val="00A073AA"/>
    <w:rsid w:val="00A12FBC"/>
    <w:rsid w:val="00A13F27"/>
    <w:rsid w:val="00A16014"/>
    <w:rsid w:val="00A166C0"/>
    <w:rsid w:val="00A1763A"/>
    <w:rsid w:val="00A215D1"/>
    <w:rsid w:val="00A23468"/>
    <w:rsid w:val="00A2405B"/>
    <w:rsid w:val="00A240F1"/>
    <w:rsid w:val="00A2758E"/>
    <w:rsid w:val="00A30E17"/>
    <w:rsid w:val="00A32A55"/>
    <w:rsid w:val="00A32BC1"/>
    <w:rsid w:val="00A33E5F"/>
    <w:rsid w:val="00A35B90"/>
    <w:rsid w:val="00A365B3"/>
    <w:rsid w:val="00A372CD"/>
    <w:rsid w:val="00A40C75"/>
    <w:rsid w:val="00A42427"/>
    <w:rsid w:val="00A42D12"/>
    <w:rsid w:val="00A43140"/>
    <w:rsid w:val="00A436B5"/>
    <w:rsid w:val="00A437CA"/>
    <w:rsid w:val="00A438D8"/>
    <w:rsid w:val="00A44A97"/>
    <w:rsid w:val="00A44BAD"/>
    <w:rsid w:val="00A44DB0"/>
    <w:rsid w:val="00A47590"/>
    <w:rsid w:val="00A509A7"/>
    <w:rsid w:val="00A50C84"/>
    <w:rsid w:val="00A51881"/>
    <w:rsid w:val="00A51EF5"/>
    <w:rsid w:val="00A5370A"/>
    <w:rsid w:val="00A537DF"/>
    <w:rsid w:val="00A53942"/>
    <w:rsid w:val="00A544C1"/>
    <w:rsid w:val="00A54F0E"/>
    <w:rsid w:val="00A56250"/>
    <w:rsid w:val="00A570EC"/>
    <w:rsid w:val="00A579BC"/>
    <w:rsid w:val="00A6032D"/>
    <w:rsid w:val="00A61E6B"/>
    <w:rsid w:val="00A6225F"/>
    <w:rsid w:val="00A6387C"/>
    <w:rsid w:val="00A64B9B"/>
    <w:rsid w:val="00A6509F"/>
    <w:rsid w:val="00A65B20"/>
    <w:rsid w:val="00A66A7B"/>
    <w:rsid w:val="00A67B68"/>
    <w:rsid w:val="00A71096"/>
    <w:rsid w:val="00A71347"/>
    <w:rsid w:val="00A71A32"/>
    <w:rsid w:val="00A71B25"/>
    <w:rsid w:val="00A75155"/>
    <w:rsid w:val="00A75280"/>
    <w:rsid w:val="00A754D3"/>
    <w:rsid w:val="00A77CE4"/>
    <w:rsid w:val="00A80E65"/>
    <w:rsid w:val="00A817F6"/>
    <w:rsid w:val="00A82295"/>
    <w:rsid w:val="00A8247A"/>
    <w:rsid w:val="00A84E0F"/>
    <w:rsid w:val="00A857F5"/>
    <w:rsid w:val="00A85E8A"/>
    <w:rsid w:val="00A85F05"/>
    <w:rsid w:val="00A86880"/>
    <w:rsid w:val="00A86CCA"/>
    <w:rsid w:val="00A90043"/>
    <w:rsid w:val="00A904BD"/>
    <w:rsid w:val="00A935B0"/>
    <w:rsid w:val="00A93D03"/>
    <w:rsid w:val="00AA0B30"/>
    <w:rsid w:val="00AA168B"/>
    <w:rsid w:val="00AA3DF0"/>
    <w:rsid w:val="00AA4458"/>
    <w:rsid w:val="00AA4980"/>
    <w:rsid w:val="00AA5F1C"/>
    <w:rsid w:val="00AA78FF"/>
    <w:rsid w:val="00AA7C19"/>
    <w:rsid w:val="00AA7D0F"/>
    <w:rsid w:val="00AB0EE3"/>
    <w:rsid w:val="00AB13D5"/>
    <w:rsid w:val="00AB1528"/>
    <w:rsid w:val="00AB3192"/>
    <w:rsid w:val="00AB415F"/>
    <w:rsid w:val="00AB7707"/>
    <w:rsid w:val="00AC0680"/>
    <w:rsid w:val="00AC0C3F"/>
    <w:rsid w:val="00AC301C"/>
    <w:rsid w:val="00AC30F8"/>
    <w:rsid w:val="00AC3F9B"/>
    <w:rsid w:val="00AC4C79"/>
    <w:rsid w:val="00AC563B"/>
    <w:rsid w:val="00AC690C"/>
    <w:rsid w:val="00AC7800"/>
    <w:rsid w:val="00AD060A"/>
    <w:rsid w:val="00AD2856"/>
    <w:rsid w:val="00AD398F"/>
    <w:rsid w:val="00AD49E5"/>
    <w:rsid w:val="00AD55C0"/>
    <w:rsid w:val="00AE0C51"/>
    <w:rsid w:val="00AE21DF"/>
    <w:rsid w:val="00AE2296"/>
    <w:rsid w:val="00AE2853"/>
    <w:rsid w:val="00AE3193"/>
    <w:rsid w:val="00AE55E3"/>
    <w:rsid w:val="00AE6DCA"/>
    <w:rsid w:val="00AF0C24"/>
    <w:rsid w:val="00AF1687"/>
    <w:rsid w:val="00AF1DF8"/>
    <w:rsid w:val="00AF2473"/>
    <w:rsid w:val="00AF3798"/>
    <w:rsid w:val="00AF39B7"/>
    <w:rsid w:val="00AF3B4C"/>
    <w:rsid w:val="00AF567D"/>
    <w:rsid w:val="00AF6D6F"/>
    <w:rsid w:val="00AF700F"/>
    <w:rsid w:val="00AF7277"/>
    <w:rsid w:val="00B01DE3"/>
    <w:rsid w:val="00B05342"/>
    <w:rsid w:val="00B06838"/>
    <w:rsid w:val="00B10DE3"/>
    <w:rsid w:val="00B117BF"/>
    <w:rsid w:val="00B11903"/>
    <w:rsid w:val="00B12E7C"/>
    <w:rsid w:val="00B146CA"/>
    <w:rsid w:val="00B147D1"/>
    <w:rsid w:val="00B14E0C"/>
    <w:rsid w:val="00B15C10"/>
    <w:rsid w:val="00B16B60"/>
    <w:rsid w:val="00B200C3"/>
    <w:rsid w:val="00B204F9"/>
    <w:rsid w:val="00B22876"/>
    <w:rsid w:val="00B23B0E"/>
    <w:rsid w:val="00B24823"/>
    <w:rsid w:val="00B24ED2"/>
    <w:rsid w:val="00B2515A"/>
    <w:rsid w:val="00B25E8F"/>
    <w:rsid w:val="00B26417"/>
    <w:rsid w:val="00B26F9C"/>
    <w:rsid w:val="00B27040"/>
    <w:rsid w:val="00B30658"/>
    <w:rsid w:val="00B308FC"/>
    <w:rsid w:val="00B30B09"/>
    <w:rsid w:val="00B32660"/>
    <w:rsid w:val="00B40416"/>
    <w:rsid w:val="00B40D13"/>
    <w:rsid w:val="00B41BE3"/>
    <w:rsid w:val="00B44AEE"/>
    <w:rsid w:val="00B45DC8"/>
    <w:rsid w:val="00B4753C"/>
    <w:rsid w:val="00B475DD"/>
    <w:rsid w:val="00B47C33"/>
    <w:rsid w:val="00B50F90"/>
    <w:rsid w:val="00B52319"/>
    <w:rsid w:val="00B52F66"/>
    <w:rsid w:val="00B5334A"/>
    <w:rsid w:val="00B53871"/>
    <w:rsid w:val="00B53FA6"/>
    <w:rsid w:val="00B54090"/>
    <w:rsid w:val="00B552CD"/>
    <w:rsid w:val="00B55303"/>
    <w:rsid w:val="00B561C3"/>
    <w:rsid w:val="00B562D0"/>
    <w:rsid w:val="00B56DE9"/>
    <w:rsid w:val="00B572C7"/>
    <w:rsid w:val="00B57CB4"/>
    <w:rsid w:val="00B619A0"/>
    <w:rsid w:val="00B63E74"/>
    <w:rsid w:val="00B65C6C"/>
    <w:rsid w:val="00B6648C"/>
    <w:rsid w:val="00B66B85"/>
    <w:rsid w:val="00B7084F"/>
    <w:rsid w:val="00B70FB2"/>
    <w:rsid w:val="00B722A3"/>
    <w:rsid w:val="00B7372E"/>
    <w:rsid w:val="00B73E6E"/>
    <w:rsid w:val="00B76A07"/>
    <w:rsid w:val="00B770E6"/>
    <w:rsid w:val="00B82686"/>
    <w:rsid w:val="00B826E2"/>
    <w:rsid w:val="00B828AE"/>
    <w:rsid w:val="00B82E2D"/>
    <w:rsid w:val="00B83506"/>
    <w:rsid w:val="00B840EF"/>
    <w:rsid w:val="00B86FA4"/>
    <w:rsid w:val="00B902BC"/>
    <w:rsid w:val="00B907B2"/>
    <w:rsid w:val="00B929EB"/>
    <w:rsid w:val="00B92D2C"/>
    <w:rsid w:val="00B931C1"/>
    <w:rsid w:val="00B93C19"/>
    <w:rsid w:val="00B952AD"/>
    <w:rsid w:val="00B96915"/>
    <w:rsid w:val="00B96AC6"/>
    <w:rsid w:val="00B976EB"/>
    <w:rsid w:val="00BA0617"/>
    <w:rsid w:val="00BA16CC"/>
    <w:rsid w:val="00BA4737"/>
    <w:rsid w:val="00BA55B2"/>
    <w:rsid w:val="00BA5FFA"/>
    <w:rsid w:val="00BA6FD6"/>
    <w:rsid w:val="00BA7839"/>
    <w:rsid w:val="00BA7E9B"/>
    <w:rsid w:val="00BB1A6B"/>
    <w:rsid w:val="00BB2D60"/>
    <w:rsid w:val="00BB2F42"/>
    <w:rsid w:val="00BB338D"/>
    <w:rsid w:val="00BB424E"/>
    <w:rsid w:val="00BB4A54"/>
    <w:rsid w:val="00BB4C0A"/>
    <w:rsid w:val="00BB5C13"/>
    <w:rsid w:val="00BC10BB"/>
    <w:rsid w:val="00BC2A93"/>
    <w:rsid w:val="00BC2B29"/>
    <w:rsid w:val="00BC2B2F"/>
    <w:rsid w:val="00BC2FAD"/>
    <w:rsid w:val="00BC308C"/>
    <w:rsid w:val="00BC4D79"/>
    <w:rsid w:val="00BD0914"/>
    <w:rsid w:val="00BD12A3"/>
    <w:rsid w:val="00BD17F2"/>
    <w:rsid w:val="00BD1916"/>
    <w:rsid w:val="00BD1D84"/>
    <w:rsid w:val="00BD3572"/>
    <w:rsid w:val="00BD37DB"/>
    <w:rsid w:val="00BD4C5F"/>
    <w:rsid w:val="00BD666B"/>
    <w:rsid w:val="00BD7839"/>
    <w:rsid w:val="00BE2486"/>
    <w:rsid w:val="00BE2948"/>
    <w:rsid w:val="00BE2B44"/>
    <w:rsid w:val="00BE2CD2"/>
    <w:rsid w:val="00BE2F7A"/>
    <w:rsid w:val="00BE35A7"/>
    <w:rsid w:val="00BE3929"/>
    <w:rsid w:val="00BE6D8C"/>
    <w:rsid w:val="00BF115F"/>
    <w:rsid w:val="00BF1813"/>
    <w:rsid w:val="00BF2E89"/>
    <w:rsid w:val="00BF2F2F"/>
    <w:rsid w:val="00BF41C4"/>
    <w:rsid w:val="00BF4BB5"/>
    <w:rsid w:val="00BF57C9"/>
    <w:rsid w:val="00BF5BEA"/>
    <w:rsid w:val="00BF6FBC"/>
    <w:rsid w:val="00C001E0"/>
    <w:rsid w:val="00C0154D"/>
    <w:rsid w:val="00C01FBD"/>
    <w:rsid w:val="00C02634"/>
    <w:rsid w:val="00C04960"/>
    <w:rsid w:val="00C05CDB"/>
    <w:rsid w:val="00C06C23"/>
    <w:rsid w:val="00C11B03"/>
    <w:rsid w:val="00C133A2"/>
    <w:rsid w:val="00C133F6"/>
    <w:rsid w:val="00C137A2"/>
    <w:rsid w:val="00C167E2"/>
    <w:rsid w:val="00C16D97"/>
    <w:rsid w:val="00C17246"/>
    <w:rsid w:val="00C213E7"/>
    <w:rsid w:val="00C22460"/>
    <w:rsid w:val="00C22630"/>
    <w:rsid w:val="00C2339F"/>
    <w:rsid w:val="00C24C84"/>
    <w:rsid w:val="00C24D49"/>
    <w:rsid w:val="00C2598F"/>
    <w:rsid w:val="00C263B3"/>
    <w:rsid w:val="00C30DC0"/>
    <w:rsid w:val="00C31023"/>
    <w:rsid w:val="00C32B4E"/>
    <w:rsid w:val="00C34817"/>
    <w:rsid w:val="00C35355"/>
    <w:rsid w:val="00C35BFE"/>
    <w:rsid w:val="00C369FF"/>
    <w:rsid w:val="00C36F32"/>
    <w:rsid w:val="00C409F0"/>
    <w:rsid w:val="00C431ED"/>
    <w:rsid w:val="00C43490"/>
    <w:rsid w:val="00C45A74"/>
    <w:rsid w:val="00C46C75"/>
    <w:rsid w:val="00C4720F"/>
    <w:rsid w:val="00C50307"/>
    <w:rsid w:val="00C503B9"/>
    <w:rsid w:val="00C529A3"/>
    <w:rsid w:val="00C52D6F"/>
    <w:rsid w:val="00C55950"/>
    <w:rsid w:val="00C60C23"/>
    <w:rsid w:val="00C62738"/>
    <w:rsid w:val="00C62DF3"/>
    <w:rsid w:val="00C66DF9"/>
    <w:rsid w:val="00C70042"/>
    <w:rsid w:val="00C70311"/>
    <w:rsid w:val="00C7187C"/>
    <w:rsid w:val="00C7331C"/>
    <w:rsid w:val="00C759E5"/>
    <w:rsid w:val="00C75AAC"/>
    <w:rsid w:val="00C76474"/>
    <w:rsid w:val="00C769A8"/>
    <w:rsid w:val="00C77637"/>
    <w:rsid w:val="00C80378"/>
    <w:rsid w:val="00C806B9"/>
    <w:rsid w:val="00C828F9"/>
    <w:rsid w:val="00C838E0"/>
    <w:rsid w:val="00C84AB5"/>
    <w:rsid w:val="00C8758D"/>
    <w:rsid w:val="00C875D8"/>
    <w:rsid w:val="00C91708"/>
    <w:rsid w:val="00C91ADA"/>
    <w:rsid w:val="00C91F2A"/>
    <w:rsid w:val="00C960FC"/>
    <w:rsid w:val="00C97EBF"/>
    <w:rsid w:val="00CA136E"/>
    <w:rsid w:val="00CA191F"/>
    <w:rsid w:val="00CA216E"/>
    <w:rsid w:val="00CA21B8"/>
    <w:rsid w:val="00CA3E58"/>
    <w:rsid w:val="00CA4A21"/>
    <w:rsid w:val="00CA4CC4"/>
    <w:rsid w:val="00CA56D3"/>
    <w:rsid w:val="00CA6A9D"/>
    <w:rsid w:val="00CB12E4"/>
    <w:rsid w:val="00CB1DF7"/>
    <w:rsid w:val="00CB67E8"/>
    <w:rsid w:val="00CB6EF3"/>
    <w:rsid w:val="00CC0166"/>
    <w:rsid w:val="00CC0995"/>
    <w:rsid w:val="00CC1C71"/>
    <w:rsid w:val="00CC1EBC"/>
    <w:rsid w:val="00CC37F3"/>
    <w:rsid w:val="00CC404D"/>
    <w:rsid w:val="00CC441F"/>
    <w:rsid w:val="00CC4702"/>
    <w:rsid w:val="00CC4F7B"/>
    <w:rsid w:val="00CD0E7B"/>
    <w:rsid w:val="00CD189A"/>
    <w:rsid w:val="00CD1FCA"/>
    <w:rsid w:val="00CD25A3"/>
    <w:rsid w:val="00CD38B8"/>
    <w:rsid w:val="00CD4026"/>
    <w:rsid w:val="00CD53D4"/>
    <w:rsid w:val="00CD5E2D"/>
    <w:rsid w:val="00CE14D3"/>
    <w:rsid w:val="00CE196E"/>
    <w:rsid w:val="00CE1E24"/>
    <w:rsid w:val="00CE2023"/>
    <w:rsid w:val="00CE2B90"/>
    <w:rsid w:val="00CE5BCE"/>
    <w:rsid w:val="00CE6AFD"/>
    <w:rsid w:val="00CE702D"/>
    <w:rsid w:val="00CE70A5"/>
    <w:rsid w:val="00CE7FFA"/>
    <w:rsid w:val="00CF2C8D"/>
    <w:rsid w:val="00CF39DF"/>
    <w:rsid w:val="00CF6DC3"/>
    <w:rsid w:val="00CF7222"/>
    <w:rsid w:val="00D00902"/>
    <w:rsid w:val="00D00FF4"/>
    <w:rsid w:val="00D01B53"/>
    <w:rsid w:val="00D03A5E"/>
    <w:rsid w:val="00D05226"/>
    <w:rsid w:val="00D05698"/>
    <w:rsid w:val="00D0642D"/>
    <w:rsid w:val="00D069B5"/>
    <w:rsid w:val="00D111B4"/>
    <w:rsid w:val="00D11DE4"/>
    <w:rsid w:val="00D1215D"/>
    <w:rsid w:val="00D125B8"/>
    <w:rsid w:val="00D14397"/>
    <w:rsid w:val="00D15312"/>
    <w:rsid w:val="00D15C75"/>
    <w:rsid w:val="00D20892"/>
    <w:rsid w:val="00D234CF"/>
    <w:rsid w:val="00D2468D"/>
    <w:rsid w:val="00D24736"/>
    <w:rsid w:val="00D26028"/>
    <w:rsid w:val="00D26491"/>
    <w:rsid w:val="00D27356"/>
    <w:rsid w:val="00D278A5"/>
    <w:rsid w:val="00D32A6A"/>
    <w:rsid w:val="00D33008"/>
    <w:rsid w:val="00D33FF4"/>
    <w:rsid w:val="00D34594"/>
    <w:rsid w:val="00D34A3F"/>
    <w:rsid w:val="00D370B3"/>
    <w:rsid w:val="00D40308"/>
    <w:rsid w:val="00D41537"/>
    <w:rsid w:val="00D41838"/>
    <w:rsid w:val="00D419C2"/>
    <w:rsid w:val="00D419C4"/>
    <w:rsid w:val="00D41E81"/>
    <w:rsid w:val="00D42287"/>
    <w:rsid w:val="00D4342C"/>
    <w:rsid w:val="00D442DC"/>
    <w:rsid w:val="00D449E4"/>
    <w:rsid w:val="00D44CED"/>
    <w:rsid w:val="00D45D47"/>
    <w:rsid w:val="00D4736B"/>
    <w:rsid w:val="00D47B44"/>
    <w:rsid w:val="00D51198"/>
    <w:rsid w:val="00D51AB4"/>
    <w:rsid w:val="00D52E31"/>
    <w:rsid w:val="00D55B48"/>
    <w:rsid w:val="00D61289"/>
    <w:rsid w:val="00D62F4A"/>
    <w:rsid w:val="00D64049"/>
    <w:rsid w:val="00D669E1"/>
    <w:rsid w:val="00D67C26"/>
    <w:rsid w:val="00D70F86"/>
    <w:rsid w:val="00D722EA"/>
    <w:rsid w:val="00D737B6"/>
    <w:rsid w:val="00D73977"/>
    <w:rsid w:val="00D74067"/>
    <w:rsid w:val="00D7439B"/>
    <w:rsid w:val="00D752E1"/>
    <w:rsid w:val="00D77B3F"/>
    <w:rsid w:val="00D803C9"/>
    <w:rsid w:val="00D80EB0"/>
    <w:rsid w:val="00D81675"/>
    <w:rsid w:val="00D818C5"/>
    <w:rsid w:val="00D82375"/>
    <w:rsid w:val="00D82D3E"/>
    <w:rsid w:val="00D83396"/>
    <w:rsid w:val="00D84864"/>
    <w:rsid w:val="00D8711C"/>
    <w:rsid w:val="00D90074"/>
    <w:rsid w:val="00D901A6"/>
    <w:rsid w:val="00D90DFE"/>
    <w:rsid w:val="00D93D21"/>
    <w:rsid w:val="00D94461"/>
    <w:rsid w:val="00D958ED"/>
    <w:rsid w:val="00D965AB"/>
    <w:rsid w:val="00D96C0D"/>
    <w:rsid w:val="00D97186"/>
    <w:rsid w:val="00DA2365"/>
    <w:rsid w:val="00DA24AF"/>
    <w:rsid w:val="00DA3593"/>
    <w:rsid w:val="00DA4367"/>
    <w:rsid w:val="00DA5007"/>
    <w:rsid w:val="00DA5112"/>
    <w:rsid w:val="00DA62F9"/>
    <w:rsid w:val="00DB003C"/>
    <w:rsid w:val="00DB0ECF"/>
    <w:rsid w:val="00DB2DF1"/>
    <w:rsid w:val="00DB351B"/>
    <w:rsid w:val="00DB3FB7"/>
    <w:rsid w:val="00DB474D"/>
    <w:rsid w:val="00DB478F"/>
    <w:rsid w:val="00DB4CB7"/>
    <w:rsid w:val="00DB50D2"/>
    <w:rsid w:val="00DB594D"/>
    <w:rsid w:val="00DB5D34"/>
    <w:rsid w:val="00DB5D50"/>
    <w:rsid w:val="00DB646E"/>
    <w:rsid w:val="00DB6873"/>
    <w:rsid w:val="00DB76C9"/>
    <w:rsid w:val="00DB77A7"/>
    <w:rsid w:val="00DB7ADD"/>
    <w:rsid w:val="00DB7C76"/>
    <w:rsid w:val="00DC01E0"/>
    <w:rsid w:val="00DC3C98"/>
    <w:rsid w:val="00DC52D9"/>
    <w:rsid w:val="00DC579C"/>
    <w:rsid w:val="00DC5D89"/>
    <w:rsid w:val="00DC6C89"/>
    <w:rsid w:val="00DC7613"/>
    <w:rsid w:val="00DD038E"/>
    <w:rsid w:val="00DD0F8E"/>
    <w:rsid w:val="00DD1B94"/>
    <w:rsid w:val="00DD2831"/>
    <w:rsid w:val="00DD2BFC"/>
    <w:rsid w:val="00DD2EDE"/>
    <w:rsid w:val="00DD694F"/>
    <w:rsid w:val="00DD7035"/>
    <w:rsid w:val="00DD72D9"/>
    <w:rsid w:val="00DE054F"/>
    <w:rsid w:val="00DE11AD"/>
    <w:rsid w:val="00DE2063"/>
    <w:rsid w:val="00DE3506"/>
    <w:rsid w:val="00DE4AE3"/>
    <w:rsid w:val="00DE4B50"/>
    <w:rsid w:val="00DE5939"/>
    <w:rsid w:val="00DE7FD4"/>
    <w:rsid w:val="00DF0247"/>
    <w:rsid w:val="00DF16DD"/>
    <w:rsid w:val="00DF3BC2"/>
    <w:rsid w:val="00DF3D61"/>
    <w:rsid w:val="00DF44ED"/>
    <w:rsid w:val="00DF494B"/>
    <w:rsid w:val="00DF69CB"/>
    <w:rsid w:val="00DF79A9"/>
    <w:rsid w:val="00DF7ECD"/>
    <w:rsid w:val="00E02EE2"/>
    <w:rsid w:val="00E07E15"/>
    <w:rsid w:val="00E11432"/>
    <w:rsid w:val="00E128B2"/>
    <w:rsid w:val="00E14688"/>
    <w:rsid w:val="00E14E78"/>
    <w:rsid w:val="00E15346"/>
    <w:rsid w:val="00E15916"/>
    <w:rsid w:val="00E16085"/>
    <w:rsid w:val="00E16ED4"/>
    <w:rsid w:val="00E1727D"/>
    <w:rsid w:val="00E17948"/>
    <w:rsid w:val="00E217CE"/>
    <w:rsid w:val="00E22941"/>
    <w:rsid w:val="00E23545"/>
    <w:rsid w:val="00E24CC2"/>
    <w:rsid w:val="00E308F8"/>
    <w:rsid w:val="00E30D9D"/>
    <w:rsid w:val="00E3178C"/>
    <w:rsid w:val="00E32470"/>
    <w:rsid w:val="00E332FF"/>
    <w:rsid w:val="00E33383"/>
    <w:rsid w:val="00E334E1"/>
    <w:rsid w:val="00E35603"/>
    <w:rsid w:val="00E356F6"/>
    <w:rsid w:val="00E359D9"/>
    <w:rsid w:val="00E35D91"/>
    <w:rsid w:val="00E400D7"/>
    <w:rsid w:val="00E4043B"/>
    <w:rsid w:val="00E4334A"/>
    <w:rsid w:val="00E44C4F"/>
    <w:rsid w:val="00E44C8F"/>
    <w:rsid w:val="00E4583B"/>
    <w:rsid w:val="00E4642E"/>
    <w:rsid w:val="00E46D28"/>
    <w:rsid w:val="00E4766C"/>
    <w:rsid w:val="00E505A6"/>
    <w:rsid w:val="00E50838"/>
    <w:rsid w:val="00E50C17"/>
    <w:rsid w:val="00E5158B"/>
    <w:rsid w:val="00E53671"/>
    <w:rsid w:val="00E53E30"/>
    <w:rsid w:val="00E5441B"/>
    <w:rsid w:val="00E54D07"/>
    <w:rsid w:val="00E561BB"/>
    <w:rsid w:val="00E56A7C"/>
    <w:rsid w:val="00E61C22"/>
    <w:rsid w:val="00E62AD0"/>
    <w:rsid w:val="00E645A4"/>
    <w:rsid w:val="00E65C52"/>
    <w:rsid w:val="00E6628F"/>
    <w:rsid w:val="00E669C1"/>
    <w:rsid w:val="00E66D5B"/>
    <w:rsid w:val="00E672D2"/>
    <w:rsid w:val="00E677E6"/>
    <w:rsid w:val="00E71E03"/>
    <w:rsid w:val="00E7346C"/>
    <w:rsid w:val="00E73EBC"/>
    <w:rsid w:val="00E75195"/>
    <w:rsid w:val="00E76069"/>
    <w:rsid w:val="00E7606D"/>
    <w:rsid w:val="00E76FE8"/>
    <w:rsid w:val="00E8204C"/>
    <w:rsid w:val="00E820BA"/>
    <w:rsid w:val="00E822C6"/>
    <w:rsid w:val="00E85D58"/>
    <w:rsid w:val="00E901AF"/>
    <w:rsid w:val="00E90A0B"/>
    <w:rsid w:val="00E91CEF"/>
    <w:rsid w:val="00E92216"/>
    <w:rsid w:val="00E92C6D"/>
    <w:rsid w:val="00E931C0"/>
    <w:rsid w:val="00E943E6"/>
    <w:rsid w:val="00E950F8"/>
    <w:rsid w:val="00E954A2"/>
    <w:rsid w:val="00E956D9"/>
    <w:rsid w:val="00E95DBE"/>
    <w:rsid w:val="00E96EE4"/>
    <w:rsid w:val="00E97016"/>
    <w:rsid w:val="00E97ABD"/>
    <w:rsid w:val="00EA03E3"/>
    <w:rsid w:val="00EA26D4"/>
    <w:rsid w:val="00EA449D"/>
    <w:rsid w:val="00EA4A54"/>
    <w:rsid w:val="00EA523B"/>
    <w:rsid w:val="00EA5FAA"/>
    <w:rsid w:val="00EA6C7F"/>
    <w:rsid w:val="00EB24C9"/>
    <w:rsid w:val="00EB2862"/>
    <w:rsid w:val="00EB29BB"/>
    <w:rsid w:val="00EB2C42"/>
    <w:rsid w:val="00EB6526"/>
    <w:rsid w:val="00EB7121"/>
    <w:rsid w:val="00EC0476"/>
    <w:rsid w:val="00EC04C3"/>
    <w:rsid w:val="00EC0B63"/>
    <w:rsid w:val="00EC0B9D"/>
    <w:rsid w:val="00EC1AB1"/>
    <w:rsid w:val="00EC248F"/>
    <w:rsid w:val="00EC3452"/>
    <w:rsid w:val="00EC3E25"/>
    <w:rsid w:val="00ED05F5"/>
    <w:rsid w:val="00ED0605"/>
    <w:rsid w:val="00ED2094"/>
    <w:rsid w:val="00ED2571"/>
    <w:rsid w:val="00ED3859"/>
    <w:rsid w:val="00ED3C0C"/>
    <w:rsid w:val="00ED3EAC"/>
    <w:rsid w:val="00ED5143"/>
    <w:rsid w:val="00ED5417"/>
    <w:rsid w:val="00ED6631"/>
    <w:rsid w:val="00ED7261"/>
    <w:rsid w:val="00EE0673"/>
    <w:rsid w:val="00EE1100"/>
    <w:rsid w:val="00EE176E"/>
    <w:rsid w:val="00EE1D0B"/>
    <w:rsid w:val="00EE4E8B"/>
    <w:rsid w:val="00EE534C"/>
    <w:rsid w:val="00EE5E99"/>
    <w:rsid w:val="00EF1A5E"/>
    <w:rsid w:val="00EF1F0A"/>
    <w:rsid w:val="00EF36E4"/>
    <w:rsid w:val="00EF4C78"/>
    <w:rsid w:val="00EF52CA"/>
    <w:rsid w:val="00EF7247"/>
    <w:rsid w:val="00F012E9"/>
    <w:rsid w:val="00F01D34"/>
    <w:rsid w:val="00F02C6E"/>
    <w:rsid w:val="00F04638"/>
    <w:rsid w:val="00F06419"/>
    <w:rsid w:val="00F06D8D"/>
    <w:rsid w:val="00F1212D"/>
    <w:rsid w:val="00F13167"/>
    <w:rsid w:val="00F13803"/>
    <w:rsid w:val="00F142B3"/>
    <w:rsid w:val="00F1458B"/>
    <w:rsid w:val="00F14A35"/>
    <w:rsid w:val="00F15874"/>
    <w:rsid w:val="00F16E06"/>
    <w:rsid w:val="00F16F0D"/>
    <w:rsid w:val="00F17FA2"/>
    <w:rsid w:val="00F201CE"/>
    <w:rsid w:val="00F209C4"/>
    <w:rsid w:val="00F22C19"/>
    <w:rsid w:val="00F245F0"/>
    <w:rsid w:val="00F2461F"/>
    <w:rsid w:val="00F26A1A"/>
    <w:rsid w:val="00F27F63"/>
    <w:rsid w:val="00F30B13"/>
    <w:rsid w:val="00F31006"/>
    <w:rsid w:val="00F31395"/>
    <w:rsid w:val="00F316AF"/>
    <w:rsid w:val="00F325DF"/>
    <w:rsid w:val="00F33C52"/>
    <w:rsid w:val="00F34935"/>
    <w:rsid w:val="00F34AC1"/>
    <w:rsid w:val="00F357D8"/>
    <w:rsid w:val="00F358B5"/>
    <w:rsid w:val="00F35D90"/>
    <w:rsid w:val="00F36895"/>
    <w:rsid w:val="00F36AC0"/>
    <w:rsid w:val="00F40B6D"/>
    <w:rsid w:val="00F40C30"/>
    <w:rsid w:val="00F41C98"/>
    <w:rsid w:val="00F43304"/>
    <w:rsid w:val="00F43B4E"/>
    <w:rsid w:val="00F44481"/>
    <w:rsid w:val="00F446BD"/>
    <w:rsid w:val="00F44BDB"/>
    <w:rsid w:val="00F44CFE"/>
    <w:rsid w:val="00F44EFF"/>
    <w:rsid w:val="00F45011"/>
    <w:rsid w:val="00F4517E"/>
    <w:rsid w:val="00F4665C"/>
    <w:rsid w:val="00F4702D"/>
    <w:rsid w:val="00F47943"/>
    <w:rsid w:val="00F500B3"/>
    <w:rsid w:val="00F51FB3"/>
    <w:rsid w:val="00F53272"/>
    <w:rsid w:val="00F54585"/>
    <w:rsid w:val="00F55E5F"/>
    <w:rsid w:val="00F560CE"/>
    <w:rsid w:val="00F56481"/>
    <w:rsid w:val="00F579EE"/>
    <w:rsid w:val="00F60D5C"/>
    <w:rsid w:val="00F61DF9"/>
    <w:rsid w:val="00F62B3A"/>
    <w:rsid w:val="00F62BE1"/>
    <w:rsid w:val="00F63C44"/>
    <w:rsid w:val="00F64C04"/>
    <w:rsid w:val="00F64D95"/>
    <w:rsid w:val="00F64FE3"/>
    <w:rsid w:val="00F65CFF"/>
    <w:rsid w:val="00F70759"/>
    <w:rsid w:val="00F70884"/>
    <w:rsid w:val="00F71BC5"/>
    <w:rsid w:val="00F72722"/>
    <w:rsid w:val="00F73273"/>
    <w:rsid w:val="00F7411B"/>
    <w:rsid w:val="00F75872"/>
    <w:rsid w:val="00F76F32"/>
    <w:rsid w:val="00F812C0"/>
    <w:rsid w:val="00F812E2"/>
    <w:rsid w:val="00F818EE"/>
    <w:rsid w:val="00F81D84"/>
    <w:rsid w:val="00F82439"/>
    <w:rsid w:val="00F8435F"/>
    <w:rsid w:val="00F84A7A"/>
    <w:rsid w:val="00F86259"/>
    <w:rsid w:val="00F87F75"/>
    <w:rsid w:val="00F90035"/>
    <w:rsid w:val="00F9121E"/>
    <w:rsid w:val="00F9211D"/>
    <w:rsid w:val="00F9249E"/>
    <w:rsid w:val="00F941B9"/>
    <w:rsid w:val="00F94CF5"/>
    <w:rsid w:val="00F96C55"/>
    <w:rsid w:val="00FA1548"/>
    <w:rsid w:val="00FA16F6"/>
    <w:rsid w:val="00FA1798"/>
    <w:rsid w:val="00FA25E8"/>
    <w:rsid w:val="00FA2BAA"/>
    <w:rsid w:val="00FA3919"/>
    <w:rsid w:val="00FA3B33"/>
    <w:rsid w:val="00FB0148"/>
    <w:rsid w:val="00FB1819"/>
    <w:rsid w:val="00FB183A"/>
    <w:rsid w:val="00FB2652"/>
    <w:rsid w:val="00FB31A6"/>
    <w:rsid w:val="00FB34D8"/>
    <w:rsid w:val="00FB38AC"/>
    <w:rsid w:val="00FB49B4"/>
    <w:rsid w:val="00FB7977"/>
    <w:rsid w:val="00FC0C09"/>
    <w:rsid w:val="00FC37B0"/>
    <w:rsid w:val="00FC52A0"/>
    <w:rsid w:val="00FC730B"/>
    <w:rsid w:val="00FC740F"/>
    <w:rsid w:val="00FD12F6"/>
    <w:rsid w:val="00FD55E7"/>
    <w:rsid w:val="00FD6F4E"/>
    <w:rsid w:val="00FE23F6"/>
    <w:rsid w:val="00FE28B9"/>
    <w:rsid w:val="00FE3B25"/>
    <w:rsid w:val="00FE403A"/>
    <w:rsid w:val="00FE5F1B"/>
    <w:rsid w:val="00FE69B8"/>
    <w:rsid w:val="00FE6FD0"/>
    <w:rsid w:val="00FE7025"/>
    <w:rsid w:val="00FE74BB"/>
    <w:rsid w:val="00FF0B4F"/>
    <w:rsid w:val="00FF0E3F"/>
    <w:rsid w:val="00FF0FED"/>
    <w:rsid w:val="00FF3A3B"/>
    <w:rsid w:val="00FF465C"/>
    <w:rsid w:val="00FF78BC"/>
    <w:rsid w:val="00FF7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6A58"/>
  <w15:docId w15:val="{3AA072A4-7979-48E0-A0EC-8D1E62A5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3C78A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48C"/>
    <w:pPr>
      <w:ind w:left="720"/>
      <w:contextualSpacing/>
    </w:pPr>
  </w:style>
  <w:style w:type="character" w:customStyle="1" w:styleId="hps">
    <w:name w:val="hps"/>
    <w:basedOn w:val="Fuentedeprrafopredeter"/>
    <w:rsid w:val="003856F4"/>
  </w:style>
  <w:style w:type="character" w:customStyle="1" w:styleId="atn">
    <w:name w:val="atn"/>
    <w:basedOn w:val="Fuentedeprrafopredeter"/>
    <w:rsid w:val="003856F4"/>
  </w:style>
  <w:style w:type="character" w:styleId="Hipervnculo">
    <w:name w:val="Hyperlink"/>
    <w:basedOn w:val="Fuentedeprrafopredeter"/>
    <w:uiPriority w:val="99"/>
    <w:unhideWhenUsed/>
    <w:rsid w:val="00CD4026"/>
    <w:rPr>
      <w:color w:val="0563C1" w:themeColor="hyperlink"/>
      <w:u w:val="single"/>
    </w:rPr>
  </w:style>
  <w:style w:type="character" w:customStyle="1" w:styleId="abscitationtitle">
    <w:name w:val="abs_citation_title"/>
    <w:basedOn w:val="Fuentedeprrafopredeter"/>
    <w:rsid w:val="009F2D1F"/>
  </w:style>
  <w:style w:type="character" w:styleId="Textoennegrita">
    <w:name w:val="Strong"/>
    <w:basedOn w:val="Fuentedeprrafopredeter"/>
    <w:uiPriority w:val="22"/>
    <w:qFormat/>
    <w:rsid w:val="002C6E4A"/>
    <w:rPr>
      <w:b/>
      <w:bCs/>
    </w:rPr>
  </w:style>
  <w:style w:type="character" w:customStyle="1" w:styleId="A0">
    <w:name w:val="A0"/>
    <w:uiPriority w:val="99"/>
    <w:rsid w:val="004001A6"/>
    <w:rPr>
      <w:rFonts w:cs="Chaparral Pro"/>
      <w:color w:val="000000"/>
    </w:rPr>
  </w:style>
  <w:style w:type="character" w:styleId="Refdecomentario">
    <w:name w:val="annotation reference"/>
    <w:basedOn w:val="Fuentedeprrafopredeter"/>
    <w:uiPriority w:val="99"/>
    <w:semiHidden/>
    <w:unhideWhenUsed/>
    <w:rsid w:val="00CC4F7B"/>
    <w:rPr>
      <w:sz w:val="16"/>
      <w:szCs w:val="16"/>
    </w:rPr>
  </w:style>
  <w:style w:type="paragraph" w:styleId="Textocomentario">
    <w:name w:val="annotation text"/>
    <w:basedOn w:val="Normal"/>
    <w:link w:val="TextocomentarioCar"/>
    <w:uiPriority w:val="99"/>
    <w:semiHidden/>
    <w:unhideWhenUsed/>
    <w:rsid w:val="00CC4F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F7B"/>
    <w:rPr>
      <w:sz w:val="20"/>
      <w:szCs w:val="20"/>
    </w:rPr>
  </w:style>
  <w:style w:type="paragraph" w:styleId="Asuntodelcomentario">
    <w:name w:val="annotation subject"/>
    <w:basedOn w:val="Textocomentario"/>
    <w:next w:val="Textocomentario"/>
    <w:link w:val="AsuntodelcomentarioCar"/>
    <w:uiPriority w:val="99"/>
    <w:semiHidden/>
    <w:unhideWhenUsed/>
    <w:rsid w:val="00CC4F7B"/>
    <w:rPr>
      <w:b/>
      <w:bCs/>
    </w:rPr>
  </w:style>
  <w:style w:type="character" w:customStyle="1" w:styleId="AsuntodelcomentarioCar">
    <w:name w:val="Asunto del comentario Car"/>
    <w:basedOn w:val="TextocomentarioCar"/>
    <w:link w:val="Asuntodelcomentario"/>
    <w:uiPriority w:val="99"/>
    <w:semiHidden/>
    <w:rsid w:val="00CC4F7B"/>
    <w:rPr>
      <w:b/>
      <w:bCs/>
      <w:sz w:val="20"/>
      <w:szCs w:val="20"/>
    </w:rPr>
  </w:style>
  <w:style w:type="paragraph" w:styleId="Textodeglobo">
    <w:name w:val="Balloon Text"/>
    <w:basedOn w:val="Normal"/>
    <w:link w:val="TextodegloboCar"/>
    <w:uiPriority w:val="99"/>
    <w:semiHidden/>
    <w:unhideWhenUsed/>
    <w:rsid w:val="00CC4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F7B"/>
    <w:rPr>
      <w:rFonts w:ascii="Segoe UI" w:hAnsi="Segoe UI" w:cs="Segoe UI"/>
      <w:sz w:val="18"/>
      <w:szCs w:val="18"/>
    </w:rPr>
  </w:style>
  <w:style w:type="paragraph" w:customStyle="1" w:styleId="Default">
    <w:name w:val="Default"/>
    <w:rsid w:val="00D77B3F"/>
    <w:pPr>
      <w:autoSpaceDE w:val="0"/>
      <w:autoSpaceDN w:val="0"/>
      <w:adjustRightInd w:val="0"/>
      <w:spacing w:after="0" w:line="240" w:lineRule="auto"/>
    </w:pPr>
    <w:rPr>
      <w:rFonts w:ascii="Chaparral Pro" w:hAnsi="Chaparral Pro" w:cs="Chaparral Pro"/>
      <w:color w:val="000000"/>
      <w:sz w:val="24"/>
      <w:szCs w:val="24"/>
    </w:rPr>
  </w:style>
  <w:style w:type="paragraph" w:styleId="Encabezado">
    <w:name w:val="header"/>
    <w:basedOn w:val="Normal"/>
    <w:link w:val="EncabezadoCar"/>
    <w:uiPriority w:val="99"/>
    <w:unhideWhenUsed/>
    <w:rsid w:val="00C806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6B9"/>
  </w:style>
  <w:style w:type="paragraph" w:styleId="Piedepgina">
    <w:name w:val="footer"/>
    <w:basedOn w:val="Normal"/>
    <w:link w:val="PiedepginaCar"/>
    <w:uiPriority w:val="99"/>
    <w:unhideWhenUsed/>
    <w:rsid w:val="00C806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6B9"/>
  </w:style>
  <w:style w:type="paragraph" w:customStyle="1" w:styleId="Pa89">
    <w:name w:val="Pa89"/>
    <w:basedOn w:val="Default"/>
    <w:next w:val="Default"/>
    <w:uiPriority w:val="99"/>
    <w:rsid w:val="0091762C"/>
    <w:pPr>
      <w:spacing w:line="221" w:lineRule="atLeast"/>
    </w:pPr>
    <w:rPr>
      <w:rFonts w:cstheme="minorBidi"/>
      <w:color w:val="auto"/>
    </w:rPr>
  </w:style>
  <w:style w:type="character" w:customStyle="1" w:styleId="A13">
    <w:name w:val="A13"/>
    <w:uiPriority w:val="99"/>
    <w:rsid w:val="00543EB0"/>
    <w:rPr>
      <w:rFonts w:cs="Minion Bold"/>
      <w:b/>
      <w:bCs/>
      <w:color w:val="000000"/>
      <w:sz w:val="20"/>
      <w:szCs w:val="20"/>
    </w:rPr>
  </w:style>
  <w:style w:type="character" w:customStyle="1" w:styleId="Mencionar1">
    <w:name w:val="Mencionar1"/>
    <w:basedOn w:val="Fuentedeprrafopredeter"/>
    <w:uiPriority w:val="99"/>
    <w:semiHidden/>
    <w:unhideWhenUsed/>
    <w:rsid w:val="00666494"/>
    <w:rPr>
      <w:color w:val="2B579A"/>
      <w:shd w:val="clear" w:color="auto" w:fill="E6E6E6"/>
    </w:rPr>
  </w:style>
  <w:style w:type="paragraph" w:styleId="NormalWeb">
    <w:name w:val="Normal (Web)"/>
    <w:basedOn w:val="Normal"/>
    <w:uiPriority w:val="99"/>
    <w:unhideWhenUsed/>
    <w:rsid w:val="009165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165BF"/>
  </w:style>
  <w:style w:type="character" w:customStyle="1" w:styleId="Mencinsinresolver1">
    <w:name w:val="Mención sin resolver1"/>
    <w:basedOn w:val="Fuentedeprrafopredeter"/>
    <w:uiPriority w:val="99"/>
    <w:semiHidden/>
    <w:unhideWhenUsed/>
    <w:rsid w:val="002C1ED6"/>
    <w:rPr>
      <w:color w:val="808080"/>
      <w:shd w:val="clear" w:color="auto" w:fill="E6E6E6"/>
    </w:rPr>
  </w:style>
  <w:style w:type="character" w:customStyle="1" w:styleId="Mencionar2">
    <w:name w:val="Mencionar2"/>
    <w:basedOn w:val="Fuentedeprrafopredeter"/>
    <w:uiPriority w:val="99"/>
    <w:semiHidden/>
    <w:unhideWhenUsed/>
    <w:rsid w:val="00A035C3"/>
    <w:rPr>
      <w:color w:val="2B579A"/>
      <w:shd w:val="clear" w:color="auto" w:fill="E6E6E6"/>
    </w:rPr>
  </w:style>
  <w:style w:type="character" w:styleId="Mencionar">
    <w:name w:val="Mention"/>
    <w:basedOn w:val="Fuentedeprrafopredeter"/>
    <w:uiPriority w:val="99"/>
    <w:semiHidden/>
    <w:unhideWhenUsed/>
    <w:rsid w:val="00892AE7"/>
    <w:rPr>
      <w:color w:val="2B579A"/>
      <w:shd w:val="clear" w:color="auto" w:fill="E6E6E6"/>
    </w:rPr>
  </w:style>
  <w:style w:type="paragraph" w:styleId="Revisin">
    <w:name w:val="Revision"/>
    <w:hidden/>
    <w:uiPriority w:val="99"/>
    <w:semiHidden/>
    <w:rsid w:val="00AE2296"/>
    <w:pPr>
      <w:spacing w:after="0" w:line="240" w:lineRule="auto"/>
    </w:pPr>
  </w:style>
  <w:style w:type="character" w:customStyle="1" w:styleId="Ttulo3Car">
    <w:name w:val="Título 3 Car"/>
    <w:basedOn w:val="Fuentedeprrafopredeter"/>
    <w:link w:val="Ttulo3"/>
    <w:rsid w:val="003C78A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amsosa@gmail.com" TargetMode="External"/><Relationship Id="rId13" Type="http://schemas.openxmlformats.org/officeDocument/2006/relationships/hyperlink" Target="http://spectrum.diabetesjournals.org/search?author1=Tricia+S.+Tang&amp;sortspec=date&amp;submit=Submit" TargetMode="External"/><Relationship Id="rId18" Type="http://schemas.openxmlformats.org/officeDocument/2006/relationships/hyperlink" Target="http://www.annfammed.org/search?author1=Edwin+B.+Fisher&amp;sortspec=date&amp;submit=Submit" TargetMode="External"/><Relationship Id="rId26" Type="http://schemas.openxmlformats.org/officeDocument/2006/relationships/hyperlink" Target="https://archive.ahrq.gov/research/findings/factsheets/diabetes/diabdisp/diabdisp.html" TargetMode="External"/><Relationship Id="rId3" Type="http://schemas.openxmlformats.org/officeDocument/2006/relationships/styles" Target="styles.xml"/><Relationship Id="rId21" Type="http://schemas.openxmlformats.org/officeDocument/2006/relationships/hyperlink" Target="https://www.ncbi.nlm.nih.gov/pmc/articles/PMC3475531/" TargetMode="External"/><Relationship Id="rId7" Type="http://schemas.openxmlformats.org/officeDocument/2006/relationships/endnotes" Target="endnotes.xml"/><Relationship Id="rId12" Type="http://schemas.openxmlformats.org/officeDocument/2006/relationships/hyperlink" Target="http://decs.bvs.br/cgi-bin/wxis1660.exe/decsserver/?IsisScript=../cgi-bin/decsserver/decsserver.xis&amp;previous_page=homepage&amp;task=exact_term&amp;interface_language=e&amp;search_language=e&amp;search_exp=Personas" TargetMode="External"/><Relationship Id="rId17" Type="http://schemas.openxmlformats.org/officeDocument/2006/relationships/hyperlink" Target="http://www.annfammed.org/search?author1=Edwin+B.+Fisher&amp;sortspec=date&amp;submit=Submit" TargetMode="External"/><Relationship Id="rId25" Type="http://schemas.openxmlformats.org/officeDocument/2006/relationships/hyperlink" Target="http://peersforprogress.org/wp-content/uploads/2014/09/140911-global-evidence-for-peer-support-humanizing-health-care.pdf" TargetMode="External"/><Relationship Id="rId2" Type="http://schemas.openxmlformats.org/officeDocument/2006/relationships/numbering" Target="numbering.xml"/><Relationship Id="rId16" Type="http://schemas.openxmlformats.org/officeDocument/2006/relationships/hyperlink" Target="http://spectrum.diabetesjournals.org/search?author1=Gurpreet+Rana&amp;sortspec=date&amp;submit=Submit" TargetMode="External"/><Relationship Id="rId20" Type="http://schemas.openxmlformats.org/officeDocument/2006/relationships/hyperlink" Target="http://www.annfammed.org/search?author1=Edwin+B.+Fisher&amp;sortspec=date&amp;submit=Subm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ruizpaloalto@hotmail.com" TargetMode="External"/><Relationship Id="rId24" Type="http://schemas.openxmlformats.org/officeDocument/2006/relationships/hyperlink" Target="http://www.who.int/rpc/meetings/LHW_review.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ctrum.diabetesjournals.org/search?author1=Andrea+Cherrington&amp;sortspec=date&amp;submit=Submit" TargetMode="External"/><Relationship Id="rId23" Type="http://schemas.openxmlformats.org/officeDocument/2006/relationships/hyperlink" Target="https://www.karger.com/Article/Abstract/365522" TargetMode="External"/><Relationship Id="rId28" Type="http://schemas.openxmlformats.org/officeDocument/2006/relationships/hyperlink" Target="http://www.who.int/diabetes/publications/Diabetes_final_13_6.pdf" TargetMode="External"/><Relationship Id="rId10" Type="http://schemas.openxmlformats.org/officeDocument/2006/relationships/hyperlink" Target="mailto:halm611031@hotmail.com" TargetMode="External"/><Relationship Id="rId19" Type="http://schemas.openxmlformats.org/officeDocument/2006/relationships/hyperlink" Target="http://www.annfammed.org/search?author1=Edwin+B.+Fisher&amp;sortspec=date&amp;submit=Subm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delgado@ugto.mx" TargetMode="External"/><Relationship Id="rId14" Type="http://schemas.openxmlformats.org/officeDocument/2006/relationships/hyperlink" Target="http://spectrum.diabetesjournals.org/search?author1=Guadalupe+X.+Ayala&amp;sortspec=date&amp;submit=Submit" TargetMode="External"/><Relationship Id="rId22" Type="http://schemas.openxmlformats.org/officeDocument/2006/relationships/hyperlink" Target="http://peersforprogress.org/wp-content/uploads/2012/05/20120531_peer_support_global_systematic_review.pdf" TargetMode="External"/><Relationship Id="rId27" Type="http://schemas.openxmlformats.org/officeDocument/2006/relationships/hyperlink" Target="http://peersforprogress.org/wp-content/uploads/2014/10/141107-ada2014_poster_peersforprogress_final.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6i12.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060B-F93D-45CC-8A86-7A1D3C7D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8826</Words>
  <Characters>48544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Apoyo entre iguales en diabetes</vt:lpstr>
    </vt:vector>
  </TitlesOfParts>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Apoyo entre iguales en diabetes</dc:title>
  <dc:subject/>
  <dc:creator>Antonio Yam Sosa</dc:creator>
  <cp:keywords/>
  <dc:description/>
  <cp:lastModifiedBy>Gustavo Toledo Andrade</cp:lastModifiedBy>
  <cp:revision>8</cp:revision>
  <cp:lastPrinted>2017-09-05T16:20:00Z</cp:lastPrinted>
  <dcterms:created xsi:type="dcterms:W3CDTF">2017-12-14T17:22:00Z</dcterms:created>
  <dcterms:modified xsi:type="dcterms:W3CDTF">2018-01-10T17:55:00Z</dcterms:modified>
</cp:coreProperties>
</file>